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2A5" w:rsidRPr="00CF3F08" w:rsidRDefault="00EA119C" w:rsidP="000542A5">
      <w:pPr>
        <w:pStyle w:val="Title"/>
        <w:pBdr>
          <w:bottom w:val="dashSmallGap" w:sz="4" w:space="15" w:color="BFBFBF"/>
        </w:pBdr>
        <w:tabs>
          <w:tab w:val="left" w:pos="4820"/>
        </w:tabs>
        <w:ind w:left="864" w:right="864"/>
        <w:rPr>
          <w:rFonts w:eastAsia="Calibri" w:cstheme="minorHAnsi"/>
          <w:b/>
          <w:sz w:val="32"/>
          <w:szCs w:val="32"/>
          <w:lang w:val="sr-Latn-CS"/>
        </w:rPr>
      </w:pPr>
      <w:r w:rsidRPr="00CF3F08">
        <w:rPr>
          <w:rFonts w:eastAsia="Calibri" w:cstheme="minorHAnsi"/>
          <w:sz w:val="32"/>
          <w:szCs w:val="32"/>
          <w:lang w:val="sr-Latn-CS"/>
        </w:rPr>
        <w:t xml:space="preserve">PROJEKAT ZA </w:t>
      </w:r>
      <w:r w:rsidR="00C35EBD" w:rsidRPr="00CF3F08">
        <w:rPr>
          <w:rFonts w:eastAsia="Calibri" w:cstheme="minorHAnsi"/>
          <w:sz w:val="32"/>
          <w:szCs w:val="32"/>
          <w:lang w:val="sr-Latn-CS"/>
        </w:rPr>
        <w:t>INTEGRISANI RAZVOJ KORIDORA</w:t>
      </w:r>
      <w:r w:rsidRPr="00CF3F08">
        <w:rPr>
          <w:rFonts w:eastAsia="Calibri" w:cstheme="minorHAnsi"/>
          <w:sz w:val="32"/>
          <w:szCs w:val="32"/>
          <w:lang w:val="sr-Latn-CS"/>
        </w:rPr>
        <w:t xml:space="preserve"> SAVE I DRINE</w:t>
      </w:r>
      <w:r w:rsidR="0069089C" w:rsidRPr="00CF3F08">
        <w:rPr>
          <w:rFonts w:eastAsia="Calibri" w:cstheme="minorHAnsi"/>
          <w:sz w:val="32"/>
          <w:szCs w:val="32"/>
          <w:lang w:val="sr-Latn-CS"/>
        </w:rPr>
        <w:t xml:space="preserve"> (SDIP)</w:t>
      </w:r>
    </w:p>
    <w:p w:rsidR="000542A5" w:rsidRPr="00CF3F08" w:rsidRDefault="000542A5" w:rsidP="000542A5">
      <w:pPr>
        <w:pStyle w:val="Title"/>
        <w:spacing w:after="120"/>
        <w:rPr>
          <w:rFonts w:cstheme="minorHAnsi"/>
          <w:smallCaps/>
          <w:sz w:val="36"/>
          <w:lang w:val="sr-Latn-CS"/>
        </w:rPr>
      </w:pPr>
    </w:p>
    <w:p w:rsidR="000542A5" w:rsidRPr="00CF3F08" w:rsidRDefault="000542A5" w:rsidP="000542A5">
      <w:pPr>
        <w:pStyle w:val="Title"/>
        <w:spacing w:after="120"/>
        <w:rPr>
          <w:rFonts w:cstheme="minorHAnsi"/>
          <w:smallCaps/>
          <w:sz w:val="36"/>
          <w:lang w:val="sr-Latn-CS"/>
        </w:rPr>
      </w:pPr>
    </w:p>
    <w:p w:rsidR="00EA119C" w:rsidRPr="00CF3F08" w:rsidRDefault="00EA119C" w:rsidP="0069089C">
      <w:pPr>
        <w:pStyle w:val="Title"/>
        <w:rPr>
          <w:lang w:val="sr-Latn-CS"/>
        </w:rPr>
      </w:pPr>
      <w:r w:rsidRPr="00CF3F08">
        <w:rPr>
          <w:lang w:val="sr-Latn-CS"/>
        </w:rPr>
        <w:t>OKVIR POLITIKE RASELJAVANJA (</w:t>
      </w:r>
      <w:r w:rsidR="00697038" w:rsidRPr="00CF3F08">
        <w:rPr>
          <w:lang w:val="sr-Latn-CS"/>
        </w:rPr>
        <w:t>RPF</w:t>
      </w:r>
      <w:r w:rsidRPr="00CF3F08">
        <w:rPr>
          <w:lang w:val="sr-Latn-CS"/>
        </w:rPr>
        <w:t xml:space="preserve">) </w:t>
      </w:r>
    </w:p>
    <w:p w:rsidR="000542A5" w:rsidRPr="00CF3F08" w:rsidRDefault="00EA119C" w:rsidP="0069089C">
      <w:pPr>
        <w:pStyle w:val="Title"/>
        <w:rPr>
          <w:lang w:val="sr-Latn-CS"/>
        </w:rPr>
      </w:pPr>
      <w:r w:rsidRPr="00CF3F08">
        <w:rPr>
          <w:lang w:val="sr-Latn-CS"/>
        </w:rPr>
        <w:t>ZA SRBIJU</w:t>
      </w:r>
    </w:p>
    <w:p w:rsidR="000542A5" w:rsidRPr="00CF3F08" w:rsidRDefault="000542A5"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2E5C74" w:rsidRPr="00CF3F08" w:rsidRDefault="002E5C74" w:rsidP="0069089C">
      <w:pPr>
        <w:pStyle w:val="Title"/>
        <w:rPr>
          <w:lang w:val="sr-Latn-CS"/>
        </w:rPr>
      </w:pPr>
    </w:p>
    <w:p w:rsidR="000542A5" w:rsidRPr="00CF3F08" w:rsidRDefault="00EA119C" w:rsidP="000542A5">
      <w:pPr>
        <w:pStyle w:val="Title"/>
        <w:pBdr>
          <w:bottom w:val="dashSmallGap" w:sz="4" w:space="31" w:color="BFBFBF"/>
        </w:pBdr>
        <w:spacing w:before="160" w:after="360"/>
        <w:ind w:left="864" w:right="864"/>
        <w:rPr>
          <w:rFonts w:cstheme="minorHAnsi"/>
          <w:b/>
          <w:sz w:val="24"/>
          <w:szCs w:val="24"/>
          <w:lang w:val="sr-Latn-CS"/>
        </w:rPr>
      </w:pPr>
      <w:r w:rsidRPr="00CF3F08">
        <w:rPr>
          <w:rFonts w:cstheme="minorHAnsi"/>
          <w:sz w:val="24"/>
          <w:szCs w:val="24"/>
          <w:lang w:val="sr-Latn-CS"/>
        </w:rPr>
        <w:t>decembar</w:t>
      </w:r>
      <w:r w:rsidR="00136FC3" w:rsidRPr="00CF3F08">
        <w:rPr>
          <w:rFonts w:cstheme="minorHAnsi"/>
          <w:sz w:val="24"/>
          <w:szCs w:val="24"/>
          <w:lang w:val="sr-Latn-CS"/>
        </w:rPr>
        <w:t xml:space="preserve"> </w:t>
      </w:r>
      <w:r w:rsidR="000542A5" w:rsidRPr="00CF3F08">
        <w:rPr>
          <w:rFonts w:cstheme="minorHAnsi"/>
          <w:sz w:val="24"/>
          <w:szCs w:val="24"/>
          <w:lang w:val="sr-Latn-CS"/>
        </w:rPr>
        <w:t>2019</w:t>
      </w:r>
      <w:r w:rsidRPr="00CF3F08">
        <w:rPr>
          <w:rFonts w:cstheme="minorHAnsi"/>
          <w:sz w:val="24"/>
          <w:szCs w:val="24"/>
          <w:lang w:val="sr-Latn-CS"/>
        </w:rPr>
        <w:t xml:space="preserve">. g. </w:t>
      </w:r>
    </w:p>
    <w:p w:rsidR="000542A5" w:rsidRPr="00CF3F08" w:rsidRDefault="000542A5" w:rsidP="00CF3F08">
      <w:pPr>
        <w:pStyle w:val="NoSpacing"/>
      </w:pPr>
    </w:p>
    <w:sdt>
      <w:sdtPr>
        <w:rPr>
          <w:rFonts w:ascii="Calibri" w:eastAsia="Droid Sans Fallback" w:hAnsi="Calibri" w:cs="Calibri"/>
          <w:b w:val="0"/>
          <w:bCs w:val="0"/>
          <w:color w:val="00000A"/>
          <w:sz w:val="22"/>
          <w:szCs w:val="22"/>
        </w:rPr>
        <w:id w:val="16774734"/>
        <w:docPartObj>
          <w:docPartGallery w:val="Table of Contents"/>
          <w:docPartUnique/>
        </w:docPartObj>
      </w:sdtPr>
      <w:sdtEndPr>
        <w:rPr>
          <w:rFonts w:ascii="Candara" w:hAnsi="Candara"/>
        </w:rPr>
      </w:sdtEndPr>
      <w:sdtContent>
        <w:p w:rsidR="00B56D6D" w:rsidRPr="00CF3F08" w:rsidRDefault="00EA119C" w:rsidP="001A3FD6">
          <w:pPr>
            <w:pStyle w:val="TOCHeading"/>
          </w:pPr>
          <w:r w:rsidRPr="00CF3F08">
            <w:t>Sadržaj</w:t>
          </w:r>
        </w:p>
        <w:p w:rsidR="00B7340F" w:rsidRDefault="00DA235D">
          <w:pPr>
            <w:pStyle w:val="TOC1"/>
            <w:tabs>
              <w:tab w:val="right" w:leader="dot" w:pos="9019"/>
            </w:tabs>
            <w:rPr>
              <w:rFonts w:asciiTheme="minorHAnsi" w:eastAsiaTheme="minorEastAsia" w:hAnsiTheme="minorHAnsi" w:cstheme="minorBidi"/>
              <w:noProof/>
              <w:color w:val="auto"/>
              <w:lang w:val="en-US"/>
            </w:rPr>
          </w:pPr>
          <w:r w:rsidRPr="00CF3F08">
            <w:rPr>
              <w:rFonts w:ascii="Candara" w:hAnsi="Candara"/>
            </w:rPr>
            <w:fldChar w:fldCharType="begin"/>
          </w:r>
          <w:r w:rsidR="00B56D6D" w:rsidRPr="00CF3F08">
            <w:rPr>
              <w:rFonts w:ascii="Candara" w:hAnsi="Candara"/>
            </w:rPr>
            <w:instrText xml:space="preserve"> TOC \o "1-3" \h \z \u </w:instrText>
          </w:r>
          <w:r w:rsidRPr="00CF3F08">
            <w:rPr>
              <w:rFonts w:ascii="Candara" w:hAnsi="Candara"/>
            </w:rPr>
            <w:fldChar w:fldCharType="separate"/>
          </w:r>
          <w:hyperlink w:anchor="_Toc29393181" w:history="1">
            <w:r w:rsidR="00B7340F" w:rsidRPr="00605374">
              <w:rPr>
                <w:rStyle w:val="Hyperlink"/>
                <w:noProof/>
              </w:rPr>
              <w:t>Skraćenice</w:t>
            </w:r>
            <w:r w:rsidR="00B7340F">
              <w:rPr>
                <w:noProof/>
                <w:webHidden/>
              </w:rPr>
              <w:tab/>
            </w:r>
            <w:r w:rsidR="00B7340F">
              <w:rPr>
                <w:noProof/>
                <w:webHidden/>
              </w:rPr>
              <w:fldChar w:fldCharType="begin"/>
            </w:r>
            <w:r w:rsidR="00B7340F">
              <w:rPr>
                <w:noProof/>
                <w:webHidden/>
              </w:rPr>
              <w:instrText xml:space="preserve"> PAGEREF _Toc29393181 \h </w:instrText>
            </w:r>
            <w:r w:rsidR="00B7340F">
              <w:rPr>
                <w:noProof/>
                <w:webHidden/>
              </w:rPr>
            </w:r>
            <w:r w:rsidR="00B7340F">
              <w:rPr>
                <w:noProof/>
                <w:webHidden/>
              </w:rPr>
              <w:fldChar w:fldCharType="separate"/>
            </w:r>
            <w:r w:rsidR="00B7340F">
              <w:rPr>
                <w:noProof/>
                <w:webHidden/>
              </w:rPr>
              <w:t>3</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182" w:history="1">
            <w:r w:rsidR="00B7340F" w:rsidRPr="00605374">
              <w:rPr>
                <w:rStyle w:val="Hyperlink"/>
                <w:noProof/>
              </w:rPr>
              <w:t>Pojmovnik</w:t>
            </w:r>
            <w:r w:rsidR="00B7340F">
              <w:rPr>
                <w:noProof/>
                <w:webHidden/>
              </w:rPr>
              <w:tab/>
            </w:r>
            <w:r w:rsidR="00B7340F">
              <w:rPr>
                <w:noProof/>
                <w:webHidden/>
              </w:rPr>
              <w:fldChar w:fldCharType="begin"/>
            </w:r>
            <w:r w:rsidR="00B7340F">
              <w:rPr>
                <w:noProof/>
                <w:webHidden/>
              </w:rPr>
              <w:instrText xml:space="preserve"> PAGEREF _Toc29393182 \h </w:instrText>
            </w:r>
            <w:r w:rsidR="00B7340F">
              <w:rPr>
                <w:noProof/>
                <w:webHidden/>
              </w:rPr>
            </w:r>
            <w:r w:rsidR="00B7340F">
              <w:rPr>
                <w:noProof/>
                <w:webHidden/>
              </w:rPr>
              <w:fldChar w:fldCharType="separate"/>
            </w:r>
            <w:r w:rsidR="00B7340F">
              <w:rPr>
                <w:noProof/>
                <w:webHidden/>
              </w:rPr>
              <w:t>4</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183" w:history="1">
            <w:r w:rsidR="00B7340F" w:rsidRPr="00605374">
              <w:rPr>
                <w:rStyle w:val="Hyperlink"/>
                <w:noProof/>
              </w:rPr>
              <w:t>Kratak pregled</w:t>
            </w:r>
            <w:r w:rsidR="00B7340F">
              <w:rPr>
                <w:noProof/>
                <w:webHidden/>
              </w:rPr>
              <w:tab/>
            </w:r>
            <w:r w:rsidR="00B7340F">
              <w:rPr>
                <w:noProof/>
                <w:webHidden/>
              </w:rPr>
              <w:fldChar w:fldCharType="begin"/>
            </w:r>
            <w:r w:rsidR="00B7340F">
              <w:rPr>
                <w:noProof/>
                <w:webHidden/>
              </w:rPr>
              <w:instrText xml:space="preserve"> PAGEREF _Toc29393183 \h </w:instrText>
            </w:r>
            <w:r w:rsidR="00B7340F">
              <w:rPr>
                <w:noProof/>
                <w:webHidden/>
              </w:rPr>
            </w:r>
            <w:r w:rsidR="00B7340F">
              <w:rPr>
                <w:noProof/>
                <w:webHidden/>
              </w:rPr>
              <w:fldChar w:fldCharType="separate"/>
            </w:r>
            <w:r w:rsidR="00B7340F">
              <w:rPr>
                <w:noProof/>
                <w:webHidden/>
              </w:rPr>
              <w:t>6</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184" w:history="1">
            <w:r w:rsidR="00B7340F" w:rsidRPr="00605374">
              <w:rPr>
                <w:rStyle w:val="Hyperlink"/>
                <w:noProof/>
              </w:rPr>
              <w:t>1. Uvod</w:t>
            </w:r>
            <w:r w:rsidR="00B7340F">
              <w:rPr>
                <w:noProof/>
                <w:webHidden/>
              </w:rPr>
              <w:tab/>
            </w:r>
            <w:r w:rsidR="00B7340F">
              <w:rPr>
                <w:noProof/>
                <w:webHidden/>
              </w:rPr>
              <w:fldChar w:fldCharType="begin"/>
            </w:r>
            <w:r w:rsidR="00B7340F">
              <w:rPr>
                <w:noProof/>
                <w:webHidden/>
              </w:rPr>
              <w:instrText xml:space="preserve"> PAGEREF _Toc29393184 \h </w:instrText>
            </w:r>
            <w:r w:rsidR="00B7340F">
              <w:rPr>
                <w:noProof/>
                <w:webHidden/>
              </w:rPr>
            </w:r>
            <w:r w:rsidR="00B7340F">
              <w:rPr>
                <w:noProof/>
                <w:webHidden/>
              </w:rPr>
              <w:fldChar w:fldCharType="separate"/>
            </w:r>
            <w:r w:rsidR="00B7340F">
              <w:rPr>
                <w:noProof/>
                <w:webHidden/>
              </w:rPr>
              <w:t>7</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85" w:history="1">
            <w:r w:rsidR="00B7340F" w:rsidRPr="00605374">
              <w:rPr>
                <w:rStyle w:val="Hyperlink"/>
                <w:noProof/>
              </w:rPr>
              <w:t>1.1 Opis Projekta</w:t>
            </w:r>
            <w:r w:rsidR="00B7340F">
              <w:rPr>
                <w:noProof/>
                <w:webHidden/>
              </w:rPr>
              <w:tab/>
            </w:r>
            <w:r w:rsidR="00B7340F">
              <w:rPr>
                <w:noProof/>
                <w:webHidden/>
              </w:rPr>
              <w:fldChar w:fldCharType="begin"/>
            </w:r>
            <w:r w:rsidR="00B7340F">
              <w:rPr>
                <w:noProof/>
                <w:webHidden/>
              </w:rPr>
              <w:instrText xml:space="preserve"> PAGEREF _Toc29393185 \h </w:instrText>
            </w:r>
            <w:r w:rsidR="00B7340F">
              <w:rPr>
                <w:noProof/>
                <w:webHidden/>
              </w:rPr>
            </w:r>
            <w:r w:rsidR="00B7340F">
              <w:rPr>
                <w:noProof/>
                <w:webHidden/>
              </w:rPr>
              <w:fldChar w:fldCharType="separate"/>
            </w:r>
            <w:r w:rsidR="00B7340F">
              <w:rPr>
                <w:noProof/>
                <w:webHidden/>
              </w:rPr>
              <w:t>7</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86" w:history="1">
            <w:r w:rsidR="00B7340F" w:rsidRPr="00605374">
              <w:rPr>
                <w:rStyle w:val="Hyperlink"/>
                <w:noProof/>
              </w:rPr>
              <w:t>1.2 Procena uticaja raseljavanja i obrazloženje za RPF</w:t>
            </w:r>
            <w:r w:rsidR="00B7340F">
              <w:rPr>
                <w:noProof/>
                <w:webHidden/>
              </w:rPr>
              <w:tab/>
            </w:r>
            <w:r w:rsidR="00B7340F">
              <w:rPr>
                <w:noProof/>
                <w:webHidden/>
              </w:rPr>
              <w:fldChar w:fldCharType="begin"/>
            </w:r>
            <w:r w:rsidR="00B7340F">
              <w:rPr>
                <w:noProof/>
                <w:webHidden/>
              </w:rPr>
              <w:instrText xml:space="preserve"> PAGEREF _Toc29393186 \h </w:instrText>
            </w:r>
            <w:r w:rsidR="00B7340F">
              <w:rPr>
                <w:noProof/>
                <w:webHidden/>
              </w:rPr>
            </w:r>
            <w:r w:rsidR="00B7340F">
              <w:rPr>
                <w:noProof/>
                <w:webHidden/>
              </w:rPr>
              <w:fldChar w:fldCharType="separate"/>
            </w:r>
            <w:r w:rsidR="00B7340F">
              <w:rPr>
                <w:noProof/>
                <w:webHidden/>
              </w:rPr>
              <w:t>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87" w:history="1">
            <w:r w:rsidR="00B7340F" w:rsidRPr="00605374">
              <w:rPr>
                <w:rStyle w:val="Hyperlink"/>
                <w:noProof/>
              </w:rPr>
              <w:t>1.3 Ciljevi RPF</w:t>
            </w:r>
            <w:r w:rsidR="00B7340F">
              <w:rPr>
                <w:noProof/>
                <w:webHidden/>
              </w:rPr>
              <w:tab/>
            </w:r>
            <w:r w:rsidR="00B7340F">
              <w:rPr>
                <w:noProof/>
                <w:webHidden/>
              </w:rPr>
              <w:fldChar w:fldCharType="begin"/>
            </w:r>
            <w:r w:rsidR="00B7340F">
              <w:rPr>
                <w:noProof/>
                <w:webHidden/>
              </w:rPr>
              <w:instrText xml:space="preserve"> PAGEREF _Toc29393187 \h </w:instrText>
            </w:r>
            <w:r w:rsidR="00B7340F">
              <w:rPr>
                <w:noProof/>
                <w:webHidden/>
              </w:rPr>
            </w:r>
            <w:r w:rsidR="00B7340F">
              <w:rPr>
                <w:noProof/>
                <w:webHidden/>
              </w:rPr>
              <w:fldChar w:fldCharType="separate"/>
            </w:r>
            <w:r w:rsidR="00B7340F">
              <w:rPr>
                <w:noProof/>
                <w:webHidden/>
              </w:rPr>
              <w:t>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88" w:history="1">
            <w:r w:rsidR="00B7340F" w:rsidRPr="00605374">
              <w:rPr>
                <w:rStyle w:val="Hyperlink"/>
                <w:noProof/>
              </w:rPr>
              <w:t>1.4 Osnovni principi raseljavanja</w:t>
            </w:r>
            <w:r w:rsidR="00B7340F">
              <w:rPr>
                <w:noProof/>
                <w:webHidden/>
              </w:rPr>
              <w:tab/>
            </w:r>
            <w:r w:rsidR="00B7340F">
              <w:rPr>
                <w:noProof/>
                <w:webHidden/>
              </w:rPr>
              <w:fldChar w:fldCharType="begin"/>
            </w:r>
            <w:r w:rsidR="00B7340F">
              <w:rPr>
                <w:noProof/>
                <w:webHidden/>
              </w:rPr>
              <w:instrText xml:space="preserve"> PAGEREF _Toc29393188 \h </w:instrText>
            </w:r>
            <w:r w:rsidR="00B7340F">
              <w:rPr>
                <w:noProof/>
                <w:webHidden/>
              </w:rPr>
            </w:r>
            <w:r w:rsidR="00B7340F">
              <w:rPr>
                <w:noProof/>
                <w:webHidden/>
              </w:rPr>
              <w:fldChar w:fldCharType="separate"/>
            </w:r>
            <w:r w:rsidR="00B7340F">
              <w:rPr>
                <w:noProof/>
                <w:webHidden/>
              </w:rPr>
              <w:t>10</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189" w:history="1">
            <w:r w:rsidR="00B7340F" w:rsidRPr="00605374">
              <w:rPr>
                <w:rStyle w:val="Hyperlink"/>
                <w:noProof/>
              </w:rPr>
              <w:t>2. Pravni okvir</w:t>
            </w:r>
            <w:r w:rsidR="00B7340F">
              <w:rPr>
                <w:noProof/>
                <w:webHidden/>
              </w:rPr>
              <w:tab/>
            </w:r>
            <w:r w:rsidR="00B7340F">
              <w:rPr>
                <w:noProof/>
                <w:webHidden/>
              </w:rPr>
              <w:fldChar w:fldCharType="begin"/>
            </w:r>
            <w:r w:rsidR="00B7340F">
              <w:rPr>
                <w:noProof/>
                <w:webHidden/>
              </w:rPr>
              <w:instrText xml:space="preserve"> PAGEREF _Toc29393189 \h </w:instrText>
            </w:r>
            <w:r w:rsidR="00B7340F">
              <w:rPr>
                <w:noProof/>
                <w:webHidden/>
              </w:rPr>
            </w:r>
            <w:r w:rsidR="00B7340F">
              <w:rPr>
                <w:noProof/>
                <w:webHidden/>
              </w:rPr>
              <w:fldChar w:fldCharType="separate"/>
            </w:r>
            <w:r w:rsidR="00B7340F">
              <w:rPr>
                <w:noProof/>
                <w:webHidden/>
              </w:rPr>
              <w:t>12</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0" w:history="1">
            <w:r w:rsidR="00B7340F" w:rsidRPr="00605374">
              <w:rPr>
                <w:rStyle w:val="Hyperlink"/>
                <w:noProof/>
              </w:rPr>
              <w:t>2.1 Nacionalni pravni okvir koji utiče na raseljavanje</w:t>
            </w:r>
            <w:r w:rsidR="00B7340F">
              <w:rPr>
                <w:noProof/>
                <w:webHidden/>
              </w:rPr>
              <w:tab/>
            </w:r>
            <w:r w:rsidR="00B7340F">
              <w:rPr>
                <w:noProof/>
                <w:webHidden/>
              </w:rPr>
              <w:fldChar w:fldCharType="begin"/>
            </w:r>
            <w:r w:rsidR="00B7340F">
              <w:rPr>
                <w:noProof/>
                <w:webHidden/>
              </w:rPr>
              <w:instrText xml:space="preserve"> PAGEREF _Toc29393190 \h </w:instrText>
            </w:r>
            <w:r w:rsidR="00B7340F">
              <w:rPr>
                <w:noProof/>
                <w:webHidden/>
              </w:rPr>
            </w:r>
            <w:r w:rsidR="00B7340F">
              <w:rPr>
                <w:noProof/>
                <w:webHidden/>
              </w:rPr>
              <w:fldChar w:fldCharType="separate"/>
            </w:r>
            <w:r w:rsidR="00B7340F">
              <w:rPr>
                <w:noProof/>
                <w:webHidden/>
              </w:rPr>
              <w:t>12</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1" w:history="1">
            <w:r w:rsidR="00B7340F" w:rsidRPr="00605374">
              <w:rPr>
                <w:rStyle w:val="Hyperlink"/>
                <w:noProof/>
              </w:rPr>
              <w:t>2.2 Postupak eksproprijacije u Srbiji</w:t>
            </w:r>
            <w:r w:rsidR="00B7340F">
              <w:rPr>
                <w:noProof/>
                <w:webHidden/>
              </w:rPr>
              <w:tab/>
            </w:r>
            <w:r w:rsidR="00B7340F">
              <w:rPr>
                <w:noProof/>
                <w:webHidden/>
              </w:rPr>
              <w:fldChar w:fldCharType="begin"/>
            </w:r>
            <w:r w:rsidR="00B7340F">
              <w:rPr>
                <w:noProof/>
                <w:webHidden/>
              </w:rPr>
              <w:instrText xml:space="preserve"> PAGEREF _Toc29393191 \h </w:instrText>
            </w:r>
            <w:r w:rsidR="00B7340F">
              <w:rPr>
                <w:noProof/>
                <w:webHidden/>
              </w:rPr>
            </w:r>
            <w:r w:rsidR="00B7340F">
              <w:rPr>
                <w:noProof/>
                <w:webHidden/>
              </w:rPr>
              <w:fldChar w:fldCharType="separate"/>
            </w:r>
            <w:r w:rsidR="00B7340F">
              <w:rPr>
                <w:noProof/>
                <w:webHidden/>
              </w:rPr>
              <w:t>14</w:t>
            </w:r>
            <w:r w:rsidR="00B7340F">
              <w:rPr>
                <w:noProof/>
                <w:webHidden/>
              </w:rPr>
              <w:fldChar w:fldCharType="end"/>
            </w:r>
          </w:hyperlink>
        </w:p>
        <w:p w:rsidR="00B7340F" w:rsidRDefault="00007F10">
          <w:pPr>
            <w:pStyle w:val="TOC3"/>
            <w:tabs>
              <w:tab w:val="right" w:leader="dot" w:pos="9019"/>
            </w:tabs>
            <w:rPr>
              <w:rFonts w:asciiTheme="minorHAnsi" w:eastAsiaTheme="minorEastAsia" w:hAnsiTheme="minorHAnsi" w:cstheme="minorBidi"/>
              <w:noProof/>
              <w:color w:val="auto"/>
              <w:lang w:val="en-US"/>
            </w:rPr>
          </w:pPr>
          <w:hyperlink w:anchor="_Toc29393192" w:history="1">
            <w:r w:rsidR="00B7340F" w:rsidRPr="00605374">
              <w:rPr>
                <w:rStyle w:val="Hyperlink"/>
                <w:noProof/>
              </w:rPr>
              <w:t>2.2.1 Ključne odredbe Zakona o eksproprijaciji</w:t>
            </w:r>
            <w:r w:rsidR="00B7340F">
              <w:rPr>
                <w:noProof/>
                <w:webHidden/>
              </w:rPr>
              <w:tab/>
            </w:r>
            <w:r w:rsidR="00B7340F">
              <w:rPr>
                <w:noProof/>
                <w:webHidden/>
              </w:rPr>
              <w:fldChar w:fldCharType="begin"/>
            </w:r>
            <w:r w:rsidR="00B7340F">
              <w:rPr>
                <w:noProof/>
                <w:webHidden/>
              </w:rPr>
              <w:instrText xml:space="preserve"> PAGEREF _Toc29393192 \h </w:instrText>
            </w:r>
            <w:r w:rsidR="00B7340F">
              <w:rPr>
                <w:noProof/>
                <w:webHidden/>
              </w:rPr>
            </w:r>
            <w:r w:rsidR="00B7340F">
              <w:rPr>
                <w:noProof/>
                <w:webHidden/>
              </w:rPr>
              <w:fldChar w:fldCharType="separate"/>
            </w:r>
            <w:r w:rsidR="00B7340F">
              <w:rPr>
                <w:noProof/>
                <w:webHidden/>
              </w:rPr>
              <w:t>14</w:t>
            </w:r>
            <w:r w:rsidR="00B7340F">
              <w:rPr>
                <w:noProof/>
                <w:webHidden/>
              </w:rPr>
              <w:fldChar w:fldCharType="end"/>
            </w:r>
          </w:hyperlink>
        </w:p>
        <w:p w:rsidR="00B7340F" w:rsidRDefault="00007F10">
          <w:pPr>
            <w:pStyle w:val="TOC3"/>
            <w:tabs>
              <w:tab w:val="right" w:leader="dot" w:pos="9019"/>
            </w:tabs>
            <w:rPr>
              <w:rFonts w:asciiTheme="minorHAnsi" w:eastAsiaTheme="minorEastAsia" w:hAnsiTheme="minorHAnsi" w:cstheme="minorBidi"/>
              <w:noProof/>
              <w:color w:val="auto"/>
              <w:lang w:val="en-US"/>
            </w:rPr>
          </w:pPr>
          <w:hyperlink w:anchor="_Toc29393193" w:history="1">
            <w:r w:rsidR="00B7340F" w:rsidRPr="00605374">
              <w:rPr>
                <w:rStyle w:val="Hyperlink"/>
                <w:noProof/>
              </w:rPr>
              <w:t>2.2.2 Postupak eksproprijacije</w:t>
            </w:r>
            <w:r w:rsidR="00B7340F">
              <w:rPr>
                <w:noProof/>
                <w:webHidden/>
              </w:rPr>
              <w:tab/>
            </w:r>
            <w:r w:rsidR="00B7340F">
              <w:rPr>
                <w:noProof/>
                <w:webHidden/>
              </w:rPr>
              <w:fldChar w:fldCharType="begin"/>
            </w:r>
            <w:r w:rsidR="00B7340F">
              <w:rPr>
                <w:noProof/>
                <w:webHidden/>
              </w:rPr>
              <w:instrText xml:space="preserve"> PAGEREF _Toc29393193 \h </w:instrText>
            </w:r>
            <w:r w:rsidR="00B7340F">
              <w:rPr>
                <w:noProof/>
                <w:webHidden/>
              </w:rPr>
            </w:r>
            <w:r w:rsidR="00B7340F">
              <w:rPr>
                <w:noProof/>
                <w:webHidden/>
              </w:rPr>
              <w:fldChar w:fldCharType="separate"/>
            </w:r>
            <w:r w:rsidR="00B7340F">
              <w:rPr>
                <w:noProof/>
                <w:webHidden/>
              </w:rPr>
              <w:t>15</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4" w:history="1">
            <w:r w:rsidR="00B7340F" w:rsidRPr="00605374">
              <w:rPr>
                <w:rStyle w:val="Hyperlink"/>
                <w:noProof/>
              </w:rPr>
              <w:t>2.3 Standard Svetske banke za otkup zemljišta, ograničenja u upotrebi zemljišta i nevoljno raseljavanje (ESS5)</w:t>
            </w:r>
            <w:r w:rsidR="00B7340F">
              <w:rPr>
                <w:noProof/>
                <w:webHidden/>
              </w:rPr>
              <w:tab/>
            </w:r>
            <w:r w:rsidR="00B7340F">
              <w:rPr>
                <w:noProof/>
                <w:webHidden/>
              </w:rPr>
              <w:fldChar w:fldCharType="begin"/>
            </w:r>
            <w:r w:rsidR="00B7340F">
              <w:rPr>
                <w:noProof/>
                <w:webHidden/>
              </w:rPr>
              <w:instrText xml:space="preserve"> PAGEREF _Toc29393194 \h </w:instrText>
            </w:r>
            <w:r w:rsidR="00B7340F">
              <w:rPr>
                <w:noProof/>
                <w:webHidden/>
              </w:rPr>
            </w:r>
            <w:r w:rsidR="00B7340F">
              <w:rPr>
                <w:noProof/>
                <w:webHidden/>
              </w:rPr>
              <w:fldChar w:fldCharType="separate"/>
            </w:r>
            <w:r w:rsidR="00B7340F">
              <w:rPr>
                <w:noProof/>
                <w:webHidden/>
              </w:rPr>
              <w:t>16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5" w:history="1">
            <w:r w:rsidR="00B7340F" w:rsidRPr="00605374">
              <w:rPr>
                <w:rStyle w:val="Hyperlink"/>
                <w:noProof/>
              </w:rPr>
              <w:t>2.4 Uporedna pravna (GAP) analiza</w:t>
            </w:r>
            <w:r w:rsidR="00B7340F">
              <w:rPr>
                <w:noProof/>
                <w:webHidden/>
              </w:rPr>
              <w:tab/>
            </w:r>
            <w:r w:rsidR="00B7340F">
              <w:rPr>
                <w:noProof/>
                <w:webHidden/>
              </w:rPr>
              <w:fldChar w:fldCharType="begin"/>
            </w:r>
            <w:r w:rsidR="00B7340F">
              <w:rPr>
                <w:noProof/>
                <w:webHidden/>
              </w:rPr>
              <w:instrText xml:space="preserve"> PAGEREF _Toc29393195 \h </w:instrText>
            </w:r>
            <w:r w:rsidR="00B7340F">
              <w:rPr>
                <w:noProof/>
                <w:webHidden/>
              </w:rPr>
            </w:r>
            <w:r w:rsidR="00B7340F">
              <w:rPr>
                <w:noProof/>
                <w:webHidden/>
              </w:rPr>
              <w:fldChar w:fldCharType="separate"/>
            </w:r>
            <w:r w:rsidR="00B7340F">
              <w:rPr>
                <w:noProof/>
                <w:webHidden/>
              </w:rPr>
              <w:t>17</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196" w:history="1">
            <w:r w:rsidR="00B7340F" w:rsidRPr="00605374">
              <w:rPr>
                <w:rStyle w:val="Hyperlink"/>
                <w:noProof/>
              </w:rPr>
              <w:t>3. Strategije raseljavanja za potrebe Projekta</w:t>
            </w:r>
            <w:r w:rsidR="00B7340F">
              <w:rPr>
                <w:noProof/>
                <w:webHidden/>
              </w:rPr>
              <w:tab/>
            </w:r>
            <w:r w:rsidR="00B7340F">
              <w:rPr>
                <w:noProof/>
                <w:webHidden/>
              </w:rPr>
              <w:fldChar w:fldCharType="begin"/>
            </w:r>
            <w:r w:rsidR="00B7340F">
              <w:rPr>
                <w:noProof/>
                <w:webHidden/>
              </w:rPr>
              <w:instrText xml:space="preserve"> PAGEREF _Toc29393196 \h </w:instrText>
            </w:r>
            <w:r w:rsidR="00B7340F">
              <w:rPr>
                <w:noProof/>
                <w:webHidden/>
              </w:rPr>
            </w:r>
            <w:r w:rsidR="00B7340F">
              <w:rPr>
                <w:noProof/>
                <w:webHidden/>
              </w:rPr>
              <w:fldChar w:fldCharType="separate"/>
            </w:r>
            <w:r w:rsidR="00B7340F">
              <w:rPr>
                <w:noProof/>
                <w:webHidden/>
              </w:rPr>
              <w:t>26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7" w:history="1">
            <w:r w:rsidR="00B7340F" w:rsidRPr="00605374">
              <w:rPr>
                <w:rStyle w:val="Hyperlink"/>
                <w:noProof/>
              </w:rPr>
              <w:t>3.1 Osnovni principi</w:t>
            </w:r>
            <w:r w:rsidR="00B7340F">
              <w:rPr>
                <w:noProof/>
                <w:webHidden/>
              </w:rPr>
              <w:tab/>
            </w:r>
            <w:r w:rsidR="00B7340F">
              <w:rPr>
                <w:noProof/>
                <w:webHidden/>
              </w:rPr>
              <w:fldChar w:fldCharType="begin"/>
            </w:r>
            <w:r w:rsidR="00B7340F">
              <w:rPr>
                <w:noProof/>
                <w:webHidden/>
              </w:rPr>
              <w:instrText xml:space="preserve"> PAGEREF _Toc29393197 \h </w:instrText>
            </w:r>
            <w:r w:rsidR="00B7340F">
              <w:rPr>
                <w:noProof/>
                <w:webHidden/>
              </w:rPr>
            </w:r>
            <w:r w:rsidR="00B7340F">
              <w:rPr>
                <w:noProof/>
                <w:webHidden/>
              </w:rPr>
              <w:fldChar w:fldCharType="separate"/>
            </w:r>
            <w:r w:rsidR="00B7340F">
              <w:rPr>
                <w:noProof/>
                <w:webHidden/>
              </w:rPr>
              <w:t>26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8" w:history="1">
            <w:r w:rsidR="00B7340F" w:rsidRPr="00605374">
              <w:rPr>
                <w:rStyle w:val="Hyperlink"/>
                <w:noProof/>
              </w:rPr>
              <w:t>3.2 Očekivani uticaji raseljavanja</w:t>
            </w:r>
            <w:r w:rsidR="00B7340F">
              <w:rPr>
                <w:noProof/>
                <w:webHidden/>
              </w:rPr>
              <w:tab/>
            </w:r>
            <w:r w:rsidR="00B7340F">
              <w:rPr>
                <w:noProof/>
                <w:webHidden/>
              </w:rPr>
              <w:fldChar w:fldCharType="begin"/>
            </w:r>
            <w:r w:rsidR="00B7340F">
              <w:rPr>
                <w:noProof/>
                <w:webHidden/>
              </w:rPr>
              <w:instrText xml:space="preserve"> PAGEREF _Toc29393198 \h </w:instrText>
            </w:r>
            <w:r w:rsidR="00B7340F">
              <w:rPr>
                <w:noProof/>
                <w:webHidden/>
              </w:rPr>
            </w:r>
            <w:r w:rsidR="00B7340F">
              <w:rPr>
                <w:noProof/>
                <w:webHidden/>
              </w:rPr>
              <w:fldChar w:fldCharType="separate"/>
            </w:r>
            <w:r w:rsidR="00B7340F">
              <w:rPr>
                <w:noProof/>
                <w:webHidden/>
              </w:rPr>
              <w:t>26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199" w:history="1">
            <w:r w:rsidR="00B7340F" w:rsidRPr="00605374">
              <w:rPr>
                <w:rStyle w:val="Hyperlink"/>
                <w:noProof/>
              </w:rPr>
              <w:t>3.3 Datum preseka</w:t>
            </w:r>
            <w:r w:rsidR="00B7340F">
              <w:rPr>
                <w:noProof/>
                <w:webHidden/>
              </w:rPr>
              <w:tab/>
            </w:r>
            <w:r w:rsidR="00B7340F">
              <w:rPr>
                <w:noProof/>
                <w:webHidden/>
              </w:rPr>
              <w:fldChar w:fldCharType="begin"/>
            </w:r>
            <w:r w:rsidR="00B7340F">
              <w:rPr>
                <w:noProof/>
                <w:webHidden/>
              </w:rPr>
              <w:instrText xml:space="preserve"> PAGEREF _Toc29393199 \h </w:instrText>
            </w:r>
            <w:r w:rsidR="00B7340F">
              <w:rPr>
                <w:noProof/>
                <w:webHidden/>
              </w:rPr>
            </w:r>
            <w:r w:rsidR="00B7340F">
              <w:rPr>
                <w:noProof/>
                <w:webHidden/>
              </w:rPr>
              <w:fldChar w:fldCharType="separate"/>
            </w:r>
            <w:r w:rsidR="00B7340F">
              <w:rPr>
                <w:noProof/>
                <w:webHidden/>
              </w:rPr>
              <w:t>26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00" w:history="1">
            <w:r w:rsidR="00B7340F" w:rsidRPr="00605374">
              <w:rPr>
                <w:rStyle w:val="Hyperlink"/>
                <w:noProof/>
              </w:rPr>
              <w:t>3.4 Kriterijumi podobnosti za ostvarivanje prava</w:t>
            </w:r>
            <w:r w:rsidR="00B7340F">
              <w:rPr>
                <w:noProof/>
                <w:webHidden/>
              </w:rPr>
              <w:tab/>
            </w:r>
            <w:r w:rsidR="00B7340F">
              <w:rPr>
                <w:noProof/>
                <w:webHidden/>
              </w:rPr>
              <w:fldChar w:fldCharType="begin"/>
            </w:r>
            <w:r w:rsidR="00B7340F">
              <w:rPr>
                <w:noProof/>
                <w:webHidden/>
              </w:rPr>
              <w:instrText xml:space="preserve"> PAGEREF _Toc29393200 \h </w:instrText>
            </w:r>
            <w:r w:rsidR="00B7340F">
              <w:rPr>
                <w:noProof/>
                <w:webHidden/>
              </w:rPr>
            </w:r>
            <w:r w:rsidR="00B7340F">
              <w:rPr>
                <w:noProof/>
                <w:webHidden/>
              </w:rPr>
              <w:fldChar w:fldCharType="separate"/>
            </w:r>
            <w:r w:rsidR="00B7340F">
              <w:rPr>
                <w:noProof/>
                <w:webHidden/>
              </w:rPr>
              <w:t>27</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01" w:history="1">
            <w:r w:rsidR="00B7340F" w:rsidRPr="00605374">
              <w:rPr>
                <w:rStyle w:val="Hyperlink"/>
                <w:noProof/>
              </w:rPr>
              <w:t>3.5 Matrica prava</w:t>
            </w:r>
            <w:r w:rsidR="00B7340F">
              <w:rPr>
                <w:noProof/>
                <w:webHidden/>
              </w:rPr>
              <w:tab/>
            </w:r>
            <w:r w:rsidR="00B7340F">
              <w:rPr>
                <w:noProof/>
                <w:webHidden/>
              </w:rPr>
              <w:fldChar w:fldCharType="begin"/>
            </w:r>
            <w:r w:rsidR="00B7340F">
              <w:rPr>
                <w:noProof/>
                <w:webHidden/>
              </w:rPr>
              <w:instrText xml:space="preserve"> PAGEREF _Toc29393201 \h </w:instrText>
            </w:r>
            <w:r w:rsidR="00B7340F">
              <w:rPr>
                <w:noProof/>
                <w:webHidden/>
              </w:rPr>
            </w:r>
            <w:r w:rsidR="00B7340F">
              <w:rPr>
                <w:noProof/>
                <w:webHidden/>
              </w:rPr>
              <w:fldChar w:fldCharType="separate"/>
            </w:r>
            <w:r w:rsidR="00B7340F">
              <w:rPr>
                <w:noProof/>
                <w:webHidden/>
              </w:rPr>
              <w:t>28</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02" w:history="1">
            <w:r w:rsidR="00B7340F" w:rsidRPr="00605374">
              <w:rPr>
                <w:rStyle w:val="Hyperlink"/>
                <w:noProof/>
              </w:rPr>
              <w:t>4. Instrumenti za raseljavanje</w:t>
            </w:r>
            <w:r w:rsidR="00B7340F">
              <w:rPr>
                <w:noProof/>
                <w:webHidden/>
              </w:rPr>
              <w:tab/>
            </w:r>
            <w:r w:rsidR="00B7340F">
              <w:rPr>
                <w:noProof/>
                <w:webHidden/>
              </w:rPr>
              <w:fldChar w:fldCharType="begin"/>
            </w:r>
            <w:r w:rsidR="00B7340F">
              <w:rPr>
                <w:noProof/>
                <w:webHidden/>
              </w:rPr>
              <w:instrText xml:space="preserve"> PAGEREF _Toc29393202 \h </w:instrText>
            </w:r>
            <w:r w:rsidR="00B7340F">
              <w:rPr>
                <w:noProof/>
                <w:webHidden/>
              </w:rPr>
            </w:r>
            <w:r w:rsidR="00B7340F">
              <w:rPr>
                <w:noProof/>
                <w:webHidden/>
              </w:rPr>
              <w:fldChar w:fldCharType="separate"/>
            </w:r>
            <w:r w:rsidR="00B7340F">
              <w:rPr>
                <w:noProof/>
                <w:webHidden/>
              </w:rPr>
              <w:t>39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03" w:history="1">
            <w:r w:rsidR="00B7340F" w:rsidRPr="00605374">
              <w:rPr>
                <w:rStyle w:val="Hyperlink"/>
                <w:noProof/>
              </w:rPr>
              <w:t>4.1 Analiza socijalnih pitanja za pod-projekate koji uključuju otkup zemljišta, ograničenja u upotrebi zemljišta i uticaje nevoljnog raseljavanja</w:t>
            </w:r>
            <w:r w:rsidR="00B7340F">
              <w:rPr>
                <w:noProof/>
                <w:webHidden/>
              </w:rPr>
              <w:tab/>
            </w:r>
            <w:r w:rsidR="00B7340F">
              <w:rPr>
                <w:noProof/>
                <w:webHidden/>
              </w:rPr>
              <w:fldChar w:fldCharType="begin"/>
            </w:r>
            <w:r w:rsidR="00B7340F">
              <w:rPr>
                <w:noProof/>
                <w:webHidden/>
              </w:rPr>
              <w:instrText xml:space="preserve"> PAGEREF _Toc29393203 \h </w:instrText>
            </w:r>
            <w:r w:rsidR="00B7340F">
              <w:rPr>
                <w:noProof/>
                <w:webHidden/>
              </w:rPr>
            </w:r>
            <w:r w:rsidR="00B7340F">
              <w:rPr>
                <w:noProof/>
                <w:webHidden/>
              </w:rPr>
              <w:fldChar w:fldCharType="separate"/>
            </w:r>
            <w:r w:rsidR="00B7340F">
              <w:rPr>
                <w:noProof/>
                <w:webHidden/>
              </w:rPr>
              <w:t>39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04" w:history="1">
            <w:r w:rsidR="00B7340F" w:rsidRPr="00605374">
              <w:rPr>
                <w:rStyle w:val="Hyperlink"/>
                <w:noProof/>
              </w:rPr>
              <w:t>4.2 Plan raseljavanja (RAP)</w:t>
            </w:r>
            <w:r w:rsidR="00B7340F">
              <w:rPr>
                <w:noProof/>
                <w:webHidden/>
              </w:rPr>
              <w:tab/>
            </w:r>
            <w:r w:rsidR="00B7340F">
              <w:rPr>
                <w:noProof/>
                <w:webHidden/>
              </w:rPr>
              <w:fldChar w:fldCharType="begin"/>
            </w:r>
            <w:r w:rsidR="00B7340F">
              <w:rPr>
                <w:noProof/>
                <w:webHidden/>
              </w:rPr>
              <w:instrText xml:space="preserve"> PAGEREF _Toc29393204 \h </w:instrText>
            </w:r>
            <w:r w:rsidR="00B7340F">
              <w:rPr>
                <w:noProof/>
                <w:webHidden/>
              </w:rPr>
            </w:r>
            <w:r w:rsidR="00B7340F">
              <w:rPr>
                <w:noProof/>
                <w:webHidden/>
              </w:rPr>
              <w:fldChar w:fldCharType="separate"/>
            </w:r>
            <w:r w:rsidR="00B7340F">
              <w:rPr>
                <w:noProof/>
                <w:webHidden/>
              </w:rPr>
              <w:t>40</w:t>
            </w:r>
            <w:r w:rsidR="00B7340F">
              <w:rPr>
                <w:noProof/>
                <w:webHidden/>
              </w:rPr>
              <w:fldChar w:fldCharType="end"/>
            </w:r>
          </w:hyperlink>
        </w:p>
        <w:p w:rsidR="00B7340F" w:rsidRDefault="00007F10">
          <w:pPr>
            <w:pStyle w:val="TOC3"/>
            <w:tabs>
              <w:tab w:val="right" w:leader="dot" w:pos="9019"/>
            </w:tabs>
            <w:rPr>
              <w:rFonts w:asciiTheme="minorHAnsi" w:eastAsiaTheme="minorEastAsia" w:hAnsiTheme="minorHAnsi" w:cstheme="minorBidi"/>
              <w:noProof/>
              <w:color w:val="auto"/>
              <w:lang w:val="en-US"/>
            </w:rPr>
          </w:pPr>
          <w:hyperlink w:anchor="_Toc29393205" w:history="1">
            <w:r w:rsidR="00B7340F" w:rsidRPr="00605374">
              <w:rPr>
                <w:rStyle w:val="Hyperlink"/>
                <w:noProof/>
              </w:rPr>
              <w:t>4.2.1 Obavezni sadržaj RAP</w:t>
            </w:r>
            <w:r w:rsidR="00B7340F">
              <w:rPr>
                <w:noProof/>
                <w:webHidden/>
              </w:rPr>
              <w:tab/>
            </w:r>
            <w:r w:rsidR="00B7340F">
              <w:rPr>
                <w:noProof/>
                <w:webHidden/>
              </w:rPr>
              <w:fldChar w:fldCharType="begin"/>
            </w:r>
            <w:r w:rsidR="00B7340F">
              <w:rPr>
                <w:noProof/>
                <w:webHidden/>
              </w:rPr>
              <w:instrText xml:space="preserve"> PAGEREF _Toc29393205 \h </w:instrText>
            </w:r>
            <w:r w:rsidR="00B7340F">
              <w:rPr>
                <w:noProof/>
                <w:webHidden/>
              </w:rPr>
            </w:r>
            <w:r w:rsidR="00B7340F">
              <w:rPr>
                <w:noProof/>
                <w:webHidden/>
              </w:rPr>
              <w:fldChar w:fldCharType="separate"/>
            </w:r>
            <w:r w:rsidR="00B7340F">
              <w:rPr>
                <w:noProof/>
                <w:webHidden/>
              </w:rPr>
              <w:t>40</w:t>
            </w:r>
            <w:r w:rsidR="00B7340F">
              <w:rPr>
                <w:noProof/>
                <w:webHidden/>
              </w:rPr>
              <w:fldChar w:fldCharType="end"/>
            </w:r>
          </w:hyperlink>
        </w:p>
        <w:p w:rsidR="00B7340F" w:rsidRDefault="00007F10">
          <w:pPr>
            <w:pStyle w:val="TOC3"/>
            <w:tabs>
              <w:tab w:val="right" w:leader="dot" w:pos="9019"/>
            </w:tabs>
            <w:rPr>
              <w:rFonts w:asciiTheme="minorHAnsi" w:eastAsiaTheme="minorEastAsia" w:hAnsiTheme="minorHAnsi" w:cstheme="minorBidi"/>
              <w:noProof/>
              <w:color w:val="auto"/>
              <w:lang w:val="en-US"/>
            </w:rPr>
          </w:pPr>
          <w:hyperlink w:anchor="_Toc29393206" w:history="1">
            <w:r w:rsidR="00B7340F" w:rsidRPr="00605374">
              <w:rPr>
                <w:rStyle w:val="Hyperlink"/>
                <w:noProof/>
              </w:rPr>
              <w:t>4.2.2 Postupak izrade i odobravanja RAP</w:t>
            </w:r>
            <w:r w:rsidR="00B7340F">
              <w:rPr>
                <w:noProof/>
                <w:webHidden/>
              </w:rPr>
              <w:tab/>
            </w:r>
            <w:r w:rsidR="00B7340F">
              <w:rPr>
                <w:noProof/>
                <w:webHidden/>
              </w:rPr>
              <w:fldChar w:fldCharType="begin"/>
            </w:r>
            <w:r w:rsidR="00B7340F">
              <w:rPr>
                <w:noProof/>
                <w:webHidden/>
              </w:rPr>
              <w:instrText xml:space="preserve"> PAGEREF _Toc29393206 \h </w:instrText>
            </w:r>
            <w:r w:rsidR="00B7340F">
              <w:rPr>
                <w:noProof/>
                <w:webHidden/>
              </w:rPr>
            </w:r>
            <w:r w:rsidR="00B7340F">
              <w:rPr>
                <w:noProof/>
                <w:webHidden/>
              </w:rPr>
              <w:fldChar w:fldCharType="separate"/>
            </w:r>
            <w:r w:rsidR="00B7340F">
              <w:rPr>
                <w:noProof/>
                <w:webHidden/>
              </w:rPr>
              <w:t>41</w:t>
            </w:r>
            <w:r w:rsidR="00B7340F">
              <w:rPr>
                <w:noProof/>
                <w:webHidden/>
              </w:rPr>
              <w:fldChar w:fldCharType="end"/>
            </w:r>
          </w:hyperlink>
        </w:p>
        <w:p w:rsidR="00B7340F" w:rsidRDefault="00007F10">
          <w:pPr>
            <w:pStyle w:val="TOC3"/>
            <w:tabs>
              <w:tab w:val="right" w:leader="dot" w:pos="9019"/>
            </w:tabs>
            <w:rPr>
              <w:rFonts w:asciiTheme="minorHAnsi" w:eastAsiaTheme="minorEastAsia" w:hAnsiTheme="minorHAnsi" w:cstheme="minorBidi"/>
              <w:noProof/>
              <w:color w:val="auto"/>
              <w:lang w:val="en-US"/>
            </w:rPr>
          </w:pPr>
          <w:hyperlink w:anchor="_Toc29393207" w:history="1">
            <w:r w:rsidR="00B7340F" w:rsidRPr="00605374">
              <w:rPr>
                <w:rStyle w:val="Hyperlink"/>
                <w:noProof/>
              </w:rPr>
              <w:t>4.2.3 Implementacija RAP</w:t>
            </w:r>
            <w:r w:rsidR="00B7340F">
              <w:rPr>
                <w:noProof/>
                <w:webHidden/>
              </w:rPr>
              <w:tab/>
            </w:r>
            <w:r w:rsidR="00B7340F">
              <w:rPr>
                <w:noProof/>
                <w:webHidden/>
              </w:rPr>
              <w:fldChar w:fldCharType="begin"/>
            </w:r>
            <w:r w:rsidR="00B7340F">
              <w:rPr>
                <w:noProof/>
                <w:webHidden/>
              </w:rPr>
              <w:instrText xml:space="preserve"> PAGEREF _Toc29393207 \h </w:instrText>
            </w:r>
            <w:r w:rsidR="00B7340F">
              <w:rPr>
                <w:noProof/>
                <w:webHidden/>
              </w:rPr>
            </w:r>
            <w:r w:rsidR="00B7340F">
              <w:rPr>
                <w:noProof/>
                <w:webHidden/>
              </w:rPr>
              <w:fldChar w:fldCharType="separate"/>
            </w:r>
            <w:r w:rsidR="00B7340F">
              <w:rPr>
                <w:noProof/>
                <w:webHidden/>
              </w:rPr>
              <w:t>43</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08" w:history="1">
            <w:r w:rsidR="00B7340F" w:rsidRPr="00605374">
              <w:rPr>
                <w:rStyle w:val="Hyperlink"/>
                <w:noProof/>
              </w:rPr>
              <w:t>5. Konsultacija i objavljivanje</w:t>
            </w:r>
            <w:r w:rsidR="00B7340F">
              <w:rPr>
                <w:noProof/>
                <w:webHidden/>
              </w:rPr>
              <w:tab/>
            </w:r>
            <w:r w:rsidR="00B7340F">
              <w:rPr>
                <w:noProof/>
                <w:webHidden/>
              </w:rPr>
              <w:fldChar w:fldCharType="begin"/>
            </w:r>
            <w:r w:rsidR="00B7340F">
              <w:rPr>
                <w:noProof/>
                <w:webHidden/>
              </w:rPr>
              <w:instrText xml:space="preserve"> PAGEREF _Toc29393208 \h </w:instrText>
            </w:r>
            <w:r w:rsidR="00B7340F">
              <w:rPr>
                <w:noProof/>
                <w:webHidden/>
              </w:rPr>
            </w:r>
            <w:r w:rsidR="00B7340F">
              <w:rPr>
                <w:noProof/>
                <w:webHidden/>
              </w:rPr>
              <w:fldChar w:fldCharType="separate"/>
            </w:r>
            <w:r w:rsidR="00B7340F">
              <w:rPr>
                <w:noProof/>
                <w:webHidden/>
              </w:rPr>
              <w:t>44</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09" w:history="1">
            <w:r w:rsidR="00B7340F" w:rsidRPr="00605374">
              <w:rPr>
                <w:rStyle w:val="Hyperlink"/>
                <w:noProof/>
              </w:rPr>
              <w:t>5.1 Javne konsultacije</w:t>
            </w:r>
            <w:r w:rsidR="00B7340F">
              <w:rPr>
                <w:noProof/>
                <w:webHidden/>
              </w:rPr>
              <w:tab/>
            </w:r>
            <w:r w:rsidR="00B7340F">
              <w:rPr>
                <w:noProof/>
                <w:webHidden/>
              </w:rPr>
              <w:fldChar w:fldCharType="begin"/>
            </w:r>
            <w:r w:rsidR="00B7340F">
              <w:rPr>
                <w:noProof/>
                <w:webHidden/>
              </w:rPr>
              <w:instrText xml:space="preserve"> PAGEREF _Toc29393209 \h </w:instrText>
            </w:r>
            <w:r w:rsidR="00B7340F">
              <w:rPr>
                <w:noProof/>
                <w:webHidden/>
              </w:rPr>
            </w:r>
            <w:r w:rsidR="00B7340F">
              <w:rPr>
                <w:noProof/>
                <w:webHidden/>
              </w:rPr>
              <w:fldChar w:fldCharType="separate"/>
            </w:r>
            <w:r w:rsidR="00B7340F">
              <w:rPr>
                <w:noProof/>
                <w:webHidden/>
              </w:rPr>
              <w:t>44</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0" w:history="1">
            <w:r w:rsidR="00B7340F" w:rsidRPr="00605374">
              <w:rPr>
                <w:rStyle w:val="Hyperlink"/>
                <w:noProof/>
              </w:rPr>
              <w:t>5.2 Objavljivanje dokumenata</w:t>
            </w:r>
            <w:r w:rsidR="00B7340F">
              <w:rPr>
                <w:noProof/>
                <w:webHidden/>
              </w:rPr>
              <w:tab/>
            </w:r>
            <w:r w:rsidR="00B7340F">
              <w:rPr>
                <w:noProof/>
                <w:webHidden/>
              </w:rPr>
              <w:fldChar w:fldCharType="begin"/>
            </w:r>
            <w:r w:rsidR="00B7340F">
              <w:rPr>
                <w:noProof/>
                <w:webHidden/>
              </w:rPr>
              <w:instrText xml:space="preserve"> PAGEREF _Toc29393210 \h </w:instrText>
            </w:r>
            <w:r w:rsidR="00B7340F">
              <w:rPr>
                <w:noProof/>
                <w:webHidden/>
              </w:rPr>
            </w:r>
            <w:r w:rsidR="00B7340F">
              <w:rPr>
                <w:noProof/>
                <w:webHidden/>
              </w:rPr>
              <w:fldChar w:fldCharType="separate"/>
            </w:r>
            <w:r w:rsidR="00B7340F">
              <w:rPr>
                <w:noProof/>
                <w:webHidden/>
              </w:rPr>
              <w:t>45</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1" w:history="1">
            <w:r w:rsidR="00B7340F" w:rsidRPr="00605374">
              <w:rPr>
                <w:rStyle w:val="Hyperlink"/>
                <w:noProof/>
              </w:rPr>
              <w:t>5.3 Evidencija uključivanja zainteresovanih strana (SEL)</w:t>
            </w:r>
            <w:r w:rsidR="00B7340F">
              <w:rPr>
                <w:noProof/>
                <w:webHidden/>
              </w:rPr>
              <w:tab/>
            </w:r>
            <w:r w:rsidR="00B7340F">
              <w:rPr>
                <w:noProof/>
                <w:webHidden/>
              </w:rPr>
              <w:fldChar w:fldCharType="begin"/>
            </w:r>
            <w:r w:rsidR="00B7340F">
              <w:rPr>
                <w:noProof/>
                <w:webHidden/>
              </w:rPr>
              <w:instrText xml:space="preserve"> PAGEREF _Toc29393211 \h </w:instrText>
            </w:r>
            <w:r w:rsidR="00B7340F">
              <w:rPr>
                <w:noProof/>
                <w:webHidden/>
              </w:rPr>
            </w:r>
            <w:r w:rsidR="00B7340F">
              <w:rPr>
                <w:noProof/>
                <w:webHidden/>
              </w:rPr>
              <w:fldChar w:fldCharType="separate"/>
            </w:r>
            <w:r w:rsidR="00B7340F">
              <w:rPr>
                <w:noProof/>
                <w:webHidden/>
              </w:rPr>
              <w:t>45</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12" w:history="1">
            <w:r w:rsidR="00B7340F" w:rsidRPr="00605374">
              <w:rPr>
                <w:rStyle w:val="Hyperlink"/>
                <w:noProof/>
              </w:rPr>
              <w:t>6. Žalbeni mehanizam</w:t>
            </w:r>
            <w:r w:rsidR="00B7340F">
              <w:rPr>
                <w:noProof/>
                <w:webHidden/>
              </w:rPr>
              <w:tab/>
            </w:r>
            <w:r w:rsidR="00B7340F">
              <w:rPr>
                <w:noProof/>
                <w:webHidden/>
              </w:rPr>
              <w:fldChar w:fldCharType="begin"/>
            </w:r>
            <w:r w:rsidR="00B7340F">
              <w:rPr>
                <w:noProof/>
                <w:webHidden/>
              </w:rPr>
              <w:instrText xml:space="preserve"> PAGEREF _Toc29393212 \h </w:instrText>
            </w:r>
            <w:r w:rsidR="00B7340F">
              <w:rPr>
                <w:noProof/>
                <w:webHidden/>
              </w:rPr>
            </w:r>
            <w:r w:rsidR="00B7340F">
              <w:rPr>
                <w:noProof/>
                <w:webHidden/>
              </w:rPr>
              <w:fldChar w:fldCharType="separate"/>
            </w:r>
            <w:r w:rsidR="00B7340F">
              <w:rPr>
                <w:noProof/>
                <w:webHidden/>
              </w:rPr>
              <w:t>45</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3" w:history="1">
            <w:r w:rsidR="00B7340F" w:rsidRPr="00605374">
              <w:rPr>
                <w:rStyle w:val="Hyperlink"/>
                <w:noProof/>
              </w:rPr>
              <w:t>6.1 Podnošenje žalbi</w:t>
            </w:r>
            <w:r w:rsidR="00B7340F">
              <w:rPr>
                <w:noProof/>
                <w:webHidden/>
              </w:rPr>
              <w:tab/>
            </w:r>
            <w:r w:rsidR="00B7340F">
              <w:rPr>
                <w:noProof/>
                <w:webHidden/>
              </w:rPr>
              <w:fldChar w:fldCharType="begin"/>
            </w:r>
            <w:r w:rsidR="00B7340F">
              <w:rPr>
                <w:noProof/>
                <w:webHidden/>
              </w:rPr>
              <w:instrText xml:space="preserve"> PAGEREF _Toc29393213 \h </w:instrText>
            </w:r>
            <w:r w:rsidR="00B7340F">
              <w:rPr>
                <w:noProof/>
                <w:webHidden/>
              </w:rPr>
            </w:r>
            <w:r w:rsidR="00B7340F">
              <w:rPr>
                <w:noProof/>
                <w:webHidden/>
              </w:rPr>
              <w:fldChar w:fldCharType="separate"/>
            </w:r>
            <w:r w:rsidR="00B7340F">
              <w:rPr>
                <w:noProof/>
                <w:webHidden/>
              </w:rPr>
              <w:t>46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4" w:history="1">
            <w:r w:rsidR="00B7340F" w:rsidRPr="00605374">
              <w:rPr>
                <w:rStyle w:val="Hyperlink"/>
                <w:noProof/>
              </w:rPr>
              <w:t>6.2 Administriranje žalbi</w:t>
            </w:r>
            <w:r w:rsidR="00B7340F">
              <w:rPr>
                <w:noProof/>
                <w:webHidden/>
              </w:rPr>
              <w:tab/>
            </w:r>
            <w:r w:rsidR="00B7340F">
              <w:rPr>
                <w:noProof/>
                <w:webHidden/>
              </w:rPr>
              <w:fldChar w:fldCharType="begin"/>
            </w:r>
            <w:r w:rsidR="00B7340F">
              <w:rPr>
                <w:noProof/>
                <w:webHidden/>
              </w:rPr>
              <w:instrText xml:space="preserve"> PAGEREF _Toc29393214 \h </w:instrText>
            </w:r>
            <w:r w:rsidR="00B7340F">
              <w:rPr>
                <w:noProof/>
                <w:webHidden/>
              </w:rPr>
            </w:r>
            <w:r w:rsidR="00B7340F">
              <w:rPr>
                <w:noProof/>
                <w:webHidden/>
              </w:rPr>
              <w:fldChar w:fldCharType="separate"/>
            </w:r>
            <w:r w:rsidR="00B7340F">
              <w:rPr>
                <w:noProof/>
                <w:webHidden/>
              </w:rPr>
              <w:t>46</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5" w:history="1">
            <w:r w:rsidR="00B7340F" w:rsidRPr="00605374">
              <w:rPr>
                <w:rStyle w:val="Hyperlink"/>
                <w:noProof/>
              </w:rPr>
              <w:t>6.3 Izveštavanje o žalbama i povratnim informacijama korisnika</w:t>
            </w:r>
            <w:r w:rsidR="00B7340F">
              <w:rPr>
                <w:noProof/>
                <w:webHidden/>
              </w:rPr>
              <w:tab/>
            </w:r>
            <w:r w:rsidR="00B7340F">
              <w:rPr>
                <w:noProof/>
                <w:webHidden/>
              </w:rPr>
              <w:fldChar w:fldCharType="begin"/>
            </w:r>
            <w:r w:rsidR="00B7340F">
              <w:rPr>
                <w:noProof/>
                <w:webHidden/>
              </w:rPr>
              <w:instrText xml:space="preserve"> PAGEREF _Toc29393215 \h </w:instrText>
            </w:r>
            <w:r w:rsidR="00B7340F">
              <w:rPr>
                <w:noProof/>
                <w:webHidden/>
              </w:rPr>
            </w:r>
            <w:r w:rsidR="00B7340F">
              <w:rPr>
                <w:noProof/>
                <w:webHidden/>
              </w:rPr>
              <w:fldChar w:fldCharType="separate"/>
            </w:r>
            <w:r w:rsidR="00B7340F">
              <w:rPr>
                <w:noProof/>
                <w:webHidden/>
              </w:rPr>
              <w:t>47</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6" w:history="1">
            <w:r w:rsidR="00B7340F" w:rsidRPr="00605374">
              <w:rPr>
                <w:rStyle w:val="Hyperlink"/>
                <w:noProof/>
              </w:rPr>
              <w:t>Dnevnik pritužbi</w:t>
            </w:r>
            <w:r w:rsidR="00B7340F">
              <w:rPr>
                <w:noProof/>
                <w:webHidden/>
              </w:rPr>
              <w:tab/>
            </w:r>
            <w:r w:rsidR="00B7340F">
              <w:rPr>
                <w:noProof/>
                <w:webHidden/>
              </w:rPr>
              <w:fldChar w:fldCharType="begin"/>
            </w:r>
            <w:r w:rsidR="00B7340F">
              <w:rPr>
                <w:noProof/>
                <w:webHidden/>
              </w:rPr>
              <w:instrText xml:space="preserve"> PAGEREF _Toc29393216 \h </w:instrText>
            </w:r>
            <w:r w:rsidR="00B7340F">
              <w:rPr>
                <w:noProof/>
                <w:webHidden/>
              </w:rPr>
            </w:r>
            <w:r w:rsidR="00B7340F">
              <w:rPr>
                <w:noProof/>
                <w:webHidden/>
              </w:rPr>
              <w:fldChar w:fldCharType="separate"/>
            </w:r>
            <w:r w:rsidR="00B7340F">
              <w:rPr>
                <w:noProof/>
                <w:webHidden/>
              </w:rPr>
              <w:t>47</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7" w:history="1">
            <w:r w:rsidR="00B7340F" w:rsidRPr="00B7340F">
              <w:rPr>
                <w:rStyle w:val="Hyperlink"/>
                <w:noProof/>
              </w:rPr>
              <w:t>6.5 Kanali za podnošenje žalbi</w:t>
            </w:r>
            <w:r w:rsidR="00B7340F">
              <w:rPr>
                <w:noProof/>
                <w:webHidden/>
              </w:rPr>
              <w:tab/>
            </w:r>
            <w:r w:rsidR="00B7340F">
              <w:rPr>
                <w:noProof/>
                <w:webHidden/>
              </w:rPr>
              <w:fldChar w:fldCharType="begin"/>
            </w:r>
            <w:r w:rsidR="00B7340F">
              <w:rPr>
                <w:noProof/>
                <w:webHidden/>
              </w:rPr>
              <w:instrText xml:space="preserve"> PAGEREF _Toc29393217 \h </w:instrText>
            </w:r>
            <w:r w:rsidR="00B7340F">
              <w:rPr>
                <w:noProof/>
                <w:webHidden/>
              </w:rPr>
            </w:r>
            <w:r w:rsidR="00B7340F">
              <w:rPr>
                <w:noProof/>
                <w:webHidden/>
              </w:rPr>
              <w:fldChar w:fldCharType="separate"/>
            </w:r>
            <w:r w:rsidR="00B7340F">
              <w:rPr>
                <w:noProof/>
                <w:webHidden/>
              </w:rPr>
              <w:t>48</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8" w:history="1">
            <w:r w:rsidR="00B7340F" w:rsidRPr="00605374">
              <w:rPr>
                <w:rStyle w:val="Hyperlink"/>
                <w:noProof/>
              </w:rPr>
              <w:t>6.6 Praćenje i izveštavanje o žalbama</w:t>
            </w:r>
            <w:r w:rsidR="00B7340F">
              <w:rPr>
                <w:noProof/>
                <w:webHidden/>
              </w:rPr>
              <w:tab/>
            </w:r>
            <w:r w:rsidR="00B7340F">
              <w:rPr>
                <w:noProof/>
                <w:webHidden/>
              </w:rPr>
              <w:fldChar w:fldCharType="begin"/>
            </w:r>
            <w:r w:rsidR="00B7340F">
              <w:rPr>
                <w:noProof/>
                <w:webHidden/>
              </w:rPr>
              <w:instrText xml:space="preserve"> PAGEREF _Toc29393218 \h </w:instrText>
            </w:r>
            <w:r w:rsidR="00B7340F">
              <w:rPr>
                <w:noProof/>
                <w:webHidden/>
              </w:rPr>
            </w:r>
            <w:r w:rsidR="00B7340F">
              <w:rPr>
                <w:noProof/>
                <w:webHidden/>
              </w:rPr>
              <w:fldChar w:fldCharType="separate"/>
            </w:r>
            <w:r w:rsidR="00B7340F">
              <w:rPr>
                <w:noProof/>
                <w:webHidden/>
              </w:rPr>
              <w:t>48</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19" w:history="1">
            <w:r w:rsidR="00B7340F" w:rsidRPr="00605374">
              <w:rPr>
                <w:rStyle w:val="Hyperlink"/>
                <w:noProof/>
              </w:rPr>
              <w:t>6.7 Žalbeni sistem Svetske banke</w:t>
            </w:r>
            <w:r w:rsidR="00B7340F">
              <w:rPr>
                <w:noProof/>
                <w:webHidden/>
              </w:rPr>
              <w:tab/>
            </w:r>
            <w:r w:rsidR="00B7340F">
              <w:rPr>
                <w:noProof/>
                <w:webHidden/>
              </w:rPr>
              <w:fldChar w:fldCharType="begin"/>
            </w:r>
            <w:r w:rsidR="00B7340F">
              <w:rPr>
                <w:noProof/>
                <w:webHidden/>
              </w:rPr>
              <w:instrText xml:space="preserve"> PAGEREF _Toc29393219 \h </w:instrText>
            </w:r>
            <w:r w:rsidR="00B7340F">
              <w:rPr>
                <w:noProof/>
                <w:webHidden/>
              </w:rPr>
            </w:r>
            <w:r w:rsidR="00B7340F">
              <w:rPr>
                <w:noProof/>
                <w:webHidden/>
              </w:rPr>
              <w:fldChar w:fldCharType="separate"/>
            </w:r>
            <w:r w:rsidR="00B7340F">
              <w:rPr>
                <w:noProof/>
                <w:webHidden/>
              </w:rPr>
              <w:t>49</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0" w:history="1">
            <w:r w:rsidR="00B7340F" w:rsidRPr="00605374">
              <w:rPr>
                <w:rStyle w:val="Hyperlink"/>
                <w:noProof/>
              </w:rPr>
              <w:t>7. Monitoring i evaluacija</w:t>
            </w:r>
            <w:r w:rsidR="00B7340F">
              <w:rPr>
                <w:noProof/>
                <w:webHidden/>
              </w:rPr>
              <w:tab/>
            </w:r>
            <w:r w:rsidR="00B7340F">
              <w:rPr>
                <w:noProof/>
                <w:webHidden/>
              </w:rPr>
              <w:fldChar w:fldCharType="begin"/>
            </w:r>
            <w:r w:rsidR="00B7340F">
              <w:rPr>
                <w:noProof/>
                <w:webHidden/>
              </w:rPr>
              <w:instrText xml:space="preserve"> PAGEREF _Toc29393220 \h </w:instrText>
            </w:r>
            <w:r w:rsidR="00B7340F">
              <w:rPr>
                <w:noProof/>
                <w:webHidden/>
              </w:rPr>
            </w:r>
            <w:r w:rsidR="00B7340F">
              <w:rPr>
                <w:noProof/>
                <w:webHidden/>
              </w:rPr>
              <w:fldChar w:fldCharType="separate"/>
            </w:r>
            <w:r w:rsidR="00B7340F">
              <w:rPr>
                <w:noProof/>
                <w:webHidden/>
              </w:rPr>
              <w:t>49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21" w:history="1">
            <w:r w:rsidR="00B7340F" w:rsidRPr="00605374">
              <w:rPr>
                <w:rStyle w:val="Hyperlink"/>
                <w:noProof/>
              </w:rPr>
              <w:t>7.1 Institucionalni monitoring</w:t>
            </w:r>
            <w:r w:rsidR="00B7340F">
              <w:rPr>
                <w:noProof/>
                <w:webHidden/>
              </w:rPr>
              <w:tab/>
            </w:r>
            <w:r w:rsidR="00B7340F">
              <w:rPr>
                <w:noProof/>
                <w:webHidden/>
              </w:rPr>
              <w:fldChar w:fldCharType="begin"/>
            </w:r>
            <w:r w:rsidR="00B7340F">
              <w:rPr>
                <w:noProof/>
                <w:webHidden/>
              </w:rPr>
              <w:instrText xml:space="preserve"> PAGEREF _Toc29393221 \h </w:instrText>
            </w:r>
            <w:r w:rsidR="00B7340F">
              <w:rPr>
                <w:noProof/>
                <w:webHidden/>
              </w:rPr>
            </w:r>
            <w:r w:rsidR="00B7340F">
              <w:rPr>
                <w:noProof/>
                <w:webHidden/>
              </w:rPr>
              <w:fldChar w:fldCharType="separate"/>
            </w:r>
            <w:r w:rsidR="00B7340F">
              <w:rPr>
                <w:noProof/>
                <w:webHidden/>
              </w:rPr>
              <w:t>49</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22" w:history="1">
            <w:r w:rsidR="00B7340F" w:rsidRPr="00605374">
              <w:rPr>
                <w:rStyle w:val="Hyperlink"/>
                <w:noProof/>
              </w:rPr>
              <w:t>7.2 Monitoring procesa raseljavanja</w:t>
            </w:r>
            <w:r w:rsidR="00B7340F">
              <w:rPr>
                <w:noProof/>
                <w:webHidden/>
              </w:rPr>
              <w:tab/>
            </w:r>
            <w:r w:rsidR="00B7340F">
              <w:rPr>
                <w:noProof/>
                <w:webHidden/>
              </w:rPr>
              <w:fldChar w:fldCharType="begin"/>
            </w:r>
            <w:r w:rsidR="00B7340F">
              <w:rPr>
                <w:noProof/>
                <w:webHidden/>
              </w:rPr>
              <w:instrText xml:space="preserve"> PAGEREF _Toc29393222 \h </w:instrText>
            </w:r>
            <w:r w:rsidR="00B7340F">
              <w:rPr>
                <w:noProof/>
                <w:webHidden/>
              </w:rPr>
            </w:r>
            <w:r w:rsidR="00B7340F">
              <w:rPr>
                <w:noProof/>
                <w:webHidden/>
              </w:rPr>
              <w:fldChar w:fldCharType="separate"/>
            </w:r>
            <w:r w:rsidR="00B7340F">
              <w:rPr>
                <w:noProof/>
                <w:webHidden/>
              </w:rPr>
              <w:t>50</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3" w:history="1">
            <w:r w:rsidR="00B7340F" w:rsidRPr="00605374">
              <w:rPr>
                <w:rStyle w:val="Hyperlink"/>
                <w:noProof/>
              </w:rPr>
              <w:t>8. Institucionalni aranžmani</w:t>
            </w:r>
            <w:r w:rsidR="00B7340F">
              <w:rPr>
                <w:noProof/>
                <w:webHidden/>
              </w:rPr>
              <w:tab/>
            </w:r>
            <w:r w:rsidR="00B7340F">
              <w:rPr>
                <w:noProof/>
                <w:webHidden/>
              </w:rPr>
              <w:fldChar w:fldCharType="begin"/>
            </w:r>
            <w:r w:rsidR="00B7340F">
              <w:rPr>
                <w:noProof/>
                <w:webHidden/>
              </w:rPr>
              <w:instrText xml:space="preserve"> PAGEREF _Toc29393223 \h </w:instrText>
            </w:r>
            <w:r w:rsidR="00B7340F">
              <w:rPr>
                <w:noProof/>
                <w:webHidden/>
              </w:rPr>
            </w:r>
            <w:r w:rsidR="00B7340F">
              <w:rPr>
                <w:noProof/>
                <w:webHidden/>
              </w:rPr>
              <w:fldChar w:fldCharType="separate"/>
            </w:r>
            <w:r w:rsidR="00B7340F">
              <w:rPr>
                <w:noProof/>
                <w:webHidden/>
              </w:rPr>
              <w:t>51</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24" w:history="1">
            <w:r w:rsidR="00B7340F" w:rsidRPr="00605374">
              <w:rPr>
                <w:rStyle w:val="Hyperlink"/>
                <w:noProof/>
              </w:rPr>
              <w:t>8.1 Odgovornost za implementaciju Projekta</w:t>
            </w:r>
            <w:r w:rsidR="00B7340F">
              <w:rPr>
                <w:noProof/>
                <w:webHidden/>
              </w:rPr>
              <w:tab/>
            </w:r>
            <w:r w:rsidR="00B7340F">
              <w:rPr>
                <w:noProof/>
                <w:webHidden/>
              </w:rPr>
              <w:fldChar w:fldCharType="begin"/>
            </w:r>
            <w:r w:rsidR="00B7340F">
              <w:rPr>
                <w:noProof/>
                <w:webHidden/>
              </w:rPr>
              <w:instrText xml:space="preserve"> PAGEREF _Toc29393224 \h </w:instrText>
            </w:r>
            <w:r w:rsidR="00B7340F">
              <w:rPr>
                <w:noProof/>
                <w:webHidden/>
              </w:rPr>
            </w:r>
            <w:r w:rsidR="00B7340F">
              <w:rPr>
                <w:noProof/>
                <w:webHidden/>
              </w:rPr>
              <w:fldChar w:fldCharType="separate"/>
            </w:r>
            <w:r w:rsidR="00B7340F">
              <w:rPr>
                <w:noProof/>
                <w:webHidden/>
              </w:rPr>
              <w:t>51</w:t>
            </w:r>
            <w:r w:rsidR="00B7340F">
              <w:rPr>
                <w:noProof/>
                <w:webHidden/>
              </w:rPr>
              <w:fldChar w:fldCharType="end"/>
            </w:r>
          </w:hyperlink>
        </w:p>
        <w:p w:rsidR="00B7340F" w:rsidRDefault="00007F10">
          <w:pPr>
            <w:pStyle w:val="TOC2"/>
            <w:tabs>
              <w:tab w:val="right" w:leader="dot" w:pos="9019"/>
            </w:tabs>
            <w:rPr>
              <w:rFonts w:asciiTheme="minorHAnsi" w:eastAsiaTheme="minorEastAsia" w:hAnsiTheme="minorHAnsi" w:cstheme="minorBidi"/>
              <w:noProof/>
              <w:color w:val="auto"/>
              <w:lang w:val="en-US"/>
            </w:rPr>
          </w:pPr>
          <w:hyperlink w:anchor="_Toc29393225" w:history="1">
            <w:r w:rsidR="00B7340F" w:rsidRPr="00605374">
              <w:rPr>
                <w:rStyle w:val="Hyperlink"/>
                <w:noProof/>
              </w:rPr>
              <w:t>8.2 Ključne institucije u postupku raseljavanja</w:t>
            </w:r>
            <w:r w:rsidR="00B7340F">
              <w:rPr>
                <w:noProof/>
                <w:webHidden/>
              </w:rPr>
              <w:tab/>
            </w:r>
            <w:r w:rsidR="00B7340F">
              <w:rPr>
                <w:noProof/>
                <w:webHidden/>
              </w:rPr>
              <w:fldChar w:fldCharType="begin"/>
            </w:r>
            <w:r w:rsidR="00B7340F">
              <w:rPr>
                <w:noProof/>
                <w:webHidden/>
              </w:rPr>
              <w:instrText xml:space="preserve"> PAGEREF _Toc29393225 \h </w:instrText>
            </w:r>
            <w:r w:rsidR="00B7340F">
              <w:rPr>
                <w:noProof/>
                <w:webHidden/>
              </w:rPr>
            </w:r>
            <w:r w:rsidR="00B7340F">
              <w:rPr>
                <w:noProof/>
                <w:webHidden/>
              </w:rPr>
              <w:fldChar w:fldCharType="separate"/>
            </w:r>
            <w:r w:rsidR="00B7340F">
              <w:rPr>
                <w:noProof/>
                <w:webHidden/>
              </w:rPr>
              <w:t>52</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6" w:history="1">
            <w:r w:rsidR="00B7340F" w:rsidRPr="00605374">
              <w:rPr>
                <w:rStyle w:val="Hyperlink"/>
                <w:noProof/>
              </w:rPr>
              <w:t>9. Budžet i troškovi raseljavanja</w:t>
            </w:r>
            <w:r w:rsidR="00B7340F">
              <w:rPr>
                <w:noProof/>
                <w:webHidden/>
              </w:rPr>
              <w:tab/>
            </w:r>
            <w:r w:rsidR="00B7340F">
              <w:rPr>
                <w:noProof/>
                <w:webHidden/>
              </w:rPr>
              <w:fldChar w:fldCharType="begin"/>
            </w:r>
            <w:r w:rsidR="00B7340F">
              <w:rPr>
                <w:noProof/>
                <w:webHidden/>
              </w:rPr>
              <w:instrText xml:space="preserve"> PAGEREF _Toc29393226 \h </w:instrText>
            </w:r>
            <w:r w:rsidR="00B7340F">
              <w:rPr>
                <w:noProof/>
                <w:webHidden/>
              </w:rPr>
            </w:r>
            <w:r w:rsidR="00B7340F">
              <w:rPr>
                <w:noProof/>
                <w:webHidden/>
              </w:rPr>
              <w:fldChar w:fldCharType="separate"/>
            </w:r>
            <w:r w:rsidR="00B7340F">
              <w:rPr>
                <w:noProof/>
                <w:webHidden/>
              </w:rPr>
              <w:t>54</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7" w:history="1">
            <w:r w:rsidR="00B7340F" w:rsidRPr="00605374">
              <w:rPr>
                <w:rStyle w:val="Hyperlink"/>
                <w:noProof/>
              </w:rPr>
              <w:t>Aneks 1 – Obrazac žalbe</w:t>
            </w:r>
            <w:r w:rsidR="00B7340F">
              <w:rPr>
                <w:noProof/>
                <w:webHidden/>
              </w:rPr>
              <w:tab/>
            </w:r>
            <w:r w:rsidR="00B7340F">
              <w:rPr>
                <w:noProof/>
                <w:webHidden/>
              </w:rPr>
              <w:fldChar w:fldCharType="begin"/>
            </w:r>
            <w:r w:rsidR="00B7340F">
              <w:rPr>
                <w:noProof/>
                <w:webHidden/>
              </w:rPr>
              <w:instrText xml:space="preserve"> PAGEREF _Toc29393227 \h </w:instrText>
            </w:r>
            <w:r w:rsidR="00B7340F">
              <w:rPr>
                <w:noProof/>
                <w:webHidden/>
              </w:rPr>
            </w:r>
            <w:r w:rsidR="00B7340F">
              <w:rPr>
                <w:noProof/>
                <w:webHidden/>
              </w:rPr>
              <w:fldChar w:fldCharType="separate"/>
            </w:r>
            <w:r w:rsidR="00B7340F">
              <w:rPr>
                <w:noProof/>
                <w:webHidden/>
              </w:rPr>
              <w:t>55</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8" w:history="1">
            <w:r w:rsidR="00B7340F" w:rsidRPr="00605374">
              <w:rPr>
                <w:rStyle w:val="Hyperlink"/>
                <w:noProof/>
              </w:rPr>
              <w:t>Aneks 2 – Obrazac analize socijalnih pitanja</w:t>
            </w:r>
            <w:r w:rsidR="00B7340F">
              <w:rPr>
                <w:noProof/>
                <w:webHidden/>
              </w:rPr>
              <w:tab/>
            </w:r>
            <w:r w:rsidR="00B7340F">
              <w:rPr>
                <w:noProof/>
                <w:webHidden/>
              </w:rPr>
              <w:fldChar w:fldCharType="begin"/>
            </w:r>
            <w:r w:rsidR="00B7340F">
              <w:rPr>
                <w:noProof/>
                <w:webHidden/>
              </w:rPr>
              <w:instrText xml:space="preserve"> PAGEREF _Toc29393228 \h </w:instrText>
            </w:r>
            <w:r w:rsidR="00B7340F">
              <w:rPr>
                <w:noProof/>
                <w:webHidden/>
              </w:rPr>
            </w:r>
            <w:r w:rsidR="00B7340F">
              <w:rPr>
                <w:noProof/>
                <w:webHidden/>
              </w:rPr>
              <w:fldChar w:fldCharType="separate"/>
            </w:r>
            <w:r w:rsidR="00B7340F">
              <w:rPr>
                <w:noProof/>
                <w:webHidden/>
              </w:rPr>
              <w:t>56</w:t>
            </w:r>
            <w:r w:rsidR="00B7340F">
              <w:rPr>
                <w:noProof/>
                <w:webHidden/>
              </w:rPr>
              <w:fldChar w:fldCharType="end"/>
            </w:r>
          </w:hyperlink>
        </w:p>
        <w:p w:rsidR="00B7340F" w:rsidRDefault="00007F10">
          <w:pPr>
            <w:pStyle w:val="TOC1"/>
            <w:tabs>
              <w:tab w:val="right" w:leader="dot" w:pos="9019"/>
            </w:tabs>
            <w:rPr>
              <w:rFonts w:asciiTheme="minorHAnsi" w:eastAsiaTheme="minorEastAsia" w:hAnsiTheme="minorHAnsi" w:cstheme="minorBidi"/>
              <w:noProof/>
              <w:color w:val="auto"/>
              <w:lang w:val="en-US"/>
            </w:rPr>
          </w:pPr>
          <w:hyperlink w:anchor="_Toc29393229" w:history="1">
            <w:r w:rsidR="00B7340F" w:rsidRPr="00605374">
              <w:rPr>
                <w:rStyle w:val="Hyperlink"/>
                <w:noProof/>
              </w:rPr>
              <w:t>Aneks 3 – Obrazac za vođenje evidencije</w:t>
            </w:r>
            <w:r w:rsidR="00B7340F">
              <w:rPr>
                <w:noProof/>
                <w:webHidden/>
              </w:rPr>
              <w:tab/>
            </w:r>
            <w:r w:rsidR="00B7340F">
              <w:rPr>
                <w:noProof/>
                <w:webHidden/>
              </w:rPr>
              <w:fldChar w:fldCharType="begin"/>
            </w:r>
            <w:r w:rsidR="00B7340F">
              <w:rPr>
                <w:noProof/>
                <w:webHidden/>
              </w:rPr>
              <w:instrText xml:space="preserve"> PAGEREF _Toc29393229 \h </w:instrText>
            </w:r>
            <w:r w:rsidR="00B7340F">
              <w:rPr>
                <w:noProof/>
                <w:webHidden/>
              </w:rPr>
            </w:r>
            <w:r w:rsidR="00B7340F">
              <w:rPr>
                <w:noProof/>
                <w:webHidden/>
              </w:rPr>
              <w:fldChar w:fldCharType="separate"/>
            </w:r>
            <w:r w:rsidR="00B7340F">
              <w:rPr>
                <w:noProof/>
                <w:webHidden/>
              </w:rPr>
              <w:t>58</w:t>
            </w:r>
            <w:r w:rsidR="00B7340F">
              <w:rPr>
                <w:noProof/>
                <w:webHidden/>
              </w:rPr>
              <w:fldChar w:fldCharType="end"/>
            </w:r>
          </w:hyperlink>
        </w:p>
        <w:p w:rsidR="00B56D6D" w:rsidRPr="00CF3F08" w:rsidRDefault="00DA235D">
          <w:pPr>
            <w:rPr>
              <w:rFonts w:ascii="Candara" w:hAnsi="Candara"/>
            </w:rPr>
          </w:pPr>
          <w:r w:rsidRPr="00CF3F08">
            <w:rPr>
              <w:rFonts w:ascii="Candara" w:hAnsi="Candara"/>
            </w:rPr>
            <w:fldChar w:fldCharType="end"/>
          </w:r>
        </w:p>
      </w:sdtContent>
    </w:sdt>
    <w:p w:rsidR="000542A5" w:rsidRPr="00CF3F08" w:rsidRDefault="000542A5" w:rsidP="00CF3F08">
      <w:pPr>
        <w:pStyle w:val="NoSpacing"/>
      </w:pPr>
    </w:p>
    <w:p w:rsidR="000542A5" w:rsidRPr="00167305" w:rsidRDefault="000E28E5" w:rsidP="00CF3F08">
      <w:pPr>
        <w:pStyle w:val="NoSpacing"/>
        <w:rPr>
          <w:sz w:val="40"/>
          <w:szCs w:val="40"/>
        </w:rPr>
      </w:pPr>
      <w:r w:rsidRPr="00167305">
        <w:rPr>
          <w:sz w:val="40"/>
          <w:szCs w:val="40"/>
        </w:rPr>
        <w:t>Tabele i slike</w:t>
      </w:r>
    </w:p>
    <w:p w:rsidR="000542A5" w:rsidRPr="00CF3F08" w:rsidRDefault="000542A5" w:rsidP="00CF3F08">
      <w:pPr>
        <w:pStyle w:val="NoSpacing"/>
      </w:pPr>
    </w:p>
    <w:p w:rsidR="00B56D6D" w:rsidRPr="00CF3F08" w:rsidRDefault="00DA235D">
      <w:pPr>
        <w:pStyle w:val="TableofFigures"/>
        <w:tabs>
          <w:tab w:val="right" w:leader="dot" w:pos="9019"/>
        </w:tabs>
        <w:rPr>
          <w:rFonts w:ascii="Candara" w:hAnsi="Candara"/>
        </w:rPr>
      </w:pPr>
      <w:r w:rsidRPr="00CF3F08">
        <w:rPr>
          <w:rFonts w:ascii="Candara" w:hAnsi="Candara"/>
        </w:rPr>
        <w:fldChar w:fldCharType="begin"/>
      </w:r>
      <w:r w:rsidR="00B56D6D" w:rsidRPr="00CF3F08">
        <w:rPr>
          <w:rFonts w:ascii="Candara" w:hAnsi="Candara"/>
        </w:rPr>
        <w:instrText xml:space="preserve"> TOC \h \z \c "Table" </w:instrText>
      </w:r>
      <w:r w:rsidRPr="00CF3F08">
        <w:rPr>
          <w:rFonts w:ascii="Candara" w:hAnsi="Candara"/>
        </w:rPr>
        <w:fldChar w:fldCharType="separate"/>
      </w:r>
      <w:hyperlink w:anchor="_Toc21770597" w:history="1">
        <w:r w:rsidR="000E28E5" w:rsidRPr="00CF3F08">
          <w:rPr>
            <w:rStyle w:val="Hyperlink"/>
            <w:rFonts w:ascii="Candara" w:hAnsi="Candara"/>
          </w:rPr>
          <w:t>Tabela</w:t>
        </w:r>
        <w:r w:rsidR="00B56D6D" w:rsidRPr="00CF3F08">
          <w:rPr>
            <w:rStyle w:val="Hyperlink"/>
            <w:rFonts w:ascii="Candara" w:hAnsi="Candara"/>
          </w:rPr>
          <w:t xml:space="preserve"> 1 </w:t>
        </w:r>
        <w:r w:rsidR="000E28E5" w:rsidRPr="00CF3F08">
          <w:rPr>
            <w:rStyle w:val="Hyperlink"/>
            <w:rFonts w:ascii="Candara" w:hAnsi="Candara"/>
          </w:rPr>
          <w:t>–</w:t>
        </w:r>
        <w:r w:rsidR="00B56D6D" w:rsidRPr="00CF3F08">
          <w:rPr>
            <w:rStyle w:val="Hyperlink"/>
            <w:rFonts w:ascii="Candara" w:hAnsi="Candara"/>
          </w:rPr>
          <w:t xml:space="preserve"> </w:t>
        </w:r>
        <w:r w:rsidR="000E28E5" w:rsidRPr="00CF3F08">
          <w:rPr>
            <w:rStyle w:val="Hyperlink"/>
            <w:rFonts w:ascii="Candara" w:hAnsi="Candara"/>
          </w:rPr>
          <w:t>Uporedna pravna (GAP) analiza</w:t>
        </w:r>
        <w:r w:rsidR="00B56D6D" w:rsidRPr="00CF3F08">
          <w:rPr>
            <w:rFonts w:ascii="Candara" w:hAnsi="Candara"/>
            <w:webHidden/>
          </w:rPr>
          <w:tab/>
        </w:r>
        <w:r w:rsidRPr="00CF3F08">
          <w:rPr>
            <w:rFonts w:ascii="Candara" w:hAnsi="Candara"/>
            <w:webHidden/>
          </w:rPr>
          <w:fldChar w:fldCharType="begin"/>
        </w:r>
        <w:r w:rsidR="00B56D6D" w:rsidRPr="00CF3F08">
          <w:rPr>
            <w:rFonts w:ascii="Candara" w:hAnsi="Candara"/>
            <w:webHidden/>
          </w:rPr>
          <w:instrText xml:space="preserve"> PAGEREF _Toc21770597 \h </w:instrText>
        </w:r>
        <w:r w:rsidRPr="00CF3F08">
          <w:rPr>
            <w:rFonts w:ascii="Candara" w:hAnsi="Candara"/>
            <w:webHidden/>
          </w:rPr>
        </w:r>
        <w:r w:rsidRPr="00CF3F08">
          <w:rPr>
            <w:rFonts w:ascii="Candara" w:hAnsi="Candara"/>
            <w:webHidden/>
          </w:rPr>
          <w:fldChar w:fldCharType="separate"/>
        </w:r>
        <w:r w:rsidR="00F73674" w:rsidRPr="00CF3F08">
          <w:rPr>
            <w:rFonts w:ascii="Candara" w:hAnsi="Candara"/>
            <w:webHidden/>
          </w:rPr>
          <w:t>18</w:t>
        </w:r>
        <w:r w:rsidRPr="00CF3F08">
          <w:rPr>
            <w:rFonts w:ascii="Candara" w:hAnsi="Candara"/>
            <w:webHidden/>
          </w:rPr>
          <w:fldChar w:fldCharType="end"/>
        </w:r>
      </w:hyperlink>
    </w:p>
    <w:p w:rsidR="00B56D6D" w:rsidRPr="00CF3F08" w:rsidRDefault="00007F10">
      <w:pPr>
        <w:pStyle w:val="TableofFigures"/>
        <w:tabs>
          <w:tab w:val="right" w:leader="dot" w:pos="9019"/>
        </w:tabs>
        <w:rPr>
          <w:rFonts w:ascii="Candara" w:hAnsi="Candara"/>
        </w:rPr>
      </w:pPr>
      <w:hyperlink w:anchor="_Toc21770598" w:history="1">
        <w:r w:rsidR="00B56D6D" w:rsidRPr="00CF3F08">
          <w:rPr>
            <w:rStyle w:val="Hyperlink"/>
            <w:rFonts w:ascii="Candara" w:hAnsi="Candara"/>
          </w:rPr>
          <w:t>T</w:t>
        </w:r>
        <w:r w:rsidR="000E28E5" w:rsidRPr="00CF3F08">
          <w:rPr>
            <w:rStyle w:val="Hyperlink"/>
            <w:rFonts w:ascii="Candara" w:hAnsi="Candara"/>
          </w:rPr>
          <w:t>abela</w:t>
        </w:r>
        <w:r w:rsidR="00B56D6D" w:rsidRPr="00CF3F08">
          <w:rPr>
            <w:rStyle w:val="Hyperlink"/>
            <w:rFonts w:ascii="Candara" w:hAnsi="Candara"/>
          </w:rPr>
          <w:t xml:space="preserve"> 2 </w:t>
        </w:r>
        <w:r w:rsidR="000E28E5" w:rsidRPr="00CF3F08">
          <w:rPr>
            <w:rStyle w:val="Hyperlink"/>
            <w:rFonts w:ascii="Candara" w:hAnsi="Candara"/>
          </w:rPr>
          <w:t>–</w:t>
        </w:r>
        <w:r w:rsidR="00B56D6D" w:rsidRPr="00CF3F08">
          <w:rPr>
            <w:rStyle w:val="Hyperlink"/>
            <w:rFonts w:ascii="Candara" w:hAnsi="Candara"/>
          </w:rPr>
          <w:t xml:space="preserve"> </w:t>
        </w:r>
        <w:r w:rsidR="000E28E5" w:rsidRPr="00CF3F08">
          <w:rPr>
            <w:rStyle w:val="Hyperlink"/>
            <w:rFonts w:ascii="Candara" w:hAnsi="Candara"/>
          </w:rPr>
          <w:t>Matrica za ostvarivanje prava</w:t>
        </w:r>
        <w:r w:rsidR="00B56D6D" w:rsidRPr="00CF3F08">
          <w:rPr>
            <w:rFonts w:ascii="Candara" w:hAnsi="Candara"/>
            <w:webHidden/>
          </w:rPr>
          <w:tab/>
        </w:r>
        <w:r w:rsidR="00DA235D" w:rsidRPr="00CF3F08">
          <w:rPr>
            <w:rFonts w:ascii="Candara" w:hAnsi="Candara"/>
            <w:webHidden/>
          </w:rPr>
          <w:fldChar w:fldCharType="begin"/>
        </w:r>
        <w:r w:rsidR="00B56D6D" w:rsidRPr="00CF3F08">
          <w:rPr>
            <w:rFonts w:ascii="Candara" w:hAnsi="Candara"/>
            <w:webHidden/>
          </w:rPr>
          <w:instrText xml:space="preserve"> PAGEREF _Toc21770598 \h </w:instrText>
        </w:r>
        <w:r w:rsidR="00DA235D" w:rsidRPr="00CF3F08">
          <w:rPr>
            <w:rFonts w:ascii="Candara" w:hAnsi="Candara"/>
            <w:webHidden/>
          </w:rPr>
        </w:r>
        <w:r w:rsidR="00DA235D" w:rsidRPr="00CF3F08">
          <w:rPr>
            <w:rFonts w:ascii="Candara" w:hAnsi="Candara"/>
            <w:webHidden/>
          </w:rPr>
          <w:fldChar w:fldCharType="separate"/>
        </w:r>
        <w:r w:rsidR="00F73674" w:rsidRPr="00CF3F08">
          <w:rPr>
            <w:rFonts w:ascii="Candara" w:hAnsi="Candara"/>
            <w:webHidden/>
          </w:rPr>
          <w:t>26</w:t>
        </w:r>
        <w:r w:rsidR="00DA235D" w:rsidRPr="00CF3F08">
          <w:rPr>
            <w:rFonts w:ascii="Candara" w:hAnsi="Candara"/>
            <w:webHidden/>
          </w:rPr>
          <w:fldChar w:fldCharType="end"/>
        </w:r>
      </w:hyperlink>
    </w:p>
    <w:p w:rsidR="00B56D6D" w:rsidRPr="00CF3F08" w:rsidRDefault="000E28E5">
      <w:pPr>
        <w:pStyle w:val="TableofFigures"/>
        <w:tabs>
          <w:tab w:val="right" w:leader="dot" w:pos="9019"/>
        </w:tabs>
        <w:rPr>
          <w:rFonts w:ascii="Candara" w:hAnsi="Candara"/>
        </w:rPr>
      </w:pPr>
      <w:r w:rsidRPr="00CF3F08">
        <w:rPr>
          <w:rFonts w:ascii="Candara" w:hAnsi="Candara"/>
        </w:rPr>
        <w:t>Tabela</w:t>
      </w:r>
      <w:hyperlink w:anchor="_Toc21770599" w:history="1">
        <w:r w:rsidR="00B56D6D" w:rsidRPr="00CF3F08">
          <w:rPr>
            <w:rStyle w:val="Hyperlink"/>
            <w:rFonts w:ascii="Candara" w:hAnsi="Candara"/>
          </w:rPr>
          <w:t xml:space="preserve"> 3 </w:t>
        </w:r>
        <w:r w:rsidRPr="00CF3F08">
          <w:rPr>
            <w:rStyle w:val="Hyperlink"/>
            <w:rFonts w:ascii="Candara" w:hAnsi="Candara"/>
          </w:rPr>
          <w:t>–</w:t>
        </w:r>
        <w:r w:rsidR="00B56D6D" w:rsidRPr="00CF3F08">
          <w:rPr>
            <w:rStyle w:val="Hyperlink"/>
            <w:rFonts w:ascii="Candara" w:hAnsi="Candara"/>
          </w:rPr>
          <w:t xml:space="preserve"> Institu</w:t>
        </w:r>
        <w:r w:rsidRPr="00CF3F08">
          <w:rPr>
            <w:rStyle w:val="Hyperlink"/>
            <w:rFonts w:ascii="Candara" w:hAnsi="Candara"/>
          </w:rPr>
          <w:t>cionalne odgovornosti</w:t>
        </w:r>
        <w:r w:rsidR="00B56D6D" w:rsidRPr="00CF3F08">
          <w:rPr>
            <w:rFonts w:ascii="Candara" w:hAnsi="Candara"/>
            <w:webHidden/>
          </w:rPr>
          <w:tab/>
        </w:r>
        <w:r w:rsidR="00DA235D" w:rsidRPr="00CF3F08">
          <w:rPr>
            <w:rFonts w:ascii="Candara" w:hAnsi="Candara"/>
            <w:webHidden/>
          </w:rPr>
          <w:fldChar w:fldCharType="begin"/>
        </w:r>
        <w:r w:rsidR="00B56D6D" w:rsidRPr="00CF3F08">
          <w:rPr>
            <w:rFonts w:ascii="Candara" w:hAnsi="Candara"/>
            <w:webHidden/>
          </w:rPr>
          <w:instrText xml:space="preserve"> PAGEREF _Toc21770599 \h </w:instrText>
        </w:r>
        <w:r w:rsidR="00DA235D" w:rsidRPr="00CF3F08">
          <w:rPr>
            <w:rFonts w:ascii="Candara" w:hAnsi="Candara"/>
            <w:webHidden/>
          </w:rPr>
        </w:r>
        <w:r w:rsidR="00DA235D" w:rsidRPr="00CF3F08">
          <w:rPr>
            <w:rFonts w:ascii="Candara" w:hAnsi="Candara"/>
            <w:webHidden/>
          </w:rPr>
          <w:fldChar w:fldCharType="separate"/>
        </w:r>
        <w:r w:rsidR="00F73674" w:rsidRPr="00CF3F08">
          <w:rPr>
            <w:rFonts w:ascii="Candara" w:hAnsi="Candara"/>
            <w:webHidden/>
          </w:rPr>
          <w:t>43</w:t>
        </w:r>
        <w:r w:rsidR="00DA235D" w:rsidRPr="00CF3F08">
          <w:rPr>
            <w:rFonts w:ascii="Candara" w:hAnsi="Candara"/>
            <w:webHidden/>
          </w:rPr>
          <w:fldChar w:fldCharType="end"/>
        </w:r>
      </w:hyperlink>
    </w:p>
    <w:p w:rsidR="00B56D6D" w:rsidRPr="00CF3F08" w:rsidRDefault="00007F10">
      <w:pPr>
        <w:pStyle w:val="TableofFigures"/>
        <w:tabs>
          <w:tab w:val="right" w:leader="dot" w:pos="9019"/>
        </w:tabs>
        <w:rPr>
          <w:rFonts w:ascii="Candara" w:hAnsi="Candara"/>
        </w:rPr>
      </w:pPr>
      <w:hyperlink w:anchor="_Toc21770600" w:history="1">
        <w:r w:rsidR="00B56D6D" w:rsidRPr="00CF3F08">
          <w:rPr>
            <w:rStyle w:val="Hyperlink"/>
            <w:rFonts w:ascii="Candara" w:hAnsi="Candara"/>
          </w:rPr>
          <w:t>T</w:t>
        </w:r>
        <w:r w:rsidR="000E28E5" w:rsidRPr="00CF3F08">
          <w:rPr>
            <w:rStyle w:val="Hyperlink"/>
            <w:rFonts w:ascii="Candara" w:hAnsi="Candara"/>
          </w:rPr>
          <w:t>abela</w:t>
        </w:r>
        <w:r w:rsidR="00B56D6D" w:rsidRPr="00CF3F08">
          <w:rPr>
            <w:rStyle w:val="Hyperlink"/>
            <w:rFonts w:ascii="Candara" w:hAnsi="Candara"/>
          </w:rPr>
          <w:t xml:space="preserve"> 4 - </w:t>
        </w:r>
        <w:r w:rsidR="000E28E5" w:rsidRPr="00CF3F08">
          <w:rPr>
            <w:rFonts w:ascii="Candara" w:hAnsi="Candara"/>
          </w:rPr>
          <w:t>Institutucije koje su uključene u postupak eksproprijacije i raseljavanja</w:t>
        </w:r>
        <w:r w:rsidR="00B56D6D" w:rsidRPr="00CF3F08">
          <w:rPr>
            <w:rFonts w:ascii="Candara" w:hAnsi="Candara"/>
            <w:webHidden/>
          </w:rPr>
          <w:tab/>
        </w:r>
        <w:r w:rsidR="00DA235D" w:rsidRPr="00CF3F08">
          <w:rPr>
            <w:rFonts w:ascii="Candara" w:hAnsi="Candara"/>
            <w:webHidden/>
          </w:rPr>
          <w:fldChar w:fldCharType="begin"/>
        </w:r>
        <w:r w:rsidR="00B56D6D" w:rsidRPr="00CF3F08">
          <w:rPr>
            <w:rFonts w:ascii="Candara" w:hAnsi="Candara"/>
            <w:webHidden/>
          </w:rPr>
          <w:instrText xml:space="preserve"> PAGEREF _Toc21770600 \h </w:instrText>
        </w:r>
        <w:r w:rsidR="00DA235D" w:rsidRPr="00CF3F08">
          <w:rPr>
            <w:rFonts w:ascii="Candara" w:hAnsi="Candara"/>
            <w:webHidden/>
          </w:rPr>
        </w:r>
        <w:r w:rsidR="00DA235D" w:rsidRPr="00CF3F08">
          <w:rPr>
            <w:rFonts w:ascii="Candara" w:hAnsi="Candara"/>
            <w:webHidden/>
          </w:rPr>
          <w:fldChar w:fldCharType="separate"/>
        </w:r>
        <w:r w:rsidR="00F73674" w:rsidRPr="00CF3F08">
          <w:rPr>
            <w:rFonts w:ascii="Candara" w:hAnsi="Candara"/>
            <w:webHidden/>
          </w:rPr>
          <w:t>46</w:t>
        </w:r>
        <w:r w:rsidR="00DA235D" w:rsidRPr="00CF3F08">
          <w:rPr>
            <w:rFonts w:ascii="Candara" w:hAnsi="Candara"/>
            <w:webHidden/>
          </w:rPr>
          <w:fldChar w:fldCharType="end"/>
        </w:r>
      </w:hyperlink>
    </w:p>
    <w:p w:rsidR="000542A5" w:rsidRPr="00CF3F08" w:rsidRDefault="00DA235D" w:rsidP="00CF3F08">
      <w:pPr>
        <w:pStyle w:val="NoSpacing"/>
      </w:pPr>
      <w:r w:rsidRPr="00CF3F08">
        <w:fldChar w:fldCharType="end"/>
      </w:r>
    </w:p>
    <w:p w:rsidR="00B56D6D" w:rsidRPr="00CF3F08" w:rsidRDefault="00DA235D">
      <w:pPr>
        <w:pStyle w:val="TableofFigures"/>
        <w:tabs>
          <w:tab w:val="right" w:leader="dot" w:pos="9019"/>
        </w:tabs>
        <w:rPr>
          <w:rFonts w:ascii="Candara" w:eastAsiaTheme="minorEastAsia" w:hAnsi="Candara" w:cstheme="minorBidi"/>
          <w:color w:val="auto"/>
        </w:rPr>
      </w:pPr>
      <w:r w:rsidRPr="00CF3F08">
        <w:rPr>
          <w:rFonts w:ascii="Candara" w:hAnsi="Candara"/>
        </w:rPr>
        <w:fldChar w:fldCharType="begin"/>
      </w:r>
      <w:r w:rsidR="00B56D6D" w:rsidRPr="00CF3F08">
        <w:rPr>
          <w:rFonts w:ascii="Candara" w:hAnsi="Candara"/>
        </w:rPr>
        <w:instrText xml:space="preserve"> TOC \h \z \c "Figure" </w:instrText>
      </w:r>
      <w:r w:rsidRPr="00CF3F08">
        <w:rPr>
          <w:rFonts w:ascii="Candara" w:hAnsi="Candara"/>
        </w:rPr>
        <w:fldChar w:fldCharType="separate"/>
      </w:r>
      <w:hyperlink w:anchor="_Toc21770624" w:history="1">
        <w:r w:rsidR="000E28E5" w:rsidRPr="00CF3F08">
          <w:rPr>
            <w:rStyle w:val="Hyperlink"/>
            <w:rFonts w:ascii="Candara" w:hAnsi="Candara"/>
          </w:rPr>
          <w:t>Slika</w:t>
        </w:r>
        <w:r w:rsidR="00B56D6D" w:rsidRPr="00CF3F08">
          <w:rPr>
            <w:rStyle w:val="Hyperlink"/>
            <w:rFonts w:ascii="Candara" w:hAnsi="Candara"/>
          </w:rPr>
          <w:t xml:space="preserve"> 1 </w:t>
        </w:r>
        <w:r w:rsidR="000E28E5" w:rsidRPr="00CF3F08">
          <w:rPr>
            <w:rStyle w:val="Hyperlink"/>
            <w:rFonts w:ascii="Candara" w:hAnsi="Candara"/>
          </w:rPr>
          <w:t>–</w:t>
        </w:r>
        <w:r w:rsidR="00B56D6D" w:rsidRPr="00CF3F08">
          <w:rPr>
            <w:rStyle w:val="Hyperlink"/>
            <w:rFonts w:ascii="Candara" w:hAnsi="Candara"/>
          </w:rPr>
          <w:t xml:space="preserve"> </w:t>
        </w:r>
        <w:r w:rsidR="000E28E5" w:rsidRPr="00CF3F08">
          <w:rPr>
            <w:rStyle w:val="Hyperlink"/>
            <w:rFonts w:ascii="Candara" w:hAnsi="Candara"/>
          </w:rPr>
          <w:t>Sliv Save i Drine; Izvor</w:t>
        </w:r>
        <w:r w:rsidR="00B56D6D" w:rsidRPr="00CF3F08">
          <w:rPr>
            <w:rStyle w:val="Hyperlink"/>
            <w:rFonts w:ascii="Candara" w:hAnsi="Candara"/>
          </w:rPr>
          <w:t>: UNECE (2016)</w:t>
        </w:r>
        <w:r w:rsidR="00B56D6D" w:rsidRPr="00CF3F08">
          <w:rPr>
            <w:rFonts w:ascii="Candara" w:hAnsi="Candara"/>
            <w:webHidden/>
          </w:rPr>
          <w:tab/>
        </w:r>
        <w:r w:rsidRPr="00CF3F08">
          <w:rPr>
            <w:rFonts w:ascii="Candara" w:hAnsi="Candara"/>
            <w:webHidden/>
          </w:rPr>
          <w:fldChar w:fldCharType="begin"/>
        </w:r>
        <w:r w:rsidR="00B56D6D" w:rsidRPr="00CF3F08">
          <w:rPr>
            <w:rFonts w:ascii="Candara" w:hAnsi="Candara"/>
            <w:webHidden/>
          </w:rPr>
          <w:instrText xml:space="preserve"> PAGEREF _Toc21770624 \h </w:instrText>
        </w:r>
        <w:r w:rsidRPr="00CF3F08">
          <w:rPr>
            <w:rFonts w:ascii="Candara" w:hAnsi="Candara"/>
            <w:webHidden/>
          </w:rPr>
        </w:r>
        <w:r w:rsidRPr="00CF3F08">
          <w:rPr>
            <w:rFonts w:ascii="Candara" w:hAnsi="Candara"/>
            <w:webHidden/>
          </w:rPr>
          <w:fldChar w:fldCharType="separate"/>
        </w:r>
        <w:r w:rsidR="00F73674" w:rsidRPr="00CF3F08">
          <w:rPr>
            <w:rFonts w:ascii="Candara" w:hAnsi="Candara"/>
            <w:webHidden/>
          </w:rPr>
          <w:t>7</w:t>
        </w:r>
        <w:r w:rsidRPr="00CF3F08">
          <w:rPr>
            <w:rFonts w:ascii="Candara" w:hAnsi="Candara"/>
            <w:webHidden/>
          </w:rPr>
          <w:fldChar w:fldCharType="end"/>
        </w:r>
      </w:hyperlink>
    </w:p>
    <w:p w:rsidR="00B56D6D" w:rsidRPr="00CF3F08" w:rsidRDefault="000E28E5">
      <w:pPr>
        <w:pStyle w:val="TableofFigures"/>
        <w:tabs>
          <w:tab w:val="right" w:leader="dot" w:pos="9019"/>
        </w:tabs>
        <w:rPr>
          <w:rFonts w:ascii="Candara" w:eastAsiaTheme="minorEastAsia" w:hAnsi="Candara" w:cstheme="minorBidi"/>
          <w:color w:val="auto"/>
        </w:rPr>
      </w:pPr>
      <w:r w:rsidRPr="00CF3F08">
        <w:rPr>
          <w:rFonts w:ascii="Candara" w:hAnsi="Candara"/>
        </w:rPr>
        <w:t>Slika</w:t>
      </w:r>
      <w:hyperlink w:anchor="_Toc21770625" w:history="1">
        <w:r w:rsidR="00B56D6D" w:rsidRPr="00CF3F08">
          <w:rPr>
            <w:rStyle w:val="Hyperlink"/>
            <w:rFonts w:ascii="Candara" w:hAnsi="Candara"/>
          </w:rPr>
          <w:t xml:space="preserve"> 2 </w:t>
        </w:r>
        <w:r w:rsidRPr="00CF3F08">
          <w:rPr>
            <w:rStyle w:val="Hyperlink"/>
            <w:rFonts w:ascii="Candara" w:hAnsi="Candara"/>
          </w:rPr>
          <w:t>–</w:t>
        </w:r>
        <w:r w:rsidR="00B01B14" w:rsidRPr="00CF3F08">
          <w:rPr>
            <w:rStyle w:val="Hyperlink"/>
            <w:rFonts w:ascii="Candara" w:hAnsi="Candara"/>
          </w:rPr>
          <w:t xml:space="preserve"> </w:t>
        </w:r>
        <w:r w:rsidRPr="00CF3F08">
          <w:rPr>
            <w:rStyle w:val="Hyperlink"/>
            <w:rFonts w:ascii="Candara" w:hAnsi="Candara"/>
          </w:rPr>
          <w:t>Koraci u pripremi RAP</w:t>
        </w:r>
        <w:r w:rsidR="00B56D6D" w:rsidRPr="00CF3F08">
          <w:rPr>
            <w:rFonts w:ascii="Candara" w:hAnsi="Candara"/>
            <w:webHidden/>
          </w:rPr>
          <w:tab/>
        </w:r>
        <w:r w:rsidR="00DA235D" w:rsidRPr="00CF3F08">
          <w:rPr>
            <w:rFonts w:ascii="Candara" w:hAnsi="Candara"/>
            <w:webHidden/>
          </w:rPr>
          <w:fldChar w:fldCharType="begin"/>
        </w:r>
        <w:r w:rsidR="00B56D6D" w:rsidRPr="00CF3F08">
          <w:rPr>
            <w:rFonts w:ascii="Candara" w:hAnsi="Candara"/>
            <w:webHidden/>
          </w:rPr>
          <w:instrText xml:space="preserve"> PAGEREF _Toc21770625 \h </w:instrText>
        </w:r>
        <w:r w:rsidR="00DA235D" w:rsidRPr="00CF3F08">
          <w:rPr>
            <w:rFonts w:ascii="Candara" w:hAnsi="Candara"/>
            <w:webHidden/>
          </w:rPr>
        </w:r>
        <w:r w:rsidR="00DA235D" w:rsidRPr="00CF3F08">
          <w:rPr>
            <w:rFonts w:ascii="Candara" w:hAnsi="Candara"/>
            <w:webHidden/>
          </w:rPr>
          <w:fldChar w:fldCharType="separate"/>
        </w:r>
        <w:r w:rsidR="00F73674" w:rsidRPr="00CF3F08">
          <w:rPr>
            <w:rFonts w:ascii="Candara" w:hAnsi="Candara"/>
            <w:webHidden/>
          </w:rPr>
          <w:t>37</w:t>
        </w:r>
        <w:r w:rsidR="00DA235D" w:rsidRPr="00CF3F08">
          <w:rPr>
            <w:rFonts w:ascii="Candara" w:hAnsi="Candara"/>
            <w:webHidden/>
          </w:rPr>
          <w:fldChar w:fldCharType="end"/>
        </w:r>
      </w:hyperlink>
    </w:p>
    <w:p w:rsidR="00B56D6D" w:rsidRPr="00CF3F08" w:rsidRDefault="00007F10">
      <w:pPr>
        <w:pStyle w:val="TableofFigures"/>
        <w:tabs>
          <w:tab w:val="right" w:leader="dot" w:pos="9019"/>
        </w:tabs>
        <w:rPr>
          <w:rFonts w:ascii="Candara" w:eastAsiaTheme="minorEastAsia" w:hAnsi="Candara" w:cstheme="minorBidi"/>
          <w:color w:val="auto"/>
        </w:rPr>
      </w:pPr>
      <w:hyperlink w:anchor="_Toc21770626" w:history="1">
        <w:r w:rsidR="000E28E5" w:rsidRPr="00CF3F08">
          <w:rPr>
            <w:rStyle w:val="Hyperlink"/>
            <w:rFonts w:ascii="Candara" w:hAnsi="Candara"/>
          </w:rPr>
          <w:t>Slika</w:t>
        </w:r>
        <w:r w:rsidR="00B56D6D" w:rsidRPr="00CF3F08">
          <w:rPr>
            <w:rStyle w:val="Hyperlink"/>
            <w:rFonts w:ascii="Candara" w:hAnsi="Candara"/>
          </w:rPr>
          <w:t xml:space="preserve"> 3 </w:t>
        </w:r>
        <w:r w:rsidR="000E28E5" w:rsidRPr="00CF3F08">
          <w:rPr>
            <w:rStyle w:val="Hyperlink"/>
            <w:rFonts w:ascii="Candara" w:hAnsi="Candara"/>
          </w:rPr>
          <w:t>–</w:t>
        </w:r>
        <w:r w:rsidR="00B56D6D" w:rsidRPr="00CF3F08">
          <w:rPr>
            <w:rStyle w:val="Hyperlink"/>
            <w:rFonts w:ascii="Candara" w:hAnsi="Candara"/>
          </w:rPr>
          <w:t xml:space="preserve"> P</w:t>
        </w:r>
        <w:r w:rsidR="000E28E5" w:rsidRPr="00CF3F08">
          <w:rPr>
            <w:rStyle w:val="Hyperlink"/>
            <w:rFonts w:ascii="Candara" w:hAnsi="Candara"/>
          </w:rPr>
          <w:t>redloženi aranžmani za implementaciju Projekta</w:t>
        </w:r>
        <w:r w:rsidR="00B56D6D" w:rsidRPr="00CF3F08">
          <w:rPr>
            <w:rFonts w:ascii="Candara" w:hAnsi="Candara"/>
            <w:webHidden/>
          </w:rPr>
          <w:tab/>
        </w:r>
        <w:r w:rsidR="00DA235D" w:rsidRPr="00CF3F08">
          <w:rPr>
            <w:rFonts w:ascii="Candara" w:hAnsi="Candara"/>
            <w:webHidden/>
          </w:rPr>
          <w:fldChar w:fldCharType="begin"/>
        </w:r>
        <w:r w:rsidR="00B56D6D" w:rsidRPr="00CF3F08">
          <w:rPr>
            <w:rFonts w:ascii="Candara" w:hAnsi="Candara"/>
            <w:webHidden/>
          </w:rPr>
          <w:instrText xml:space="preserve"> PAGEREF _Toc21770626 \h </w:instrText>
        </w:r>
        <w:r w:rsidR="00DA235D" w:rsidRPr="00CF3F08">
          <w:rPr>
            <w:rFonts w:ascii="Candara" w:hAnsi="Candara"/>
            <w:webHidden/>
          </w:rPr>
        </w:r>
        <w:r w:rsidR="00DA235D" w:rsidRPr="00CF3F08">
          <w:rPr>
            <w:rFonts w:ascii="Candara" w:hAnsi="Candara"/>
            <w:webHidden/>
          </w:rPr>
          <w:fldChar w:fldCharType="separate"/>
        </w:r>
        <w:r w:rsidR="00F73674" w:rsidRPr="00CF3F08">
          <w:rPr>
            <w:rFonts w:ascii="Candara" w:hAnsi="Candara"/>
            <w:webHidden/>
          </w:rPr>
          <w:t>45</w:t>
        </w:r>
        <w:r w:rsidR="00DA235D" w:rsidRPr="00CF3F08">
          <w:rPr>
            <w:rFonts w:ascii="Candara" w:hAnsi="Candara"/>
            <w:webHidden/>
          </w:rPr>
          <w:fldChar w:fldCharType="end"/>
        </w:r>
      </w:hyperlink>
    </w:p>
    <w:p w:rsidR="000542A5" w:rsidRPr="00CF3F08" w:rsidRDefault="00DA235D" w:rsidP="00CF3F08">
      <w:pPr>
        <w:pStyle w:val="NoSpacing"/>
      </w:pPr>
      <w:r w:rsidRPr="00CF3F08">
        <w:fldChar w:fldCharType="end"/>
      </w:r>
      <w:r w:rsidR="000E28E5" w:rsidRPr="00CF3F08">
        <w:t xml:space="preserve"> </w:t>
      </w:r>
    </w:p>
    <w:p w:rsidR="000542A5" w:rsidRPr="00CF3F08" w:rsidRDefault="000542A5" w:rsidP="00CF3F08">
      <w:pPr>
        <w:pStyle w:val="NoSpacing"/>
      </w:pPr>
    </w:p>
    <w:p w:rsidR="000542A5" w:rsidRDefault="000542A5" w:rsidP="00CF3F08">
      <w:pPr>
        <w:pStyle w:val="NoSpacing"/>
      </w:pPr>
    </w:p>
    <w:p w:rsidR="001A3FD6" w:rsidRDefault="001A3FD6" w:rsidP="00CF3F08">
      <w:pPr>
        <w:pStyle w:val="NoSpacing"/>
      </w:pPr>
    </w:p>
    <w:p w:rsidR="001A3FD6" w:rsidRPr="00CF3F08" w:rsidRDefault="001A3FD6" w:rsidP="00CF3F08">
      <w:pPr>
        <w:pStyle w:val="NoSpacing"/>
      </w:pPr>
    </w:p>
    <w:p w:rsidR="000542A5" w:rsidRPr="00CF3F08" w:rsidRDefault="000542A5" w:rsidP="00CF3F08">
      <w:pPr>
        <w:pStyle w:val="NoSpacing"/>
      </w:pPr>
    </w:p>
    <w:p w:rsidR="000542A5" w:rsidRPr="00CF3F08" w:rsidRDefault="000542A5" w:rsidP="00CF3F08">
      <w:pPr>
        <w:pStyle w:val="NoSpacing"/>
      </w:pPr>
    </w:p>
    <w:p w:rsidR="000542A5" w:rsidRPr="00CF3F08" w:rsidRDefault="000542A5" w:rsidP="00CF3F08">
      <w:pPr>
        <w:pStyle w:val="NoSpacing"/>
      </w:pPr>
    </w:p>
    <w:p w:rsidR="000542A5" w:rsidRPr="00CF3F08" w:rsidRDefault="000444C6" w:rsidP="001A3FD6">
      <w:pPr>
        <w:pStyle w:val="Heading1"/>
      </w:pPr>
      <w:bookmarkStart w:id="0" w:name="_Toc29393181"/>
      <w:r w:rsidRPr="00CF3F08">
        <w:rPr>
          <w:rFonts w:eastAsia="Droid Sans Fallback"/>
        </w:rPr>
        <w:lastRenderedPageBreak/>
        <w:t>Skraćenice</w:t>
      </w:r>
      <w:bookmarkEnd w:id="0"/>
    </w:p>
    <w:p w:rsidR="000542A5" w:rsidRPr="00CF3F08" w:rsidRDefault="000542A5" w:rsidP="00CF3F08">
      <w:pPr>
        <w:pStyle w:val="NoSpacing"/>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7459"/>
      </w:tblGrid>
      <w:tr w:rsidR="00221BEF" w:rsidRPr="00CF3F08" w:rsidTr="00221BEF">
        <w:tc>
          <w:tcPr>
            <w:tcW w:w="865" w:type="pct"/>
            <w:shd w:val="clear" w:color="auto" w:fill="auto"/>
          </w:tcPr>
          <w:p w:rsidR="00221BEF" w:rsidRPr="00CF3F08" w:rsidRDefault="002D4E89" w:rsidP="00CF3F08">
            <w:pPr>
              <w:pStyle w:val="NoSpacing"/>
            </w:pPr>
            <w:r w:rsidRPr="00CF3F08">
              <w:t>BoE</w:t>
            </w:r>
          </w:p>
        </w:tc>
        <w:tc>
          <w:tcPr>
            <w:tcW w:w="4135" w:type="pct"/>
            <w:shd w:val="clear" w:color="auto" w:fill="auto"/>
          </w:tcPr>
          <w:p w:rsidR="00221BEF" w:rsidRPr="00CF3F08" w:rsidRDefault="000444C6" w:rsidP="00CF3F08">
            <w:pPr>
              <w:pStyle w:val="NoSpacing"/>
            </w:pPr>
            <w:r w:rsidRPr="00CF3F08">
              <w:t>Korisnik eksproprijacije</w:t>
            </w:r>
          </w:p>
        </w:tc>
      </w:tr>
      <w:tr w:rsidR="00195B3C" w:rsidRPr="00CF3F08" w:rsidTr="00221BEF">
        <w:tc>
          <w:tcPr>
            <w:tcW w:w="865" w:type="pct"/>
            <w:shd w:val="clear" w:color="auto" w:fill="auto"/>
          </w:tcPr>
          <w:p w:rsidR="00195B3C" w:rsidRPr="00CF3F08" w:rsidRDefault="00A036DA" w:rsidP="00CF3F08">
            <w:pPr>
              <w:pStyle w:val="NoSpacing"/>
            </w:pPr>
            <w:r w:rsidRPr="00CF3F08">
              <w:t>USRS</w:t>
            </w:r>
          </w:p>
        </w:tc>
        <w:tc>
          <w:tcPr>
            <w:tcW w:w="4135" w:type="pct"/>
            <w:shd w:val="clear" w:color="auto" w:fill="auto"/>
          </w:tcPr>
          <w:p w:rsidR="00195B3C" w:rsidRPr="00CF3F08" w:rsidRDefault="000444C6" w:rsidP="00CF3F08">
            <w:pPr>
              <w:pStyle w:val="NoSpacing"/>
            </w:pPr>
            <w:r w:rsidRPr="00CF3F08">
              <w:t xml:space="preserve">Ustavni sud </w:t>
            </w:r>
            <w:r w:rsidR="00A036DA" w:rsidRPr="00CF3F08">
              <w:t xml:space="preserve">Republike </w:t>
            </w:r>
            <w:r w:rsidRPr="00CF3F08">
              <w:t>Srbije</w:t>
            </w:r>
          </w:p>
        </w:tc>
      </w:tr>
      <w:tr w:rsidR="009D4541" w:rsidRPr="00CF3F08" w:rsidTr="00221BEF">
        <w:tc>
          <w:tcPr>
            <w:tcW w:w="865" w:type="pct"/>
            <w:shd w:val="clear" w:color="auto" w:fill="auto"/>
          </w:tcPr>
          <w:p w:rsidR="009D4541" w:rsidRPr="00CF3F08" w:rsidRDefault="00A036DA" w:rsidP="00CF3F08">
            <w:pPr>
              <w:pStyle w:val="NoSpacing"/>
            </w:pPr>
            <w:r w:rsidRPr="00CF3F08">
              <w:t>C</w:t>
            </w:r>
            <w:r w:rsidR="002D4E89" w:rsidRPr="00CF3F08">
              <w:t>F</w:t>
            </w:r>
            <w:r w:rsidR="00C40256" w:rsidRPr="00CF3F08">
              <w:t>D</w:t>
            </w:r>
          </w:p>
        </w:tc>
        <w:tc>
          <w:tcPr>
            <w:tcW w:w="4135" w:type="pct"/>
            <w:shd w:val="clear" w:color="auto" w:fill="auto"/>
          </w:tcPr>
          <w:p w:rsidR="009D4541" w:rsidRPr="00CF3F08" w:rsidRDefault="002D4E89" w:rsidP="00CF3F08">
            <w:pPr>
              <w:pStyle w:val="NoSpacing"/>
            </w:pPr>
            <w:r w:rsidRPr="00CF3F08">
              <w:t>Centraln</w:t>
            </w:r>
            <w:r w:rsidR="009F5DCD" w:rsidRPr="00CF3F08">
              <w:t xml:space="preserve">i </w:t>
            </w:r>
            <w:r w:rsidR="005734A8" w:rsidRPr="00CF3F08">
              <w:t xml:space="preserve">žalbeni </w:t>
            </w:r>
            <w:r w:rsidR="009F5DCD" w:rsidRPr="00CF3F08">
              <w:t>pult</w:t>
            </w:r>
          </w:p>
        </w:tc>
      </w:tr>
      <w:tr w:rsidR="001F70B2" w:rsidRPr="00CF3F08" w:rsidTr="00221BEF">
        <w:tc>
          <w:tcPr>
            <w:tcW w:w="865" w:type="pct"/>
            <w:shd w:val="clear" w:color="auto" w:fill="auto"/>
          </w:tcPr>
          <w:p w:rsidR="001F70B2" w:rsidRPr="00CF3F08" w:rsidRDefault="009C0B2A" w:rsidP="00CF3F08">
            <w:pPr>
              <w:pStyle w:val="NoSpacing"/>
            </w:pPr>
            <w:r w:rsidRPr="00CF3F08">
              <w:t>RDV</w:t>
            </w:r>
          </w:p>
        </w:tc>
        <w:tc>
          <w:tcPr>
            <w:tcW w:w="4135" w:type="pct"/>
            <w:shd w:val="clear" w:color="auto" w:fill="auto"/>
          </w:tcPr>
          <w:p w:rsidR="001F70B2" w:rsidRPr="00CF3F08" w:rsidRDefault="00A036DA" w:rsidP="00CF3F08">
            <w:pPr>
              <w:pStyle w:val="NoSpacing"/>
            </w:pPr>
            <w:r w:rsidRPr="00CF3F08">
              <w:t>Republička d</w:t>
            </w:r>
            <w:r w:rsidR="001F70B2" w:rsidRPr="00CF3F08">
              <w:t>ire</w:t>
            </w:r>
            <w:r w:rsidR="004827BF" w:rsidRPr="00CF3F08">
              <w:t>kcija za vode</w:t>
            </w:r>
          </w:p>
        </w:tc>
      </w:tr>
      <w:tr w:rsidR="00707111" w:rsidRPr="00CF3F08" w:rsidTr="00221BEF">
        <w:tc>
          <w:tcPr>
            <w:tcW w:w="865" w:type="pct"/>
            <w:shd w:val="clear" w:color="auto" w:fill="auto"/>
          </w:tcPr>
          <w:p w:rsidR="00707111" w:rsidRPr="00CF3F08" w:rsidRDefault="00707111" w:rsidP="00CF3F08">
            <w:pPr>
              <w:pStyle w:val="NoSpacing"/>
            </w:pPr>
            <w:r w:rsidRPr="00CF3F08">
              <w:t>ESS</w:t>
            </w:r>
            <w:r w:rsidR="007E35D2" w:rsidRPr="00CF3F08">
              <w:t>s</w:t>
            </w:r>
          </w:p>
        </w:tc>
        <w:tc>
          <w:tcPr>
            <w:tcW w:w="4135" w:type="pct"/>
            <w:shd w:val="clear" w:color="auto" w:fill="auto"/>
          </w:tcPr>
          <w:p w:rsidR="00707111" w:rsidRPr="00CF3F08" w:rsidRDefault="000118F4" w:rsidP="00CF3F08">
            <w:pPr>
              <w:pStyle w:val="NoSpacing"/>
            </w:pPr>
            <w:r w:rsidRPr="00CF3F08">
              <w:t>Standardi za životnu sredinu i socijalna pitanja (ESS)</w:t>
            </w:r>
          </w:p>
        </w:tc>
      </w:tr>
      <w:tr w:rsidR="00D13A01" w:rsidRPr="00CF3F08" w:rsidTr="00221BEF">
        <w:tc>
          <w:tcPr>
            <w:tcW w:w="865" w:type="pct"/>
            <w:shd w:val="clear" w:color="auto" w:fill="auto"/>
          </w:tcPr>
          <w:p w:rsidR="00D13A01" w:rsidRPr="00CF3F08" w:rsidRDefault="00D13A01" w:rsidP="00CF3F08">
            <w:pPr>
              <w:pStyle w:val="NoSpacing"/>
            </w:pPr>
            <w:r w:rsidRPr="00CF3F08">
              <w:t>ESS5</w:t>
            </w:r>
          </w:p>
        </w:tc>
        <w:tc>
          <w:tcPr>
            <w:tcW w:w="4135" w:type="pct"/>
            <w:shd w:val="clear" w:color="auto" w:fill="auto"/>
          </w:tcPr>
          <w:p w:rsidR="00D13A01" w:rsidRPr="00CF3F08" w:rsidRDefault="000118F4" w:rsidP="00CF3F08">
            <w:pPr>
              <w:pStyle w:val="NoSpacing"/>
            </w:pPr>
            <w:r w:rsidRPr="00CF3F08">
              <w:t xml:space="preserve">ESS </w:t>
            </w:r>
            <w:r w:rsidR="00CA20C3" w:rsidRPr="00CF3F08">
              <w:t xml:space="preserve">- </w:t>
            </w:r>
            <w:r w:rsidR="007E35D2" w:rsidRPr="00CF3F08">
              <w:t>otkup</w:t>
            </w:r>
            <w:r w:rsidR="000E734C" w:rsidRPr="00CF3F08">
              <w:t xml:space="preserve"> zemljišta, </w:t>
            </w:r>
            <w:r w:rsidR="00661848" w:rsidRPr="00CF3F08">
              <w:t xml:space="preserve">ograničenja </w:t>
            </w:r>
            <w:r w:rsidR="00A96064" w:rsidRPr="00CF3F08">
              <w:t xml:space="preserve">u upotrebi </w:t>
            </w:r>
            <w:r w:rsidR="00661848" w:rsidRPr="00CF3F08">
              <w:t>zemljišta</w:t>
            </w:r>
            <w:r w:rsidR="004827BF" w:rsidRPr="00CF3F08">
              <w:t xml:space="preserve"> i </w:t>
            </w:r>
            <w:r w:rsidR="008C1066" w:rsidRPr="00CF3F08">
              <w:t>nevoljno</w:t>
            </w:r>
            <w:r w:rsidR="009C0B2A" w:rsidRPr="00CF3F08">
              <w:t xml:space="preserve"> </w:t>
            </w:r>
            <w:r w:rsidR="000E734C" w:rsidRPr="00CF3F08">
              <w:t>raseljavanje</w:t>
            </w:r>
            <w:r w:rsidR="004827BF" w:rsidRPr="00CF3F08">
              <w:t xml:space="preserve"> </w:t>
            </w:r>
          </w:p>
        </w:tc>
      </w:tr>
      <w:tr w:rsidR="00D30128" w:rsidRPr="00CF3F08" w:rsidTr="00221BEF">
        <w:tc>
          <w:tcPr>
            <w:tcW w:w="865" w:type="pct"/>
            <w:shd w:val="clear" w:color="auto" w:fill="auto"/>
          </w:tcPr>
          <w:p w:rsidR="00D30128" w:rsidRPr="00CF3F08" w:rsidRDefault="000E734C" w:rsidP="00CF3F08">
            <w:pPr>
              <w:pStyle w:val="NoSpacing"/>
            </w:pPr>
            <w:r w:rsidRPr="00CF3F08">
              <w:t>VRS</w:t>
            </w:r>
          </w:p>
        </w:tc>
        <w:tc>
          <w:tcPr>
            <w:tcW w:w="4135" w:type="pct"/>
            <w:shd w:val="clear" w:color="auto" w:fill="auto"/>
          </w:tcPr>
          <w:p w:rsidR="00D30128" w:rsidRPr="00CF3F08" w:rsidRDefault="001A3FD6" w:rsidP="00CF3F08">
            <w:pPr>
              <w:pStyle w:val="Default"/>
              <w:ind w:firstLine="21"/>
              <w:jc w:val="both"/>
              <w:rPr>
                <w:rFonts w:ascii="Candara" w:hAnsi="Candara"/>
                <w:sz w:val="22"/>
                <w:szCs w:val="22"/>
                <w:lang w:val="sr-Latn-CS"/>
              </w:rPr>
            </w:pPr>
            <w:r>
              <w:rPr>
                <w:rFonts w:ascii="Candara" w:hAnsi="Candara"/>
                <w:sz w:val="22"/>
                <w:szCs w:val="22"/>
                <w:lang w:val="sr-Latn-CS"/>
              </w:rPr>
              <w:t xml:space="preserve">       </w:t>
            </w:r>
            <w:r w:rsidR="004827BF" w:rsidRPr="00CF3F08">
              <w:rPr>
                <w:rFonts w:ascii="Candara" w:hAnsi="Candara"/>
                <w:sz w:val="22"/>
                <w:szCs w:val="22"/>
                <w:lang w:val="sr-Latn-CS"/>
              </w:rPr>
              <w:t xml:space="preserve">Vlada Republike Srbije </w:t>
            </w:r>
          </w:p>
        </w:tc>
      </w:tr>
      <w:tr w:rsidR="009025D2" w:rsidRPr="00CF3F08" w:rsidTr="00221BEF">
        <w:tc>
          <w:tcPr>
            <w:tcW w:w="865" w:type="pct"/>
            <w:shd w:val="clear" w:color="auto" w:fill="auto"/>
          </w:tcPr>
          <w:p w:rsidR="009025D2" w:rsidRPr="00CF3F08" w:rsidRDefault="00C40256" w:rsidP="00CF3F08">
            <w:pPr>
              <w:pStyle w:val="NoSpacing"/>
            </w:pPr>
            <w:r w:rsidRPr="00CF3F08">
              <w:t>Ž</w:t>
            </w:r>
            <w:r w:rsidR="009025D2" w:rsidRPr="00CF3F08">
              <w:t>M</w:t>
            </w:r>
          </w:p>
        </w:tc>
        <w:tc>
          <w:tcPr>
            <w:tcW w:w="4135" w:type="pct"/>
            <w:shd w:val="clear" w:color="auto" w:fill="auto"/>
          </w:tcPr>
          <w:p w:rsidR="009025D2" w:rsidRPr="00CF3F08" w:rsidRDefault="00C40256" w:rsidP="00CF3F08">
            <w:pPr>
              <w:pStyle w:val="NoSpacing"/>
            </w:pPr>
            <w:r w:rsidRPr="00CF3F08">
              <w:t>Žalbeni m</w:t>
            </w:r>
            <w:r w:rsidR="000E734C" w:rsidRPr="00CF3F08">
              <w:t>ehanizam</w:t>
            </w:r>
          </w:p>
        </w:tc>
      </w:tr>
      <w:tr w:rsidR="005F1C7C" w:rsidRPr="00CF3F08" w:rsidTr="00221BEF">
        <w:tc>
          <w:tcPr>
            <w:tcW w:w="865" w:type="pct"/>
            <w:shd w:val="clear" w:color="auto" w:fill="auto"/>
          </w:tcPr>
          <w:p w:rsidR="005F1C7C" w:rsidRPr="00CF3F08" w:rsidRDefault="005F1C7C" w:rsidP="00CF3F08">
            <w:pPr>
              <w:pStyle w:val="NoSpacing"/>
            </w:pPr>
            <w:r w:rsidRPr="00CF3F08">
              <w:t>GRS</w:t>
            </w:r>
          </w:p>
        </w:tc>
        <w:tc>
          <w:tcPr>
            <w:tcW w:w="4135" w:type="pct"/>
            <w:shd w:val="clear" w:color="auto" w:fill="auto"/>
          </w:tcPr>
          <w:p w:rsidR="005F1C7C" w:rsidRPr="00CF3F08" w:rsidRDefault="009F5DCD" w:rsidP="00CF3F08">
            <w:pPr>
              <w:pStyle w:val="NoSpacing"/>
            </w:pPr>
            <w:r w:rsidRPr="00CF3F08">
              <w:t xml:space="preserve">Žalbeni </w:t>
            </w:r>
            <w:r w:rsidR="005734A8" w:rsidRPr="00CF3F08">
              <w:t>sistem</w:t>
            </w:r>
            <w:r w:rsidR="003B7F5D" w:rsidRPr="00CF3F08">
              <w:t xml:space="preserve"> </w:t>
            </w:r>
            <w:r w:rsidR="004827BF" w:rsidRPr="00CF3F08">
              <w:t xml:space="preserve">Svetske Banke </w:t>
            </w:r>
          </w:p>
        </w:tc>
      </w:tr>
      <w:tr w:rsidR="00063ED3" w:rsidRPr="00CF3F08" w:rsidTr="00221BEF">
        <w:tc>
          <w:tcPr>
            <w:tcW w:w="865" w:type="pct"/>
            <w:shd w:val="clear" w:color="auto" w:fill="auto"/>
          </w:tcPr>
          <w:p w:rsidR="00063ED3" w:rsidRPr="00CF3F08" w:rsidRDefault="00063ED3" w:rsidP="00CF3F08">
            <w:pPr>
              <w:pStyle w:val="NoSpacing"/>
            </w:pPr>
            <w:r w:rsidRPr="00CF3F08">
              <w:t>ISRBC</w:t>
            </w:r>
          </w:p>
        </w:tc>
        <w:tc>
          <w:tcPr>
            <w:tcW w:w="4135" w:type="pct"/>
            <w:shd w:val="clear" w:color="auto" w:fill="auto"/>
          </w:tcPr>
          <w:p w:rsidR="00063ED3" w:rsidRPr="00CF3F08" w:rsidRDefault="004827BF" w:rsidP="00CF3F08">
            <w:pPr>
              <w:pStyle w:val="NoSpacing"/>
            </w:pPr>
            <w:r w:rsidRPr="00CF3F08">
              <w:t>Međunarodna komisija</w:t>
            </w:r>
            <w:r w:rsidR="00C40256" w:rsidRPr="00CF3F08">
              <w:t xml:space="preserve"> za sliv reke</w:t>
            </w:r>
            <w:r w:rsidRPr="00CF3F08">
              <w:t xml:space="preserve"> Save i Drine </w:t>
            </w:r>
          </w:p>
        </w:tc>
      </w:tr>
      <w:tr w:rsidR="001C1A41" w:rsidRPr="00CF3F08" w:rsidTr="00221BEF">
        <w:tc>
          <w:tcPr>
            <w:tcW w:w="865" w:type="pct"/>
            <w:shd w:val="clear" w:color="auto" w:fill="auto"/>
          </w:tcPr>
          <w:p w:rsidR="001C1A41" w:rsidRPr="00CF3F08" w:rsidRDefault="001C1A41" w:rsidP="00CF3F08">
            <w:pPr>
              <w:pStyle w:val="NoSpacing"/>
            </w:pPr>
            <w:r w:rsidRPr="00CF3F08">
              <w:t>LM</w:t>
            </w:r>
          </w:p>
        </w:tc>
        <w:tc>
          <w:tcPr>
            <w:tcW w:w="4135" w:type="pct"/>
            <w:shd w:val="clear" w:color="auto" w:fill="auto"/>
          </w:tcPr>
          <w:p w:rsidR="001C1A41" w:rsidRPr="00CF3F08" w:rsidRDefault="004827BF" w:rsidP="00CF3F08">
            <w:pPr>
              <w:pStyle w:val="NoSpacing"/>
            </w:pPr>
            <w:r w:rsidRPr="00CF3F08">
              <w:t xml:space="preserve">Lokalne samouprave </w:t>
            </w:r>
          </w:p>
        </w:tc>
      </w:tr>
      <w:tr w:rsidR="009D4541" w:rsidRPr="00CF3F08" w:rsidTr="00221BEF">
        <w:tc>
          <w:tcPr>
            <w:tcW w:w="865" w:type="pct"/>
            <w:shd w:val="clear" w:color="auto" w:fill="auto"/>
          </w:tcPr>
          <w:p w:rsidR="009D4541" w:rsidRPr="00CF3F08" w:rsidRDefault="009D4541" w:rsidP="00CF3F08">
            <w:pPr>
              <w:pStyle w:val="NoSpacing"/>
            </w:pPr>
            <w:r w:rsidRPr="00CF3F08">
              <w:t>LGD</w:t>
            </w:r>
          </w:p>
        </w:tc>
        <w:tc>
          <w:tcPr>
            <w:tcW w:w="4135" w:type="pct"/>
            <w:shd w:val="clear" w:color="auto" w:fill="auto"/>
          </w:tcPr>
          <w:p w:rsidR="009D4541" w:rsidRPr="00CF3F08" w:rsidRDefault="004827BF" w:rsidP="00CF3F08">
            <w:pPr>
              <w:pStyle w:val="NoSpacing"/>
            </w:pPr>
            <w:r w:rsidRPr="00CF3F08">
              <w:t>Lokalni žalbeni pu</w:t>
            </w:r>
            <w:r w:rsidR="00C40256" w:rsidRPr="00CF3F08">
              <w:t>lt</w:t>
            </w:r>
            <w:r w:rsidRPr="00CF3F08">
              <w:t xml:space="preserve"> </w:t>
            </w:r>
          </w:p>
        </w:tc>
      </w:tr>
      <w:tr w:rsidR="001F70B2" w:rsidRPr="00CF3F08" w:rsidTr="00221BEF">
        <w:tc>
          <w:tcPr>
            <w:tcW w:w="865" w:type="pct"/>
            <w:shd w:val="clear" w:color="auto" w:fill="auto"/>
          </w:tcPr>
          <w:p w:rsidR="001F70B2" w:rsidRPr="00CF3F08" w:rsidRDefault="00C40256" w:rsidP="00CF3F08">
            <w:pPr>
              <w:pStyle w:val="NoSpacing"/>
            </w:pPr>
            <w:r w:rsidRPr="00CF3F08">
              <w:t xml:space="preserve">MPŠV </w:t>
            </w:r>
          </w:p>
        </w:tc>
        <w:tc>
          <w:tcPr>
            <w:tcW w:w="4135" w:type="pct"/>
            <w:shd w:val="clear" w:color="auto" w:fill="auto"/>
          </w:tcPr>
          <w:p w:rsidR="001F70B2" w:rsidRPr="00CF3F08" w:rsidRDefault="004827BF" w:rsidP="00CF3F08">
            <w:pPr>
              <w:pStyle w:val="NoSpacing"/>
            </w:pPr>
            <w:r w:rsidRPr="00CF3F08">
              <w:t>Ministar</w:t>
            </w:r>
            <w:r w:rsidR="00162619" w:rsidRPr="00CF3F08">
              <w:t>st</w:t>
            </w:r>
            <w:r w:rsidRPr="00CF3F08">
              <w:t xml:space="preserve">vo poljoprivrede, šumarstva i vodoprivrede Republike Srbije </w:t>
            </w:r>
          </w:p>
        </w:tc>
      </w:tr>
      <w:tr w:rsidR="004B4943" w:rsidRPr="00CF3F08" w:rsidTr="00221BEF">
        <w:tc>
          <w:tcPr>
            <w:tcW w:w="865" w:type="pct"/>
            <w:shd w:val="clear" w:color="auto" w:fill="auto"/>
          </w:tcPr>
          <w:p w:rsidR="004B4943" w:rsidRPr="00CF3F08" w:rsidRDefault="00B01B14" w:rsidP="00CF3F08">
            <w:pPr>
              <w:pStyle w:val="NoSpacing"/>
            </w:pPr>
            <w:r w:rsidRPr="00CF3F08">
              <w:t>M</w:t>
            </w:r>
            <w:r w:rsidR="004B4943" w:rsidRPr="00CF3F08">
              <w:t>F</w:t>
            </w:r>
          </w:p>
        </w:tc>
        <w:tc>
          <w:tcPr>
            <w:tcW w:w="4135" w:type="pct"/>
            <w:shd w:val="clear" w:color="auto" w:fill="auto"/>
          </w:tcPr>
          <w:p w:rsidR="004B4943" w:rsidRPr="00CF3F08" w:rsidRDefault="00B01B14" w:rsidP="00CF3F08">
            <w:pPr>
              <w:pStyle w:val="NoSpacing"/>
            </w:pPr>
            <w:r w:rsidRPr="00CF3F08">
              <w:t>Ministarstvo finansija R</w:t>
            </w:r>
            <w:r w:rsidR="004827BF" w:rsidRPr="00CF3F08">
              <w:t xml:space="preserve">epublike Srbije </w:t>
            </w:r>
          </w:p>
        </w:tc>
      </w:tr>
      <w:tr w:rsidR="00707111" w:rsidRPr="00CF3F08" w:rsidTr="00221BEF">
        <w:tc>
          <w:tcPr>
            <w:tcW w:w="865" w:type="pct"/>
            <w:shd w:val="clear" w:color="auto" w:fill="auto"/>
          </w:tcPr>
          <w:p w:rsidR="00707111" w:rsidRPr="00CF3F08" w:rsidRDefault="002D4E89" w:rsidP="00CF3F08">
            <w:pPr>
              <w:pStyle w:val="NoSpacing"/>
            </w:pPr>
            <w:r w:rsidRPr="00CF3F08">
              <w:t>PAP</w:t>
            </w:r>
          </w:p>
        </w:tc>
        <w:tc>
          <w:tcPr>
            <w:tcW w:w="4135" w:type="pct"/>
            <w:shd w:val="clear" w:color="auto" w:fill="auto"/>
          </w:tcPr>
          <w:p w:rsidR="00707111" w:rsidRPr="00CF3F08" w:rsidRDefault="00E53E41" w:rsidP="00CF3F08">
            <w:pPr>
              <w:pStyle w:val="NoSpacing"/>
            </w:pPr>
            <w:r w:rsidRPr="00CF3F08">
              <w:t>Lica pod uticajem projektnih aktivnosti</w:t>
            </w:r>
            <w:r w:rsidR="004827BF" w:rsidRPr="00CF3F08">
              <w:t xml:space="preserve"> </w:t>
            </w:r>
          </w:p>
        </w:tc>
      </w:tr>
      <w:tr w:rsidR="00707111" w:rsidRPr="00CF3F08" w:rsidTr="00221BEF">
        <w:tc>
          <w:tcPr>
            <w:tcW w:w="865" w:type="pct"/>
            <w:shd w:val="clear" w:color="auto" w:fill="auto"/>
          </w:tcPr>
          <w:p w:rsidR="00707111" w:rsidRPr="00CF3F08" w:rsidRDefault="00872596" w:rsidP="00CF3F08">
            <w:pPr>
              <w:pStyle w:val="NoSpacing"/>
            </w:pPr>
            <w:r>
              <w:t>JUP</w:t>
            </w:r>
          </w:p>
        </w:tc>
        <w:tc>
          <w:tcPr>
            <w:tcW w:w="4135" w:type="pct"/>
            <w:shd w:val="clear" w:color="auto" w:fill="auto"/>
          </w:tcPr>
          <w:p w:rsidR="00707111" w:rsidRPr="00CF3F08" w:rsidRDefault="004827BF" w:rsidP="00872596">
            <w:pPr>
              <w:pStyle w:val="NoSpacing"/>
            </w:pPr>
            <w:r w:rsidRPr="00CF3F08">
              <w:t>Jedinica za</w:t>
            </w:r>
            <w:r w:rsidR="00872596">
              <w:t>upravljanje projektom</w:t>
            </w:r>
            <w:r w:rsidRPr="00CF3F08">
              <w:t xml:space="preserve"> </w:t>
            </w:r>
          </w:p>
        </w:tc>
      </w:tr>
      <w:tr w:rsidR="00707111" w:rsidRPr="00CF3F08" w:rsidTr="00221BEF">
        <w:tc>
          <w:tcPr>
            <w:tcW w:w="865" w:type="pct"/>
            <w:shd w:val="clear" w:color="auto" w:fill="auto"/>
          </w:tcPr>
          <w:p w:rsidR="00707111" w:rsidRPr="00CF3F08" w:rsidRDefault="00697038" w:rsidP="00CF3F08">
            <w:pPr>
              <w:pStyle w:val="NoSpacing"/>
            </w:pPr>
            <w:r w:rsidRPr="00CF3F08">
              <w:t>RPF</w:t>
            </w:r>
          </w:p>
        </w:tc>
        <w:tc>
          <w:tcPr>
            <w:tcW w:w="4135" w:type="pct"/>
            <w:shd w:val="clear" w:color="auto" w:fill="auto"/>
          </w:tcPr>
          <w:p w:rsidR="00707111" w:rsidRPr="00CF3F08" w:rsidRDefault="004827BF" w:rsidP="00CF3F08">
            <w:pPr>
              <w:pStyle w:val="NoSpacing"/>
            </w:pPr>
            <w:r w:rsidRPr="00CF3F08">
              <w:t xml:space="preserve">Okvir politike raseljavanja (ovaj dokument) </w:t>
            </w:r>
          </w:p>
        </w:tc>
      </w:tr>
      <w:tr w:rsidR="00707111" w:rsidRPr="00CF3F08" w:rsidTr="00221BEF">
        <w:tc>
          <w:tcPr>
            <w:tcW w:w="865" w:type="pct"/>
            <w:shd w:val="clear" w:color="auto" w:fill="auto"/>
          </w:tcPr>
          <w:p w:rsidR="00707111" w:rsidRPr="00CF3F08" w:rsidRDefault="00A52030" w:rsidP="00CF3F08">
            <w:pPr>
              <w:pStyle w:val="NoSpacing"/>
            </w:pPr>
            <w:r w:rsidRPr="00CF3F08">
              <w:t>R</w:t>
            </w:r>
            <w:r w:rsidR="00EF3884" w:rsidRPr="00CF3F08">
              <w:t>A</w:t>
            </w:r>
            <w:r w:rsidRPr="00CF3F08">
              <w:t>P</w:t>
            </w:r>
          </w:p>
        </w:tc>
        <w:tc>
          <w:tcPr>
            <w:tcW w:w="4135" w:type="pct"/>
            <w:shd w:val="clear" w:color="auto" w:fill="auto"/>
          </w:tcPr>
          <w:p w:rsidR="00707111" w:rsidRPr="00CF3F08" w:rsidRDefault="004827BF" w:rsidP="00CF3F08">
            <w:pPr>
              <w:pStyle w:val="NoSpacing"/>
            </w:pPr>
            <w:r w:rsidRPr="00CF3F08">
              <w:t xml:space="preserve">Plan raseljavanja </w:t>
            </w:r>
          </w:p>
        </w:tc>
      </w:tr>
      <w:tr w:rsidR="00707111" w:rsidRPr="00CF3F08" w:rsidTr="00221BEF">
        <w:tc>
          <w:tcPr>
            <w:tcW w:w="865" w:type="pct"/>
            <w:shd w:val="clear" w:color="auto" w:fill="auto"/>
          </w:tcPr>
          <w:p w:rsidR="00707111" w:rsidRPr="00CF3F08" w:rsidRDefault="00707111" w:rsidP="00CF3F08">
            <w:pPr>
              <w:pStyle w:val="NoSpacing"/>
            </w:pPr>
            <w:r w:rsidRPr="00CF3F08">
              <w:t>RS</w:t>
            </w:r>
          </w:p>
        </w:tc>
        <w:tc>
          <w:tcPr>
            <w:tcW w:w="4135" w:type="pct"/>
            <w:shd w:val="clear" w:color="auto" w:fill="auto"/>
          </w:tcPr>
          <w:p w:rsidR="00707111" w:rsidRPr="00CF3F08" w:rsidRDefault="004827BF" w:rsidP="00CF3F08">
            <w:pPr>
              <w:pStyle w:val="NoSpacing"/>
            </w:pPr>
            <w:r w:rsidRPr="00CF3F08">
              <w:t xml:space="preserve">Republika Srbija </w:t>
            </w:r>
          </w:p>
        </w:tc>
      </w:tr>
      <w:tr w:rsidR="00707111" w:rsidRPr="00CF3F08" w:rsidTr="00221BEF">
        <w:tc>
          <w:tcPr>
            <w:tcW w:w="865" w:type="pct"/>
            <w:shd w:val="clear" w:color="auto" w:fill="auto"/>
          </w:tcPr>
          <w:p w:rsidR="00707111" w:rsidRPr="00CF3F08" w:rsidRDefault="00707111" w:rsidP="00CF3F08">
            <w:pPr>
              <w:pStyle w:val="NoSpacing"/>
            </w:pPr>
            <w:r w:rsidRPr="00CF3F08">
              <w:t>SDIP</w:t>
            </w:r>
          </w:p>
        </w:tc>
        <w:tc>
          <w:tcPr>
            <w:tcW w:w="4135" w:type="pct"/>
            <w:shd w:val="clear" w:color="auto" w:fill="auto"/>
          </w:tcPr>
          <w:p w:rsidR="00707111" w:rsidRPr="00CF3F08" w:rsidRDefault="004827BF" w:rsidP="00CF3F08">
            <w:pPr>
              <w:pStyle w:val="NoSpacing"/>
            </w:pPr>
            <w:r w:rsidRPr="00CF3F08">
              <w:t xml:space="preserve">Projekat za </w:t>
            </w:r>
            <w:r w:rsidR="00C35EBD" w:rsidRPr="00CF3F08">
              <w:t>integrisani razvoj koridora</w:t>
            </w:r>
            <w:r w:rsidRPr="00CF3F08">
              <w:t xml:space="preserve"> Save i Drine</w:t>
            </w:r>
            <w:r w:rsidR="00707111" w:rsidRPr="00CF3F08">
              <w:t xml:space="preserve"> (</w:t>
            </w:r>
            <w:r w:rsidRPr="00CF3F08">
              <w:t>ovaj projekat</w:t>
            </w:r>
            <w:r w:rsidR="00707111" w:rsidRPr="00CF3F08">
              <w:t>)</w:t>
            </w:r>
          </w:p>
        </w:tc>
      </w:tr>
      <w:tr w:rsidR="00E34924" w:rsidRPr="00CF3F08" w:rsidTr="00221BEF">
        <w:tc>
          <w:tcPr>
            <w:tcW w:w="865" w:type="pct"/>
            <w:shd w:val="clear" w:color="auto" w:fill="auto"/>
          </w:tcPr>
          <w:p w:rsidR="00E34924" w:rsidRPr="00CF3F08" w:rsidRDefault="00E34924" w:rsidP="00CF3F08">
            <w:pPr>
              <w:pStyle w:val="NoSpacing"/>
            </w:pPr>
            <w:r w:rsidRPr="00CF3F08">
              <w:t>SEL</w:t>
            </w:r>
          </w:p>
        </w:tc>
        <w:tc>
          <w:tcPr>
            <w:tcW w:w="4135" w:type="pct"/>
            <w:shd w:val="clear" w:color="auto" w:fill="auto"/>
          </w:tcPr>
          <w:p w:rsidR="00E34924" w:rsidRPr="00CF3F08" w:rsidRDefault="004827BF" w:rsidP="00CF3F08">
            <w:pPr>
              <w:pStyle w:val="NoSpacing"/>
            </w:pPr>
            <w:r w:rsidRPr="00CF3F08">
              <w:t xml:space="preserve">Registar </w:t>
            </w:r>
            <w:r w:rsidR="00EC561C" w:rsidRPr="00CF3F08">
              <w:t xml:space="preserve">za uključivanje </w:t>
            </w:r>
            <w:r w:rsidRPr="00CF3F08">
              <w:t xml:space="preserve">zainteresovanih strana </w:t>
            </w:r>
          </w:p>
        </w:tc>
      </w:tr>
      <w:tr w:rsidR="00D13A01" w:rsidRPr="00CF3F08" w:rsidTr="00221BEF">
        <w:tc>
          <w:tcPr>
            <w:tcW w:w="865" w:type="pct"/>
            <w:shd w:val="clear" w:color="auto" w:fill="auto"/>
          </w:tcPr>
          <w:p w:rsidR="00D13A01" w:rsidRPr="00CF3F08" w:rsidRDefault="00D13A01" w:rsidP="00CF3F08">
            <w:pPr>
              <w:pStyle w:val="NoSpacing"/>
            </w:pPr>
            <w:r w:rsidRPr="00CF3F08">
              <w:t>SSS</w:t>
            </w:r>
          </w:p>
        </w:tc>
        <w:tc>
          <w:tcPr>
            <w:tcW w:w="4135" w:type="pct"/>
            <w:shd w:val="clear" w:color="auto" w:fill="auto"/>
          </w:tcPr>
          <w:p w:rsidR="004827BF" w:rsidRPr="00CF3F08" w:rsidRDefault="004827BF" w:rsidP="00CF3F08">
            <w:pPr>
              <w:pStyle w:val="NoSpacing"/>
            </w:pPr>
            <w:r w:rsidRPr="00CF3F08">
              <w:t>Ekspert</w:t>
            </w:r>
            <w:r w:rsidR="00EC561C" w:rsidRPr="00CF3F08">
              <w:t xml:space="preserve"> u oblasti</w:t>
            </w:r>
            <w:r w:rsidRPr="00CF3F08">
              <w:t xml:space="preserve"> socijalne zaštite </w:t>
            </w:r>
          </w:p>
        </w:tc>
      </w:tr>
      <w:tr w:rsidR="00707111" w:rsidRPr="00CF3F08" w:rsidTr="00221BEF">
        <w:tc>
          <w:tcPr>
            <w:tcW w:w="865" w:type="pct"/>
            <w:shd w:val="clear" w:color="auto" w:fill="auto"/>
          </w:tcPr>
          <w:p w:rsidR="00707111" w:rsidRPr="00CF3F08" w:rsidRDefault="00707111" w:rsidP="00CF3F08">
            <w:pPr>
              <w:pStyle w:val="NoSpacing"/>
            </w:pPr>
            <w:r w:rsidRPr="00CF3F08">
              <w:t>WB</w:t>
            </w:r>
          </w:p>
        </w:tc>
        <w:tc>
          <w:tcPr>
            <w:tcW w:w="4135" w:type="pct"/>
            <w:shd w:val="clear" w:color="auto" w:fill="auto"/>
          </w:tcPr>
          <w:p w:rsidR="00707111" w:rsidRPr="00CF3F08" w:rsidRDefault="00EC561C" w:rsidP="00CF3F08">
            <w:pPr>
              <w:pStyle w:val="NoSpacing"/>
            </w:pPr>
            <w:r w:rsidRPr="00CF3F08">
              <w:t>Svetska b</w:t>
            </w:r>
            <w:r w:rsidR="004827BF" w:rsidRPr="00CF3F08">
              <w:t xml:space="preserve">anka </w:t>
            </w:r>
          </w:p>
        </w:tc>
      </w:tr>
    </w:tbl>
    <w:p w:rsidR="000542A5" w:rsidRPr="00CF3F08" w:rsidRDefault="000542A5" w:rsidP="00CF3F08">
      <w:pPr>
        <w:pStyle w:val="NoSpacing"/>
      </w:pPr>
    </w:p>
    <w:p w:rsidR="007106A6" w:rsidRPr="00CF3F08" w:rsidRDefault="007106A6" w:rsidP="00CF3F08">
      <w:pPr>
        <w:pStyle w:val="NoSpacing"/>
      </w:pPr>
    </w:p>
    <w:p w:rsidR="007106A6" w:rsidRPr="00CF3F08" w:rsidRDefault="007106A6" w:rsidP="00CF3F08">
      <w:pPr>
        <w:pStyle w:val="NoSpacing"/>
      </w:pPr>
    </w:p>
    <w:p w:rsidR="007106A6" w:rsidRPr="00CF3F08" w:rsidRDefault="007106A6" w:rsidP="00CF3F08">
      <w:pPr>
        <w:pStyle w:val="NoSpacing"/>
      </w:pPr>
    </w:p>
    <w:p w:rsidR="007106A6" w:rsidRDefault="007106A6" w:rsidP="00CF3F08">
      <w:pPr>
        <w:pStyle w:val="NoSpacing"/>
      </w:pPr>
    </w:p>
    <w:p w:rsidR="00CF3F08" w:rsidRDefault="00CF3F08" w:rsidP="00CF3F08">
      <w:pPr>
        <w:pStyle w:val="NoSpacing"/>
      </w:pPr>
    </w:p>
    <w:p w:rsidR="00CF3F08" w:rsidRDefault="00CF3F08" w:rsidP="00CF3F08">
      <w:pPr>
        <w:pStyle w:val="NoSpacing"/>
      </w:pPr>
    </w:p>
    <w:p w:rsidR="00CF3F08" w:rsidRDefault="00CF3F08" w:rsidP="00CF3F08">
      <w:pPr>
        <w:pStyle w:val="NoSpacing"/>
      </w:pPr>
    </w:p>
    <w:p w:rsidR="00CF3F08" w:rsidRDefault="00CF3F08"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1A3FD6" w:rsidRDefault="001A3FD6" w:rsidP="00CF3F08">
      <w:pPr>
        <w:pStyle w:val="NoSpacing"/>
      </w:pPr>
    </w:p>
    <w:p w:rsidR="00CF3F08" w:rsidRDefault="00CF3F08" w:rsidP="00CF3F08">
      <w:pPr>
        <w:pStyle w:val="NoSpacing"/>
      </w:pPr>
    </w:p>
    <w:p w:rsidR="00CF3F08" w:rsidRPr="00CF3F08" w:rsidRDefault="00CF3F08" w:rsidP="00CF3F08">
      <w:pPr>
        <w:pStyle w:val="NoSpacing"/>
      </w:pPr>
    </w:p>
    <w:p w:rsidR="007106A6" w:rsidRPr="00CF3F08" w:rsidRDefault="007106A6" w:rsidP="00CF3F08">
      <w:pPr>
        <w:pStyle w:val="NoSpacing"/>
      </w:pPr>
    </w:p>
    <w:p w:rsidR="007106A6" w:rsidRPr="00CF3F08" w:rsidRDefault="007106A6" w:rsidP="00CF3F08">
      <w:pPr>
        <w:pStyle w:val="NoSpacing"/>
      </w:pPr>
    </w:p>
    <w:p w:rsidR="007106A6" w:rsidRPr="001A3FD6" w:rsidRDefault="004827BF" w:rsidP="001A3FD6">
      <w:pPr>
        <w:pStyle w:val="Heading1"/>
      </w:pPr>
      <w:bookmarkStart w:id="1" w:name="_Toc29393182"/>
      <w:r w:rsidRPr="001A3FD6">
        <w:lastRenderedPageBreak/>
        <w:t>Pojm</w:t>
      </w:r>
      <w:r w:rsidR="00CF3F08" w:rsidRPr="001A3FD6">
        <w:t>o</w:t>
      </w:r>
      <w:r w:rsidRPr="001A3FD6">
        <w:t>vnik</w:t>
      </w:r>
      <w:bookmarkEnd w:id="1"/>
    </w:p>
    <w:p w:rsidR="007106A6" w:rsidRPr="00CF3F08" w:rsidRDefault="007106A6" w:rsidP="00CF3F08">
      <w:pPr>
        <w:pStyle w:val="NoSpacing"/>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1"/>
        <w:gridCol w:w="7278"/>
      </w:tblGrid>
      <w:tr w:rsidR="007367D2" w:rsidRPr="00CF3F08" w:rsidTr="000D0A31">
        <w:trPr>
          <w:cantSplit/>
        </w:trPr>
        <w:tc>
          <w:tcPr>
            <w:tcW w:w="965" w:type="pct"/>
            <w:shd w:val="clear" w:color="auto" w:fill="auto"/>
          </w:tcPr>
          <w:p w:rsidR="004827BF" w:rsidRPr="00CF3F08" w:rsidRDefault="00313EF3" w:rsidP="00D80A29">
            <w:pPr>
              <w:pStyle w:val="NoSpacing"/>
              <w:ind w:firstLine="0"/>
            </w:pPr>
            <w:r w:rsidRPr="00CF3F08">
              <w:t>Datum preseka</w:t>
            </w:r>
            <w:r w:rsidR="004827BF" w:rsidRPr="00CF3F08">
              <w:t xml:space="preserve"> </w:t>
            </w:r>
          </w:p>
          <w:p w:rsidR="00232C23" w:rsidRPr="00CF3F08" w:rsidRDefault="00232C23" w:rsidP="00CF3F08">
            <w:pPr>
              <w:pStyle w:val="NoSpacing"/>
            </w:pPr>
          </w:p>
        </w:tc>
        <w:tc>
          <w:tcPr>
            <w:tcW w:w="4035" w:type="pct"/>
            <w:shd w:val="clear" w:color="auto" w:fill="auto"/>
          </w:tcPr>
          <w:p w:rsidR="004827BF" w:rsidRPr="00CF3F08" w:rsidRDefault="0004584F" w:rsidP="00EF3884">
            <w:pPr>
              <w:suppressAutoHyphens w:val="0"/>
              <w:autoSpaceDE w:val="0"/>
              <w:autoSpaceDN w:val="0"/>
              <w:adjustRightInd w:val="0"/>
              <w:spacing w:after="0" w:line="240" w:lineRule="auto"/>
              <w:rPr>
                <w:rFonts w:ascii="Candara" w:hAnsi="Candara"/>
              </w:rPr>
            </w:pPr>
            <w:r w:rsidRPr="00CF3F08">
              <w:rPr>
                <w:rFonts w:ascii="Candara" w:hAnsi="Candara" w:cs="Times New Roman"/>
                <w:color w:val="auto"/>
              </w:rPr>
              <w:t>Označava da</w:t>
            </w:r>
            <w:r w:rsidR="00313EF3" w:rsidRPr="00CF3F08">
              <w:rPr>
                <w:rFonts w:ascii="Candara" w:hAnsi="Candara" w:cs="Times New Roman"/>
                <w:color w:val="auto"/>
              </w:rPr>
              <w:t>tum početka popisa</w:t>
            </w:r>
            <w:r w:rsidR="002D6960" w:rsidRPr="00CF3F08">
              <w:rPr>
                <w:rFonts w:ascii="Candara" w:hAnsi="Candara" w:cs="Times New Roman"/>
                <w:color w:val="auto"/>
              </w:rPr>
              <w:t xml:space="preserve"> lica i imovine pod uticajem </w:t>
            </w:r>
            <w:r w:rsidR="00EF3884" w:rsidRPr="00CF3F08">
              <w:rPr>
                <w:rFonts w:ascii="Candara" w:hAnsi="Candara" w:cs="Times New Roman"/>
                <w:color w:val="auto"/>
              </w:rPr>
              <w:t>pod-</w:t>
            </w:r>
            <w:r w:rsidR="00313EF3" w:rsidRPr="00CF3F08">
              <w:rPr>
                <w:rFonts w:ascii="Candara" w:hAnsi="Candara" w:cs="Times New Roman"/>
                <w:color w:val="auto"/>
              </w:rPr>
              <w:t>p</w:t>
            </w:r>
            <w:r w:rsidR="002D6960" w:rsidRPr="00CF3F08">
              <w:rPr>
                <w:rFonts w:ascii="Candara" w:hAnsi="Candara" w:cs="Times New Roman"/>
                <w:color w:val="auto"/>
              </w:rPr>
              <w:t>rojekta</w:t>
            </w:r>
            <w:r w:rsidR="00EC561C" w:rsidRPr="00CF3F08">
              <w:rPr>
                <w:rFonts w:ascii="Candara" w:hAnsi="Candara" w:cs="Times New Roman"/>
                <w:color w:val="auto"/>
              </w:rPr>
              <w:t>.</w:t>
            </w:r>
            <w:r w:rsidR="00496ED9" w:rsidRPr="00CF3F08">
              <w:rPr>
                <w:rFonts w:ascii="Candara" w:hAnsi="Candara" w:cs="Times New Roman"/>
                <w:color w:val="auto"/>
              </w:rPr>
              <w:t xml:space="preserve"> Lica koja su</w:t>
            </w:r>
            <w:r w:rsidR="00817E83" w:rsidRPr="00CF3F08">
              <w:rPr>
                <w:rFonts w:ascii="Candara" w:hAnsi="Candara" w:cs="Times New Roman"/>
                <w:color w:val="auto"/>
              </w:rPr>
              <w:t xml:space="preserve"> došla na predmetno područje </w:t>
            </w:r>
            <w:r w:rsidRPr="00CF3F08">
              <w:rPr>
                <w:rFonts w:ascii="Candara" w:hAnsi="Candara" w:cs="Times New Roman"/>
                <w:color w:val="auto"/>
              </w:rPr>
              <w:t xml:space="preserve">nakon </w:t>
            </w:r>
            <w:r w:rsidR="00817E83" w:rsidRPr="00CF3F08">
              <w:rPr>
                <w:rFonts w:ascii="Candara" w:hAnsi="Candara" w:cs="Times New Roman"/>
                <w:color w:val="auto"/>
              </w:rPr>
              <w:t xml:space="preserve">ovog </w:t>
            </w:r>
            <w:r w:rsidRPr="00CF3F08">
              <w:rPr>
                <w:rFonts w:ascii="Candara" w:hAnsi="Candara" w:cs="Times New Roman"/>
                <w:color w:val="auto"/>
              </w:rPr>
              <w:t>da</w:t>
            </w:r>
            <w:r w:rsidR="00313EF3" w:rsidRPr="00CF3F08">
              <w:rPr>
                <w:rFonts w:ascii="Candara" w:hAnsi="Candara" w:cs="Times New Roman"/>
                <w:color w:val="auto"/>
              </w:rPr>
              <w:t>tuma</w:t>
            </w:r>
            <w:r w:rsidR="00EC561C" w:rsidRPr="00CF3F08">
              <w:rPr>
                <w:rFonts w:ascii="Candara" w:hAnsi="Candara" w:cs="Times New Roman"/>
                <w:color w:val="auto"/>
              </w:rPr>
              <w:t xml:space="preserve"> </w:t>
            </w:r>
            <w:r w:rsidR="00817E83" w:rsidRPr="00CF3F08">
              <w:rPr>
                <w:rFonts w:ascii="Candara" w:hAnsi="Candara" w:cs="Times New Roman"/>
                <w:color w:val="auto"/>
              </w:rPr>
              <w:t xml:space="preserve">nemaju pravo </w:t>
            </w:r>
            <w:r w:rsidR="00EC561C" w:rsidRPr="00CF3F08">
              <w:rPr>
                <w:rFonts w:ascii="Candara" w:hAnsi="Candara" w:cs="Times New Roman"/>
                <w:color w:val="auto"/>
              </w:rPr>
              <w:t xml:space="preserve">na </w:t>
            </w:r>
            <w:r w:rsidR="00EF3884" w:rsidRPr="00CF3F08">
              <w:rPr>
                <w:rFonts w:ascii="Candara" w:hAnsi="Candara" w:cs="Times New Roman"/>
                <w:color w:val="auto"/>
              </w:rPr>
              <w:t>naknadu</w:t>
            </w:r>
            <w:r w:rsidR="00817E83" w:rsidRPr="00CF3F08">
              <w:rPr>
                <w:rFonts w:ascii="Candara" w:hAnsi="Candara" w:cs="Times New Roman"/>
                <w:color w:val="auto"/>
              </w:rPr>
              <w:t xml:space="preserve"> ili bilo koju drugu vrstu </w:t>
            </w:r>
            <w:r w:rsidR="00496ED9" w:rsidRPr="00CF3F08">
              <w:rPr>
                <w:rFonts w:ascii="Candara" w:hAnsi="Candara" w:cs="Times New Roman"/>
                <w:color w:val="auto"/>
              </w:rPr>
              <w:t>pomoći vezane za raseljavanje</w:t>
            </w:r>
            <w:r w:rsidR="00EC561C" w:rsidRPr="00CF3F08">
              <w:rPr>
                <w:rFonts w:ascii="Candara" w:hAnsi="Candara" w:cs="Times New Roman"/>
                <w:color w:val="auto"/>
              </w:rPr>
              <w:t xml:space="preserve">. </w:t>
            </w:r>
            <w:r w:rsidR="00496ED9" w:rsidRPr="00CF3F08">
              <w:rPr>
                <w:rFonts w:ascii="Candara" w:hAnsi="Candara" w:cs="Times New Roman"/>
                <w:color w:val="auto"/>
              </w:rPr>
              <w:t xml:space="preserve">Na isti način, </w:t>
            </w:r>
            <w:r w:rsidR="00EC561C" w:rsidRPr="00CF3F08">
              <w:rPr>
                <w:rFonts w:ascii="Candara" w:hAnsi="Candara" w:cs="Times New Roman"/>
                <w:color w:val="auto"/>
              </w:rPr>
              <w:t>nepokretna imovina (kao š</w:t>
            </w:r>
            <w:r w:rsidR="00496ED9" w:rsidRPr="00CF3F08">
              <w:rPr>
                <w:rFonts w:ascii="Candara" w:hAnsi="Candara" w:cs="Times New Roman"/>
                <w:color w:val="auto"/>
              </w:rPr>
              <w:t>to su</w:t>
            </w:r>
            <w:r w:rsidR="00EC561C" w:rsidRPr="00CF3F08">
              <w:rPr>
                <w:rFonts w:ascii="Candara" w:hAnsi="Candara" w:cs="Times New Roman"/>
                <w:color w:val="auto"/>
              </w:rPr>
              <w:t xml:space="preserve"> objekti,</w:t>
            </w:r>
            <w:r w:rsidR="00817E83" w:rsidRPr="00CF3F08">
              <w:rPr>
                <w:rFonts w:ascii="Candara" w:hAnsi="Candara" w:cs="Times New Roman"/>
                <w:color w:val="auto"/>
              </w:rPr>
              <w:t xml:space="preserve"> poljoprivredne kulture</w:t>
            </w:r>
            <w:r w:rsidR="00496ED9" w:rsidRPr="00CF3F08">
              <w:rPr>
                <w:rFonts w:ascii="Candara" w:hAnsi="Candara" w:cs="Times New Roman"/>
                <w:color w:val="auto"/>
              </w:rPr>
              <w:t>,</w:t>
            </w:r>
            <w:r w:rsidR="00EC561C" w:rsidRPr="00CF3F08">
              <w:rPr>
                <w:rFonts w:ascii="Candara" w:hAnsi="Candara" w:cs="Times New Roman"/>
                <w:color w:val="auto"/>
              </w:rPr>
              <w:t xml:space="preserve"> stabla voć</w:t>
            </w:r>
            <w:r w:rsidR="00496ED9" w:rsidRPr="00CF3F08">
              <w:rPr>
                <w:rFonts w:ascii="Candara" w:hAnsi="Candara" w:cs="Times New Roman"/>
                <w:color w:val="auto"/>
              </w:rPr>
              <w:t xml:space="preserve">a koja daju plodove i </w:t>
            </w:r>
            <w:r w:rsidR="00817E83" w:rsidRPr="00CF3F08">
              <w:rPr>
                <w:rFonts w:ascii="Candara" w:hAnsi="Candara" w:cs="Times New Roman"/>
                <w:color w:val="auto"/>
              </w:rPr>
              <w:t xml:space="preserve">šumske </w:t>
            </w:r>
            <w:r w:rsidR="00496ED9" w:rsidRPr="00CF3F08">
              <w:rPr>
                <w:rFonts w:ascii="Candara" w:hAnsi="Candara" w:cs="Times New Roman"/>
                <w:color w:val="auto"/>
              </w:rPr>
              <w:t>parcele</w:t>
            </w:r>
            <w:r w:rsidR="00EC561C" w:rsidRPr="00CF3F08">
              <w:rPr>
                <w:rFonts w:ascii="Candara" w:hAnsi="Candara" w:cs="Times New Roman"/>
                <w:color w:val="auto"/>
              </w:rPr>
              <w:t xml:space="preserve">) </w:t>
            </w:r>
            <w:r w:rsidR="00817E83" w:rsidRPr="00CF3F08">
              <w:rPr>
                <w:rFonts w:ascii="Candara" w:hAnsi="Candara" w:cs="Times New Roman"/>
                <w:color w:val="auto"/>
              </w:rPr>
              <w:t>nastale</w:t>
            </w:r>
            <w:r w:rsidR="00EC561C" w:rsidRPr="00CF3F08">
              <w:rPr>
                <w:rFonts w:ascii="Candara" w:hAnsi="Candara" w:cs="Times New Roman"/>
                <w:color w:val="auto"/>
              </w:rPr>
              <w:t xml:space="preserve"> nakon da</w:t>
            </w:r>
            <w:r w:rsidR="00817E83" w:rsidRPr="00CF3F08">
              <w:rPr>
                <w:rFonts w:ascii="Candara" w:hAnsi="Candara" w:cs="Times New Roman"/>
                <w:color w:val="auto"/>
              </w:rPr>
              <w:t>tuma</w:t>
            </w:r>
            <w:r w:rsidR="00EC561C" w:rsidRPr="00CF3F08">
              <w:rPr>
                <w:rFonts w:ascii="Candara" w:hAnsi="Candara" w:cs="Times New Roman"/>
                <w:color w:val="auto"/>
              </w:rPr>
              <w:t xml:space="preserve"> preseka</w:t>
            </w:r>
            <w:r w:rsidR="00817E83" w:rsidRPr="00CF3F08">
              <w:rPr>
                <w:rFonts w:ascii="Candara" w:hAnsi="Candara" w:cs="Times New Roman"/>
                <w:color w:val="auto"/>
              </w:rPr>
              <w:t>,</w:t>
            </w:r>
            <w:r w:rsidR="00EC561C" w:rsidRPr="00CF3F08">
              <w:rPr>
                <w:rFonts w:ascii="Candara" w:hAnsi="Candara" w:cs="Times New Roman"/>
                <w:color w:val="auto"/>
              </w:rPr>
              <w:t xml:space="preserve"> neće biti</w:t>
            </w:r>
            <w:r w:rsidR="00496ED9" w:rsidRPr="00CF3F08">
              <w:rPr>
                <w:rFonts w:ascii="Candara" w:hAnsi="Candara" w:cs="Times New Roman"/>
                <w:color w:val="auto"/>
              </w:rPr>
              <w:t xml:space="preserve"> predmet kompenzacije</w:t>
            </w:r>
            <w:r w:rsidR="00EC561C" w:rsidRPr="00CF3F08">
              <w:rPr>
                <w:rFonts w:ascii="Candara" w:hAnsi="Candara" w:cs="Arial"/>
                <w:color w:val="auto"/>
              </w:rPr>
              <w:t xml:space="preserve">. </w:t>
            </w:r>
            <w:r w:rsidR="002B7801" w:rsidRPr="00CF3F08">
              <w:rPr>
                <w:rFonts w:ascii="Candara" w:hAnsi="Candara"/>
              </w:rPr>
              <w:t xml:space="preserve">Pre popisa, </w:t>
            </w:r>
            <w:r w:rsidR="00872596">
              <w:rPr>
                <w:rFonts w:ascii="Candara" w:hAnsi="Candara"/>
              </w:rPr>
              <w:t>JUP</w:t>
            </w:r>
            <w:r w:rsidR="002B7801" w:rsidRPr="00CF3F08">
              <w:rPr>
                <w:rFonts w:ascii="Candara" w:hAnsi="Candara"/>
              </w:rPr>
              <w:t xml:space="preserve"> će objaviti informacije o da</w:t>
            </w:r>
            <w:r w:rsidR="00817E83" w:rsidRPr="00CF3F08">
              <w:rPr>
                <w:rFonts w:ascii="Candara" w:hAnsi="Candara"/>
              </w:rPr>
              <w:t>tumu</w:t>
            </w:r>
            <w:r w:rsidR="002B7801" w:rsidRPr="00CF3F08">
              <w:rPr>
                <w:rFonts w:ascii="Candara" w:hAnsi="Candara"/>
              </w:rPr>
              <w:t xml:space="preserve"> preseka u lokalnim novinama</w:t>
            </w:r>
            <w:r w:rsidR="00817E83" w:rsidRPr="00CF3F08">
              <w:rPr>
                <w:rFonts w:ascii="Candara" w:hAnsi="Candara"/>
              </w:rPr>
              <w:t xml:space="preserve"> radi obaveštavanja</w:t>
            </w:r>
            <w:r w:rsidR="002B7801" w:rsidRPr="00CF3F08">
              <w:rPr>
                <w:rFonts w:ascii="Candara" w:hAnsi="Candara"/>
              </w:rPr>
              <w:t xml:space="preserve"> vlasnike i korisnike o pokretanju postupka eksproprijacije. </w:t>
            </w:r>
            <w:r w:rsidR="00313EF3" w:rsidRPr="00CF3F08">
              <w:rPr>
                <w:rFonts w:ascii="Candara" w:hAnsi="Candara"/>
              </w:rPr>
              <w:t>Datum preseka</w:t>
            </w:r>
            <w:r w:rsidR="002B7801" w:rsidRPr="00CF3F08">
              <w:rPr>
                <w:rFonts w:ascii="Candara" w:hAnsi="Candara"/>
              </w:rPr>
              <w:t xml:space="preserve"> će takođe biti </w:t>
            </w:r>
            <w:r w:rsidR="00817E83" w:rsidRPr="00CF3F08">
              <w:rPr>
                <w:rFonts w:ascii="Candara" w:hAnsi="Candara"/>
              </w:rPr>
              <w:t>obelodanjen</w:t>
            </w:r>
            <w:r w:rsidR="002B7801" w:rsidRPr="00CF3F08">
              <w:rPr>
                <w:rFonts w:ascii="Candara" w:hAnsi="Candara"/>
              </w:rPr>
              <w:t xml:space="preserve"> na oglasnim tablama u lokalnim zajednicama i </w:t>
            </w:r>
            <w:r w:rsidR="00817E83" w:rsidRPr="00CF3F08">
              <w:rPr>
                <w:rFonts w:ascii="Candara" w:hAnsi="Candara"/>
              </w:rPr>
              <w:t>predmetnim</w:t>
            </w:r>
            <w:r w:rsidR="00AE2CCD" w:rsidRPr="00CF3F08">
              <w:rPr>
                <w:rFonts w:ascii="Candara" w:hAnsi="Candara"/>
              </w:rPr>
              <w:t xml:space="preserve"> </w:t>
            </w:r>
            <w:r w:rsidR="002B7801" w:rsidRPr="00CF3F08">
              <w:rPr>
                <w:rFonts w:ascii="Candara" w:hAnsi="Candara"/>
              </w:rPr>
              <w:t>opštinama i na</w:t>
            </w:r>
            <w:r w:rsidR="00AE2CCD" w:rsidRPr="00CF3F08">
              <w:rPr>
                <w:rFonts w:ascii="Candara" w:hAnsi="Candara"/>
              </w:rPr>
              <w:t xml:space="preserve"> konsultativnim sastancima</w:t>
            </w:r>
            <w:r w:rsidR="002B7801" w:rsidRPr="00CF3F08">
              <w:rPr>
                <w:rFonts w:ascii="Candara" w:hAnsi="Candara"/>
              </w:rPr>
              <w:t>, uz prateće objašnjenje</w:t>
            </w:r>
            <w:r w:rsidR="00AE2CCD" w:rsidRPr="00CF3F08">
              <w:rPr>
                <w:rFonts w:ascii="Candara" w:hAnsi="Candara"/>
              </w:rPr>
              <w:t>.</w:t>
            </w:r>
            <w:r w:rsidR="004827BF" w:rsidRPr="00CF3F08">
              <w:rPr>
                <w:rFonts w:ascii="Candara" w:hAnsi="Candara"/>
              </w:rPr>
              <w:t xml:space="preserve"> Javno saopštenje će, po potrebi, biti objavljeno i na često posećenim lokacijama širom pogođenih područja</w:t>
            </w:r>
            <w:r w:rsidR="00817E83" w:rsidRPr="00CF3F08">
              <w:rPr>
                <w:rFonts w:ascii="Candara" w:hAnsi="Candara"/>
              </w:rPr>
              <w:t xml:space="preserve">. Ove informacije uključuju i upozorenja da će lica koja su došla na predmetno područje </w:t>
            </w:r>
            <w:r w:rsidR="00AE2CCD" w:rsidRPr="00CF3F08">
              <w:rPr>
                <w:rFonts w:ascii="Candara" w:hAnsi="Candara" w:cs="Times New Roman"/>
                <w:color w:val="auto"/>
              </w:rPr>
              <w:t>nakon da</w:t>
            </w:r>
            <w:r w:rsidR="00817E83" w:rsidRPr="00CF3F08">
              <w:rPr>
                <w:rFonts w:ascii="Candara" w:hAnsi="Candara" w:cs="Times New Roman"/>
                <w:color w:val="auto"/>
              </w:rPr>
              <w:t>tuma</w:t>
            </w:r>
            <w:r w:rsidR="00AE2CCD" w:rsidRPr="00CF3F08">
              <w:rPr>
                <w:rFonts w:ascii="Candara" w:hAnsi="Candara" w:cs="Times New Roman"/>
                <w:color w:val="auto"/>
              </w:rPr>
              <w:t xml:space="preserve"> preseka</w:t>
            </w:r>
            <w:r w:rsidR="004827BF" w:rsidRPr="00CF3F08">
              <w:rPr>
                <w:rFonts w:ascii="Candara" w:hAnsi="Candara"/>
              </w:rPr>
              <w:t xml:space="preserve"> </w:t>
            </w:r>
            <w:r w:rsidR="00817E83" w:rsidRPr="00CF3F08">
              <w:rPr>
                <w:rFonts w:ascii="Candara" w:hAnsi="Candara"/>
              </w:rPr>
              <w:t>biti iseljena</w:t>
            </w:r>
            <w:r w:rsidR="004827BF" w:rsidRPr="00CF3F08">
              <w:rPr>
                <w:rFonts w:ascii="Candara" w:hAnsi="Candara"/>
              </w:rPr>
              <w:t xml:space="preserve">. </w:t>
            </w:r>
          </w:p>
        </w:tc>
      </w:tr>
      <w:tr w:rsidR="007367D2" w:rsidRPr="00CF3F08" w:rsidTr="000D0A31">
        <w:trPr>
          <w:cantSplit/>
        </w:trPr>
        <w:tc>
          <w:tcPr>
            <w:tcW w:w="965" w:type="pct"/>
            <w:shd w:val="clear" w:color="auto" w:fill="auto"/>
          </w:tcPr>
          <w:p w:rsidR="00232C23" w:rsidRPr="00CF3F08" w:rsidRDefault="00266184" w:rsidP="00D80A29">
            <w:pPr>
              <w:pStyle w:val="NoSpacing"/>
              <w:ind w:firstLine="0"/>
            </w:pPr>
            <w:r w:rsidRPr="00CF3F08">
              <w:t xml:space="preserve">Ekonomsko </w:t>
            </w:r>
            <w:r w:rsidR="009A4B91" w:rsidRPr="00CF3F08">
              <w:t>raseljavanje</w:t>
            </w:r>
          </w:p>
        </w:tc>
        <w:tc>
          <w:tcPr>
            <w:tcW w:w="4035" w:type="pct"/>
            <w:shd w:val="clear" w:color="auto" w:fill="auto"/>
          </w:tcPr>
          <w:p w:rsidR="00AE2CCD" w:rsidRPr="00CF3F08" w:rsidRDefault="00AE2CCD" w:rsidP="009A4B91">
            <w:pPr>
              <w:pStyle w:val="Default"/>
              <w:jc w:val="both"/>
              <w:rPr>
                <w:rFonts w:ascii="Candara" w:hAnsi="Candara"/>
                <w:sz w:val="22"/>
                <w:szCs w:val="22"/>
                <w:lang w:val="sr-Latn-CS"/>
              </w:rPr>
            </w:pPr>
            <w:r w:rsidRPr="00CF3F08">
              <w:rPr>
                <w:rFonts w:ascii="Candara" w:hAnsi="Candara"/>
                <w:sz w:val="22"/>
                <w:szCs w:val="22"/>
                <w:lang w:val="sr-Latn-CS"/>
              </w:rPr>
              <w:t>Pre</w:t>
            </w:r>
            <w:r w:rsidR="009A4B91" w:rsidRPr="00CF3F08">
              <w:rPr>
                <w:rFonts w:ascii="Candara" w:hAnsi="Candara"/>
                <w:sz w:val="22"/>
                <w:szCs w:val="22"/>
                <w:lang w:val="sr-Latn-CS"/>
              </w:rPr>
              <w:t>dstavlja gubitak izvora prihoda i drugih izvora</w:t>
            </w:r>
            <w:r w:rsidRPr="00CF3F08">
              <w:rPr>
                <w:rFonts w:ascii="Candara" w:hAnsi="Candara"/>
                <w:sz w:val="22"/>
                <w:szCs w:val="22"/>
                <w:lang w:val="sr-Latn-CS"/>
              </w:rPr>
              <w:t xml:space="preserve"> egzistencije, usl</w:t>
            </w:r>
            <w:r w:rsidR="00EF3884" w:rsidRPr="00CF3F08">
              <w:rPr>
                <w:rFonts w:ascii="Candara" w:hAnsi="Candara"/>
                <w:sz w:val="22"/>
                <w:szCs w:val="22"/>
                <w:lang w:val="sr-Latn-CS"/>
              </w:rPr>
              <w:t>ed e</w:t>
            </w:r>
            <w:r w:rsidR="00162619" w:rsidRPr="00CF3F08">
              <w:rPr>
                <w:rFonts w:ascii="Candara" w:hAnsi="Candara"/>
                <w:sz w:val="22"/>
                <w:szCs w:val="22"/>
                <w:lang w:val="sr-Latn-CS"/>
              </w:rPr>
              <w:t>k</w:t>
            </w:r>
            <w:r w:rsidR="00EF3884" w:rsidRPr="00CF3F08">
              <w:rPr>
                <w:rFonts w:ascii="Candara" w:hAnsi="Candara"/>
                <w:sz w:val="22"/>
                <w:szCs w:val="22"/>
                <w:lang w:val="sr-Latn-CS"/>
              </w:rPr>
              <w:t>skproprijacije, ili otežanog</w:t>
            </w:r>
            <w:r w:rsidRPr="00CF3F08">
              <w:rPr>
                <w:rFonts w:ascii="Candara" w:hAnsi="Candara"/>
                <w:sz w:val="22"/>
                <w:szCs w:val="22"/>
                <w:lang w:val="sr-Latn-CS"/>
              </w:rPr>
              <w:t xml:space="preserve"> pristupa resursima (zemlj</w:t>
            </w:r>
            <w:r w:rsidR="00162619" w:rsidRPr="00CF3F08">
              <w:rPr>
                <w:rFonts w:ascii="Candara" w:hAnsi="Candara"/>
                <w:sz w:val="22"/>
                <w:szCs w:val="22"/>
                <w:lang w:val="sr-Latn-CS"/>
              </w:rPr>
              <w:t>i</w:t>
            </w:r>
            <w:r w:rsidRPr="00CF3F08">
              <w:rPr>
                <w:rFonts w:ascii="Candara" w:hAnsi="Candara"/>
                <w:sz w:val="22"/>
                <w:szCs w:val="22"/>
                <w:lang w:val="sr-Latn-CS"/>
              </w:rPr>
              <w:t xml:space="preserve">štu, vodi, ili šumama), koji nastaje kao rezultat </w:t>
            </w:r>
            <w:r w:rsidR="00661848" w:rsidRPr="00CF3F08">
              <w:rPr>
                <w:rFonts w:ascii="Candara" w:hAnsi="Candara"/>
                <w:sz w:val="22"/>
                <w:szCs w:val="22"/>
                <w:lang w:val="sr-Latn-CS"/>
              </w:rPr>
              <w:t xml:space="preserve">izvođenja projekta, bez obzira na to </w:t>
            </w:r>
            <w:r w:rsidR="00E53E41" w:rsidRPr="00CF3F08">
              <w:rPr>
                <w:rFonts w:ascii="Candara" w:hAnsi="Candara"/>
                <w:sz w:val="22"/>
                <w:szCs w:val="22"/>
                <w:lang w:val="sr-Latn-CS"/>
              </w:rPr>
              <w:t>da li</w:t>
            </w:r>
            <w:r w:rsidR="00661848" w:rsidRPr="00CF3F08">
              <w:rPr>
                <w:rFonts w:ascii="Candara" w:hAnsi="Candara"/>
                <w:sz w:val="22"/>
                <w:szCs w:val="22"/>
                <w:lang w:val="sr-Latn-CS"/>
              </w:rPr>
              <w:t xml:space="preserve"> lic</w:t>
            </w:r>
            <w:r w:rsidR="00EB65FB" w:rsidRPr="00CF3F08">
              <w:rPr>
                <w:rFonts w:ascii="Candara" w:hAnsi="Candara"/>
                <w:sz w:val="22"/>
                <w:szCs w:val="22"/>
                <w:lang w:val="sr-Latn-CS"/>
              </w:rPr>
              <w:t xml:space="preserve">a </w:t>
            </w:r>
            <w:r w:rsidR="00E53E41" w:rsidRPr="00CF3F08">
              <w:rPr>
                <w:rFonts w:ascii="Candara" w:hAnsi="Candara"/>
                <w:sz w:val="22"/>
                <w:szCs w:val="22"/>
                <w:lang w:val="sr-Latn-CS"/>
              </w:rPr>
              <w:t xml:space="preserve">pod uticajem projektnih aktivnosti </w:t>
            </w:r>
            <w:r w:rsidR="009A4B91" w:rsidRPr="00CF3F08">
              <w:rPr>
                <w:rFonts w:ascii="Candara" w:hAnsi="Candara"/>
                <w:sz w:val="22"/>
                <w:szCs w:val="22"/>
                <w:lang w:val="sr-Latn-CS"/>
              </w:rPr>
              <w:t>moraju da se izmeste</w:t>
            </w:r>
            <w:r w:rsidR="00661848" w:rsidRPr="00CF3F08">
              <w:rPr>
                <w:rFonts w:ascii="Candara" w:hAnsi="Candara"/>
                <w:sz w:val="22"/>
                <w:szCs w:val="22"/>
                <w:lang w:val="sr-Latn-CS"/>
              </w:rPr>
              <w:t xml:space="preserve"> na drugu lokaciju ili ne</w:t>
            </w:r>
            <w:r w:rsidRPr="00CF3F08">
              <w:rPr>
                <w:rFonts w:ascii="Candara" w:hAnsi="Candara"/>
                <w:sz w:val="22"/>
                <w:szCs w:val="22"/>
                <w:lang w:val="sr-Latn-CS"/>
              </w:rPr>
              <w:t>.</w:t>
            </w:r>
          </w:p>
        </w:tc>
      </w:tr>
      <w:tr w:rsidR="007367D2" w:rsidRPr="00CF3F08" w:rsidTr="000D0A31">
        <w:trPr>
          <w:cantSplit/>
        </w:trPr>
        <w:tc>
          <w:tcPr>
            <w:tcW w:w="965" w:type="pct"/>
            <w:shd w:val="clear" w:color="auto" w:fill="auto"/>
          </w:tcPr>
          <w:p w:rsidR="001C1E2A" w:rsidRPr="00CF3F08" w:rsidRDefault="00661848" w:rsidP="00D80A29">
            <w:pPr>
              <w:pStyle w:val="NoSpacing"/>
              <w:ind w:firstLine="0"/>
            </w:pPr>
            <w:r w:rsidRPr="00CF3F08">
              <w:t>Pravo</w:t>
            </w:r>
            <w:r w:rsidR="001C1E2A" w:rsidRPr="00CF3F08">
              <w:t xml:space="preserve"> </w:t>
            </w:r>
          </w:p>
          <w:p w:rsidR="00232C23" w:rsidRPr="00CF3F08" w:rsidRDefault="00232C23" w:rsidP="00CF3F08">
            <w:pPr>
              <w:pStyle w:val="NoSpacing"/>
            </w:pPr>
          </w:p>
        </w:tc>
        <w:tc>
          <w:tcPr>
            <w:tcW w:w="4035" w:type="pct"/>
            <w:shd w:val="clear" w:color="auto" w:fill="auto"/>
          </w:tcPr>
          <w:p w:rsidR="00661848" w:rsidRPr="00CF3F08" w:rsidRDefault="00F86AB4" w:rsidP="00D80A29">
            <w:pPr>
              <w:pStyle w:val="NoSpacing"/>
              <w:ind w:firstLine="0"/>
            </w:pPr>
            <w:r w:rsidRPr="00CF3F08">
              <w:t>Naknada</w:t>
            </w:r>
            <w:r w:rsidR="00661848" w:rsidRPr="00CF3F08">
              <w:t xml:space="preserve"> </w:t>
            </w:r>
            <w:r w:rsidR="001C1E2A" w:rsidRPr="00CF3F08">
              <w:t xml:space="preserve"> i drugi oblici pomoći </w:t>
            </w:r>
            <w:r w:rsidR="00E53E41" w:rsidRPr="00CF3F08">
              <w:t xml:space="preserve">na </w:t>
            </w:r>
            <w:r w:rsidR="001C1E2A" w:rsidRPr="00CF3F08">
              <w:t>koje</w:t>
            </w:r>
            <w:r w:rsidR="00661848" w:rsidRPr="00CF3F08">
              <w:t xml:space="preserve"> </w:t>
            </w:r>
            <w:r w:rsidR="00E53E41" w:rsidRPr="00CF3F08">
              <w:t xml:space="preserve">lica pod uticajem projektnih aktivnosti imaju pravo </w:t>
            </w:r>
            <w:r w:rsidR="001C1E2A" w:rsidRPr="00CF3F08">
              <w:t xml:space="preserve">u skladu s ovim </w:t>
            </w:r>
            <w:r w:rsidR="00697038" w:rsidRPr="00CF3F08">
              <w:t>RPF</w:t>
            </w:r>
            <w:r w:rsidR="001C1E2A" w:rsidRPr="00CF3F08">
              <w:t xml:space="preserve"> u odgovarajućoj kategoriji podobnosti </w:t>
            </w:r>
          </w:p>
        </w:tc>
      </w:tr>
      <w:tr w:rsidR="007367D2" w:rsidRPr="00CF3F08" w:rsidTr="000D0A31">
        <w:trPr>
          <w:cantSplit/>
        </w:trPr>
        <w:tc>
          <w:tcPr>
            <w:tcW w:w="965" w:type="pct"/>
            <w:shd w:val="clear" w:color="auto" w:fill="auto"/>
          </w:tcPr>
          <w:p w:rsidR="00232C23" w:rsidRPr="00CF3F08" w:rsidRDefault="00232C23" w:rsidP="00D80A29">
            <w:pPr>
              <w:pStyle w:val="NoSpacing"/>
              <w:ind w:firstLine="0"/>
            </w:pPr>
            <w:r w:rsidRPr="00CF3F08">
              <w:t>E</w:t>
            </w:r>
            <w:r w:rsidR="00661848" w:rsidRPr="00CF3F08">
              <w:t>ksproprijacija</w:t>
            </w:r>
          </w:p>
        </w:tc>
        <w:tc>
          <w:tcPr>
            <w:tcW w:w="4035" w:type="pct"/>
            <w:shd w:val="clear" w:color="auto" w:fill="auto"/>
          </w:tcPr>
          <w:p w:rsidR="00232C23" w:rsidRPr="00CF3F08" w:rsidRDefault="00661848" w:rsidP="00D80A29">
            <w:pPr>
              <w:pStyle w:val="NoSpacing"/>
              <w:ind w:firstLine="0"/>
            </w:pPr>
            <w:r w:rsidRPr="00CF3F08">
              <w:t xml:space="preserve">Označava lišavanje ili ograničavanje vlasničkih prava, uključujući </w:t>
            </w:r>
            <w:r w:rsidR="00EF3884" w:rsidRPr="00CF3F08">
              <w:t>naknadu</w:t>
            </w:r>
            <w:r w:rsidRPr="00CF3F08">
              <w:t xml:space="preserve"> u skladu sa tržišnom vrednošću predmetne imovine,</w:t>
            </w:r>
            <w:r w:rsidR="003F05B1" w:rsidRPr="00CF3F08">
              <w:t xml:space="preserve"> i zasniva se na</w:t>
            </w:r>
            <w:r w:rsidRPr="00CF3F08">
              <w:t xml:space="preserve"> </w:t>
            </w:r>
            <w:r w:rsidR="008C1066" w:rsidRPr="00CF3F08">
              <w:t xml:space="preserve">suverenom </w:t>
            </w:r>
            <w:r w:rsidR="003F05B1" w:rsidRPr="00CF3F08">
              <w:t>pravu države da vrši eksproprijaciju u skladu sa Zakonom o eksproprijaciji</w:t>
            </w:r>
            <w:r w:rsidRPr="00CF3F08">
              <w:t>.</w:t>
            </w:r>
          </w:p>
        </w:tc>
      </w:tr>
      <w:tr w:rsidR="007367D2" w:rsidRPr="00CF3F08" w:rsidTr="000D0A31">
        <w:trPr>
          <w:cantSplit/>
        </w:trPr>
        <w:tc>
          <w:tcPr>
            <w:tcW w:w="965" w:type="pct"/>
            <w:shd w:val="clear" w:color="auto" w:fill="auto"/>
          </w:tcPr>
          <w:p w:rsidR="001C1E2A" w:rsidRPr="00CF3F08" w:rsidRDefault="008C1066" w:rsidP="00D80A29">
            <w:pPr>
              <w:pStyle w:val="NoSpacing"/>
              <w:ind w:firstLine="0"/>
            </w:pPr>
            <w:r w:rsidRPr="00CF3F08">
              <w:t>Nevoljno</w:t>
            </w:r>
            <w:r w:rsidR="001C1E2A" w:rsidRPr="00CF3F08">
              <w:t xml:space="preserve"> raseljavanje </w:t>
            </w:r>
          </w:p>
          <w:p w:rsidR="00232C23" w:rsidRPr="00CF3F08" w:rsidRDefault="00232C23" w:rsidP="00CF3F08">
            <w:pPr>
              <w:pStyle w:val="NoSpacing"/>
            </w:pPr>
          </w:p>
        </w:tc>
        <w:tc>
          <w:tcPr>
            <w:tcW w:w="4035" w:type="pct"/>
            <w:shd w:val="clear" w:color="auto" w:fill="auto"/>
          </w:tcPr>
          <w:p w:rsidR="00232C23" w:rsidRPr="00CF3F08" w:rsidRDefault="00881BC5" w:rsidP="0098743A">
            <w:pPr>
              <w:pStyle w:val="Default"/>
              <w:jc w:val="both"/>
              <w:rPr>
                <w:rFonts w:ascii="Candara" w:hAnsi="Candara"/>
                <w:sz w:val="22"/>
                <w:szCs w:val="22"/>
                <w:lang w:val="sr-Latn-CS"/>
              </w:rPr>
            </w:pPr>
            <w:r w:rsidRPr="00CF3F08">
              <w:rPr>
                <w:rFonts w:ascii="Candara" w:hAnsi="Candara"/>
                <w:sz w:val="22"/>
                <w:szCs w:val="22"/>
                <w:lang w:val="sr-Latn-CS"/>
              </w:rPr>
              <w:t>Raseljavanje</w:t>
            </w:r>
            <w:r w:rsidR="00F979F0" w:rsidRPr="00CF3F08">
              <w:rPr>
                <w:rFonts w:ascii="Candara" w:hAnsi="Candara"/>
                <w:sz w:val="22"/>
                <w:szCs w:val="22"/>
                <w:lang w:val="sr-Latn-CS"/>
              </w:rPr>
              <w:t xml:space="preserve"> </w:t>
            </w:r>
            <w:r w:rsidRPr="00CF3F08">
              <w:rPr>
                <w:rFonts w:ascii="Candara" w:hAnsi="Candara"/>
                <w:sz w:val="22"/>
                <w:szCs w:val="22"/>
                <w:lang w:val="sr-Latn-CS"/>
              </w:rPr>
              <w:t>pod uticajem projekt</w:t>
            </w:r>
            <w:r w:rsidR="0098743A">
              <w:rPr>
                <w:rFonts w:ascii="Candara" w:hAnsi="Candara"/>
                <w:sz w:val="22"/>
                <w:szCs w:val="22"/>
                <w:lang w:val="sr-Latn-CS"/>
              </w:rPr>
              <w:t>a</w:t>
            </w:r>
            <w:r w:rsidRPr="00CF3F08">
              <w:rPr>
                <w:rFonts w:ascii="Candara" w:hAnsi="Candara"/>
                <w:sz w:val="22"/>
                <w:szCs w:val="22"/>
                <w:lang w:val="sr-Latn-CS"/>
              </w:rPr>
              <w:t xml:space="preserve"> se smatra ne</w:t>
            </w:r>
            <w:r w:rsidR="00EF3884" w:rsidRPr="00CF3F08">
              <w:rPr>
                <w:rFonts w:ascii="Candara" w:hAnsi="Candara"/>
                <w:sz w:val="22"/>
                <w:szCs w:val="22"/>
                <w:lang w:val="sr-Latn-CS"/>
              </w:rPr>
              <w:t>voljnim</w:t>
            </w:r>
            <w:r w:rsidRPr="00CF3F08">
              <w:rPr>
                <w:rFonts w:ascii="Candara" w:hAnsi="Candara"/>
                <w:sz w:val="22"/>
                <w:szCs w:val="22"/>
                <w:lang w:val="sr-Latn-CS"/>
              </w:rPr>
              <w:t xml:space="preserve"> kada </w:t>
            </w:r>
            <w:r w:rsidR="00E53E41" w:rsidRPr="00CF3F08">
              <w:rPr>
                <w:rFonts w:ascii="Candara" w:hAnsi="Candara"/>
                <w:sz w:val="22"/>
                <w:szCs w:val="22"/>
                <w:lang w:val="sr-Latn-CS"/>
              </w:rPr>
              <w:t xml:space="preserve">lica </w:t>
            </w:r>
            <w:r w:rsidR="0098743A">
              <w:rPr>
                <w:rFonts w:ascii="Candara" w:hAnsi="Candara"/>
                <w:sz w:val="22"/>
                <w:szCs w:val="22"/>
                <w:lang w:val="sr-Latn-CS"/>
              </w:rPr>
              <w:t xml:space="preserve">obuhvaćena </w:t>
            </w:r>
            <w:r w:rsidR="00E53E41" w:rsidRPr="00CF3F08">
              <w:rPr>
                <w:rFonts w:ascii="Candara" w:hAnsi="Candara"/>
                <w:sz w:val="22"/>
                <w:szCs w:val="22"/>
                <w:lang w:val="sr-Latn-CS"/>
              </w:rPr>
              <w:t xml:space="preserve">pod uticajem projektnih aktivnosti </w:t>
            </w:r>
            <w:r w:rsidR="001C1E2A" w:rsidRPr="00CF3F08">
              <w:rPr>
                <w:rFonts w:ascii="Candara" w:hAnsi="Candara"/>
                <w:sz w:val="22"/>
                <w:szCs w:val="22"/>
                <w:lang w:val="sr-Latn-CS"/>
              </w:rPr>
              <w:t>nem</w:t>
            </w:r>
            <w:r w:rsidRPr="00CF3F08">
              <w:rPr>
                <w:rFonts w:ascii="Candara" w:hAnsi="Candara"/>
                <w:sz w:val="22"/>
                <w:szCs w:val="22"/>
                <w:lang w:val="sr-Latn-CS"/>
              </w:rPr>
              <w:t>aju</w:t>
            </w:r>
            <w:r w:rsidR="00EF3884" w:rsidRPr="00CF3F08">
              <w:rPr>
                <w:rFonts w:ascii="Candara" w:hAnsi="Candara"/>
                <w:sz w:val="22"/>
                <w:szCs w:val="22"/>
                <w:lang w:val="sr-Latn-CS"/>
              </w:rPr>
              <w:t xml:space="preserve"> pravo da se usprotive otkupu </w:t>
            </w:r>
            <w:r w:rsidR="003915A6" w:rsidRPr="00CF3F08">
              <w:rPr>
                <w:rFonts w:ascii="Candara" w:hAnsi="Candara"/>
                <w:sz w:val="22"/>
                <w:szCs w:val="22"/>
                <w:lang w:val="sr-Latn-CS"/>
              </w:rPr>
              <w:t xml:space="preserve">ili </w:t>
            </w:r>
            <w:r w:rsidR="00EF3884" w:rsidRPr="00CF3F08">
              <w:rPr>
                <w:rFonts w:ascii="Candara" w:hAnsi="Candara"/>
                <w:sz w:val="22"/>
                <w:szCs w:val="22"/>
                <w:lang w:val="sr-Latn-CS"/>
              </w:rPr>
              <w:t xml:space="preserve">nametanju </w:t>
            </w:r>
            <w:r w:rsidR="003915A6" w:rsidRPr="00CF3F08">
              <w:rPr>
                <w:rFonts w:ascii="Candara" w:hAnsi="Candara"/>
                <w:sz w:val="22"/>
                <w:szCs w:val="22"/>
                <w:lang w:val="sr-Latn-CS"/>
              </w:rPr>
              <w:t>ogranič</w:t>
            </w:r>
            <w:r w:rsidR="00A96064" w:rsidRPr="00CF3F08">
              <w:rPr>
                <w:rFonts w:ascii="Candara" w:hAnsi="Candara"/>
                <w:sz w:val="22"/>
                <w:szCs w:val="22"/>
                <w:lang w:val="sr-Latn-CS"/>
              </w:rPr>
              <w:t>enja u upotrebi zemljišta</w:t>
            </w:r>
            <w:r w:rsidR="00F979F0" w:rsidRPr="00CF3F08">
              <w:rPr>
                <w:rFonts w:ascii="Candara" w:hAnsi="Candara"/>
                <w:sz w:val="22"/>
                <w:szCs w:val="22"/>
                <w:lang w:val="sr-Latn-CS"/>
              </w:rPr>
              <w:t>, fizičko</w:t>
            </w:r>
            <w:r w:rsidR="00EF3884" w:rsidRPr="00CF3F08">
              <w:rPr>
                <w:rFonts w:ascii="Candara" w:hAnsi="Candara"/>
                <w:sz w:val="22"/>
                <w:szCs w:val="22"/>
                <w:lang w:val="sr-Latn-CS"/>
              </w:rPr>
              <w:t>m</w:t>
            </w:r>
            <w:r w:rsidR="00F979F0" w:rsidRPr="00CF3F08">
              <w:rPr>
                <w:rFonts w:ascii="Candara" w:hAnsi="Candara"/>
                <w:color w:val="FF0000"/>
                <w:sz w:val="22"/>
                <w:szCs w:val="22"/>
                <w:lang w:val="sr-Latn-CS"/>
              </w:rPr>
              <w:t xml:space="preserve"> </w:t>
            </w:r>
            <w:r w:rsidR="00F979F0" w:rsidRPr="00CF3F08">
              <w:rPr>
                <w:rFonts w:ascii="Candara" w:hAnsi="Candara"/>
                <w:color w:val="auto"/>
                <w:sz w:val="22"/>
                <w:szCs w:val="22"/>
                <w:lang w:val="sr-Latn-CS"/>
              </w:rPr>
              <w:t>izmeštanj</w:t>
            </w:r>
            <w:r w:rsidR="00EF3884" w:rsidRPr="00CF3F08">
              <w:rPr>
                <w:rFonts w:ascii="Candara" w:hAnsi="Candara"/>
                <w:color w:val="auto"/>
                <w:sz w:val="22"/>
                <w:szCs w:val="22"/>
                <w:lang w:val="sr-Latn-CS"/>
              </w:rPr>
              <w:t>u</w:t>
            </w:r>
            <w:r w:rsidR="001C1E2A" w:rsidRPr="00CF3F08">
              <w:rPr>
                <w:rFonts w:ascii="Candara" w:hAnsi="Candara"/>
                <w:sz w:val="22"/>
                <w:szCs w:val="22"/>
                <w:lang w:val="sr-Latn-CS"/>
              </w:rPr>
              <w:t xml:space="preserve"> (preseljenje, gubitak stambenog zemljišta i</w:t>
            </w:r>
            <w:r w:rsidR="00AE2CCD" w:rsidRPr="00CF3F08">
              <w:rPr>
                <w:rFonts w:ascii="Candara" w:hAnsi="Candara"/>
                <w:sz w:val="22"/>
                <w:szCs w:val="22"/>
                <w:lang w:val="sr-Latn-CS"/>
              </w:rPr>
              <w:t xml:space="preserve">li gubitak </w:t>
            </w:r>
            <w:r w:rsidR="00FA0EC0" w:rsidRPr="00CF3F08">
              <w:rPr>
                <w:rFonts w:ascii="Candara" w:hAnsi="Candara"/>
                <w:sz w:val="22"/>
                <w:szCs w:val="22"/>
                <w:lang w:val="sr-Latn-CS"/>
              </w:rPr>
              <w:t>smeštaja</w:t>
            </w:r>
            <w:r w:rsidR="00AE2CCD" w:rsidRPr="00CF3F08">
              <w:rPr>
                <w:rFonts w:ascii="Candara" w:hAnsi="Candara"/>
                <w:sz w:val="22"/>
                <w:szCs w:val="22"/>
                <w:lang w:val="sr-Latn-CS"/>
              </w:rPr>
              <w:t>), ekonomsk</w:t>
            </w:r>
            <w:r w:rsidR="00EF3884" w:rsidRPr="00CF3F08">
              <w:rPr>
                <w:rFonts w:ascii="Candara" w:hAnsi="Candara"/>
                <w:sz w:val="22"/>
                <w:szCs w:val="22"/>
                <w:lang w:val="sr-Latn-CS"/>
              </w:rPr>
              <w:t>om</w:t>
            </w:r>
            <w:r w:rsidR="00266184" w:rsidRPr="00CF3F08">
              <w:rPr>
                <w:rFonts w:ascii="Candara" w:hAnsi="Candara"/>
                <w:sz w:val="22"/>
                <w:szCs w:val="22"/>
                <w:lang w:val="sr-Latn-CS"/>
              </w:rPr>
              <w:t xml:space="preserve"> </w:t>
            </w:r>
            <w:r w:rsidR="00EF3884" w:rsidRPr="00CF3F08">
              <w:rPr>
                <w:rFonts w:ascii="Candara" w:hAnsi="Candara"/>
                <w:sz w:val="22"/>
                <w:szCs w:val="22"/>
                <w:lang w:val="sr-Latn-CS"/>
              </w:rPr>
              <w:t>raseljavanju</w:t>
            </w:r>
            <w:r w:rsidR="00F979F0" w:rsidRPr="00CF3F08">
              <w:rPr>
                <w:rFonts w:ascii="Candara" w:hAnsi="Candara"/>
                <w:sz w:val="22"/>
                <w:szCs w:val="22"/>
                <w:lang w:val="sr-Latn-CS"/>
              </w:rPr>
              <w:t xml:space="preserve"> (gubitak zemljišta, imovine ili pristupa imovini</w:t>
            </w:r>
            <w:r w:rsidR="001C1E2A" w:rsidRPr="00CF3F08">
              <w:rPr>
                <w:rFonts w:ascii="Candara" w:hAnsi="Candara"/>
                <w:sz w:val="22"/>
                <w:szCs w:val="22"/>
                <w:lang w:val="sr-Latn-CS"/>
              </w:rPr>
              <w:t xml:space="preserve">, što dovodi do gubitka izvora prihoda ili drugih </w:t>
            </w:r>
            <w:r w:rsidR="00F979F0" w:rsidRPr="00CF3F08">
              <w:rPr>
                <w:rFonts w:ascii="Candara" w:hAnsi="Candara"/>
                <w:sz w:val="22"/>
                <w:szCs w:val="22"/>
                <w:lang w:val="sr-Latn-CS"/>
              </w:rPr>
              <w:t>izvora egzistencije</w:t>
            </w:r>
            <w:r w:rsidR="001C1E2A" w:rsidRPr="00CF3F08">
              <w:rPr>
                <w:rFonts w:ascii="Candara" w:hAnsi="Candara"/>
                <w:sz w:val="22"/>
                <w:szCs w:val="22"/>
                <w:lang w:val="sr-Latn-CS"/>
              </w:rPr>
              <w:t xml:space="preserve">), ili oboje. </w:t>
            </w:r>
          </w:p>
        </w:tc>
      </w:tr>
      <w:tr w:rsidR="007367D2" w:rsidRPr="00CF3F08" w:rsidTr="000D0A31">
        <w:trPr>
          <w:cantSplit/>
        </w:trPr>
        <w:tc>
          <w:tcPr>
            <w:tcW w:w="965" w:type="pct"/>
            <w:shd w:val="clear" w:color="auto" w:fill="auto"/>
          </w:tcPr>
          <w:p w:rsidR="001C1E2A" w:rsidRPr="00CF3F08" w:rsidRDefault="001C1E2A" w:rsidP="00D80A29">
            <w:pPr>
              <w:pStyle w:val="NoSpacing"/>
              <w:ind w:firstLine="0"/>
            </w:pPr>
            <w:r w:rsidRPr="00CF3F08">
              <w:t xml:space="preserve">Pribavljanje zemljišta </w:t>
            </w:r>
          </w:p>
          <w:p w:rsidR="00232C23" w:rsidRPr="00CF3F08" w:rsidRDefault="00232C23" w:rsidP="00CF3F08">
            <w:pPr>
              <w:pStyle w:val="NoSpacing"/>
            </w:pPr>
          </w:p>
        </w:tc>
        <w:tc>
          <w:tcPr>
            <w:tcW w:w="4035" w:type="pct"/>
            <w:shd w:val="clear" w:color="auto" w:fill="auto"/>
          </w:tcPr>
          <w:p w:rsidR="001C1E2A" w:rsidRPr="00CF3F08" w:rsidRDefault="001C1E2A" w:rsidP="0098743A">
            <w:pPr>
              <w:pStyle w:val="Default"/>
              <w:jc w:val="both"/>
              <w:rPr>
                <w:rFonts w:ascii="Candara" w:hAnsi="Candara"/>
                <w:sz w:val="22"/>
                <w:szCs w:val="22"/>
                <w:lang w:val="sr-Latn-CS"/>
              </w:rPr>
            </w:pPr>
            <w:r w:rsidRPr="00CF3F08">
              <w:rPr>
                <w:rFonts w:ascii="Candara" w:hAnsi="Candara"/>
                <w:sz w:val="22"/>
                <w:szCs w:val="22"/>
                <w:lang w:val="sr-Latn-CS"/>
              </w:rPr>
              <w:t>Odnosi se na sve načine pribavljanja zemljišta za potrebe projekta, koji mogu uključivati</w:t>
            </w:r>
            <w:r w:rsidR="002E1423" w:rsidRPr="00CF3F08">
              <w:rPr>
                <w:rFonts w:ascii="Candara" w:hAnsi="Candara"/>
                <w:sz w:val="22"/>
                <w:szCs w:val="22"/>
                <w:lang w:val="sr-Latn-CS"/>
              </w:rPr>
              <w:t>:</w:t>
            </w:r>
            <w:r w:rsidRPr="00CF3F08">
              <w:rPr>
                <w:rFonts w:ascii="Candara" w:hAnsi="Candara"/>
                <w:sz w:val="22"/>
                <w:szCs w:val="22"/>
                <w:lang w:val="sr-Latn-CS"/>
              </w:rPr>
              <w:t xml:space="preserve"> neposrednu k</w:t>
            </w:r>
            <w:r w:rsidR="002E1423" w:rsidRPr="00CF3F08">
              <w:rPr>
                <w:rFonts w:ascii="Candara" w:hAnsi="Candara"/>
                <w:sz w:val="22"/>
                <w:szCs w:val="22"/>
                <w:lang w:val="sr-Latn-CS"/>
              </w:rPr>
              <w:t>upovinu, eksproprijaciju</w:t>
            </w:r>
            <w:r w:rsidRPr="00CF3F08">
              <w:rPr>
                <w:rFonts w:ascii="Candara" w:hAnsi="Candara"/>
                <w:sz w:val="22"/>
                <w:szCs w:val="22"/>
                <w:lang w:val="sr-Latn-CS"/>
              </w:rPr>
              <w:t xml:space="preserve"> i sti</w:t>
            </w:r>
            <w:r w:rsidR="002E1423" w:rsidRPr="00CF3F08">
              <w:rPr>
                <w:rFonts w:ascii="Candara" w:hAnsi="Candara"/>
                <w:sz w:val="22"/>
                <w:szCs w:val="22"/>
                <w:lang w:val="sr-Latn-CS"/>
              </w:rPr>
              <w:t xml:space="preserve">canje određenih prava pristupa, kao što je </w:t>
            </w:r>
            <w:r w:rsidR="0098743A">
              <w:rPr>
                <w:rFonts w:ascii="Candara" w:hAnsi="Candara"/>
                <w:sz w:val="22"/>
                <w:szCs w:val="22"/>
                <w:lang w:val="sr-Latn-CS"/>
              </w:rPr>
              <w:t xml:space="preserve">stvarna </w:t>
            </w:r>
            <w:r w:rsidR="002E1423" w:rsidRPr="00CF3F08">
              <w:rPr>
                <w:rFonts w:ascii="Candara" w:hAnsi="Candara"/>
                <w:sz w:val="22"/>
                <w:szCs w:val="22"/>
                <w:lang w:val="sr-Latn-CS"/>
              </w:rPr>
              <w:t>služ</w:t>
            </w:r>
            <w:r w:rsidR="00EF3884" w:rsidRPr="00CF3F08">
              <w:rPr>
                <w:rFonts w:ascii="Candara" w:hAnsi="Candara"/>
                <w:sz w:val="22"/>
                <w:szCs w:val="22"/>
                <w:lang w:val="sr-Latn-CS"/>
              </w:rPr>
              <w:t>be</w:t>
            </w:r>
            <w:r w:rsidR="0098743A">
              <w:rPr>
                <w:rFonts w:ascii="Candara" w:hAnsi="Candara"/>
                <w:sz w:val="22"/>
                <w:szCs w:val="22"/>
                <w:lang w:val="sr-Latn-CS"/>
              </w:rPr>
              <w:t>nost</w:t>
            </w:r>
            <w:r w:rsidR="002E1423" w:rsidRPr="00CF3F08">
              <w:rPr>
                <w:rFonts w:ascii="Candara" w:hAnsi="Candara"/>
                <w:sz w:val="22"/>
                <w:szCs w:val="22"/>
                <w:lang w:val="sr-Latn-CS"/>
              </w:rPr>
              <w:t xml:space="preserve"> ili pravo prolaza</w:t>
            </w:r>
            <w:r w:rsidRPr="00CF3F08">
              <w:rPr>
                <w:rFonts w:ascii="Candara" w:hAnsi="Candara"/>
                <w:sz w:val="22"/>
                <w:szCs w:val="22"/>
                <w:lang w:val="sr-Latn-CS"/>
              </w:rPr>
              <w:t xml:space="preserve">. </w:t>
            </w:r>
            <w:r w:rsidR="003915A6" w:rsidRPr="00CF3F08">
              <w:rPr>
                <w:rFonts w:ascii="Candara" w:hAnsi="Candara"/>
                <w:sz w:val="22"/>
                <w:szCs w:val="22"/>
                <w:lang w:val="sr-Latn-CS"/>
              </w:rPr>
              <w:t>Pribavljanje</w:t>
            </w:r>
            <w:r w:rsidR="002E1423" w:rsidRPr="00CF3F08">
              <w:rPr>
                <w:rFonts w:ascii="Candara" w:hAnsi="Candara"/>
                <w:sz w:val="22"/>
                <w:szCs w:val="22"/>
                <w:lang w:val="sr-Latn-CS"/>
              </w:rPr>
              <w:t xml:space="preserve"> zemljišta može takođe da obuhvati</w:t>
            </w:r>
            <w:r w:rsidRPr="00CF3F08">
              <w:rPr>
                <w:rFonts w:ascii="Candara" w:hAnsi="Candara"/>
                <w:sz w:val="22"/>
                <w:szCs w:val="22"/>
                <w:lang w:val="sr-Latn-CS"/>
              </w:rPr>
              <w:t xml:space="preserve">: (a) </w:t>
            </w:r>
            <w:r w:rsidR="003915A6" w:rsidRPr="00CF3F08">
              <w:rPr>
                <w:rFonts w:ascii="Candara" w:hAnsi="Candara"/>
                <w:sz w:val="22"/>
                <w:szCs w:val="22"/>
                <w:lang w:val="sr-Latn-CS"/>
              </w:rPr>
              <w:t>pribavljanje</w:t>
            </w:r>
            <w:r w:rsidRPr="00CF3F08">
              <w:rPr>
                <w:rFonts w:ascii="Candara" w:hAnsi="Candara"/>
                <w:sz w:val="22"/>
                <w:szCs w:val="22"/>
                <w:lang w:val="sr-Latn-CS"/>
              </w:rPr>
              <w:t xml:space="preserve"> nezauzetog ili neiskorišćenog zemljišta bez obzira da li se vlasnik zemljišta oslanja na to zemljište u svrhu prihoda ili </w:t>
            </w:r>
            <w:r w:rsidR="002E1423" w:rsidRPr="00CF3F08">
              <w:rPr>
                <w:rFonts w:ascii="Candara" w:hAnsi="Candara"/>
                <w:sz w:val="22"/>
                <w:szCs w:val="22"/>
                <w:lang w:val="sr-Latn-CS"/>
              </w:rPr>
              <w:t>izvora egzistencije; (b) vraćanje u pos</w:t>
            </w:r>
            <w:r w:rsidRPr="00CF3F08">
              <w:rPr>
                <w:rFonts w:ascii="Candara" w:hAnsi="Candara"/>
                <w:sz w:val="22"/>
                <w:szCs w:val="22"/>
                <w:lang w:val="sr-Latn-CS"/>
              </w:rPr>
              <w:t xml:space="preserve">ed javnog zemljišta koje koriste ili </w:t>
            </w:r>
            <w:r w:rsidR="0026456E" w:rsidRPr="00CF3F08">
              <w:rPr>
                <w:rFonts w:ascii="Candara" w:hAnsi="Candara"/>
                <w:sz w:val="22"/>
                <w:szCs w:val="22"/>
                <w:lang w:val="sr-Latn-CS"/>
              </w:rPr>
              <w:t xml:space="preserve">zauzimaju pojedinci </w:t>
            </w:r>
            <w:r w:rsidRPr="00CF3F08">
              <w:rPr>
                <w:rFonts w:ascii="Candara" w:hAnsi="Candara"/>
                <w:sz w:val="22"/>
                <w:szCs w:val="22"/>
                <w:lang w:val="sr-Latn-CS"/>
              </w:rPr>
              <w:t xml:space="preserve">ili domaćinstva; </w:t>
            </w:r>
            <w:r w:rsidR="0026456E" w:rsidRPr="00CF3F08">
              <w:rPr>
                <w:rFonts w:ascii="Candara" w:hAnsi="Candara"/>
                <w:sz w:val="22"/>
                <w:szCs w:val="22"/>
                <w:lang w:val="sr-Latn-CS"/>
              </w:rPr>
              <w:t>i (c) uticaji projekatnih aktivnosti</w:t>
            </w:r>
            <w:r w:rsidRPr="00CF3F08">
              <w:rPr>
                <w:rFonts w:ascii="Candara" w:hAnsi="Candara"/>
                <w:sz w:val="22"/>
                <w:szCs w:val="22"/>
                <w:lang w:val="sr-Latn-CS"/>
              </w:rPr>
              <w:t xml:space="preserve"> koji </w:t>
            </w:r>
            <w:r w:rsidR="0026456E" w:rsidRPr="00CF3F08">
              <w:rPr>
                <w:rFonts w:ascii="Candara" w:hAnsi="Candara"/>
                <w:sz w:val="22"/>
                <w:szCs w:val="22"/>
                <w:lang w:val="sr-Latn-CS"/>
              </w:rPr>
              <w:t>dovode do potapanja zemlje ili na drugi način čine zemljište</w:t>
            </w:r>
            <w:r w:rsidRPr="00CF3F08">
              <w:rPr>
                <w:rFonts w:ascii="Candara" w:hAnsi="Candara"/>
                <w:sz w:val="22"/>
                <w:szCs w:val="22"/>
                <w:lang w:val="sr-Latn-CS"/>
              </w:rPr>
              <w:t xml:space="preserve"> neupotrebljivim </w:t>
            </w:r>
            <w:r w:rsidR="003D2244" w:rsidRPr="00CF3F08">
              <w:rPr>
                <w:rFonts w:ascii="Candara" w:hAnsi="Candara"/>
                <w:sz w:val="22"/>
                <w:szCs w:val="22"/>
                <w:lang w:val="sr-Latn-CS"/>
              </w:rPr>
              <w:t xml:space="preserve">ili nepristupačnim. „Zemljište“ </w:t>
            </w:r>
            <w:r w:rsidRPr="00CF3F08">
              <w:rPr>
                <w:rFonts w:ascii="Candara" w:hAnsi="Candara"/>
                <w:sz w:val="22"/>
                <w:szCs w:val="22"/>
                <w:lang w:val="sr-Latn-CS"/>
              </w:rPr>
              <w:t xml:space="preserve">obuhvata sve što </w:t>
            </w:r>
            <w:r w:rsidR="003D2244" w:rsidRPr="00CF3F08">
              <w:rPr>
                <w:rFonts w:ascii="Candara" w:hAnsi="Candara"/>
                <w:sz w:val="22"/>
                <w:szCs w:val="22"/>
                <w:lang w:val="sr-Latn-CS"/>
              </w:rPr>
              <w:t>raste</w:t>
            </w:r>
            <w:r w:rsidRPr="00CF3F08">
              <w:rPr>
                <w:rFonts w:ascii="Candara" w:hAnsi="Candara"/>
                <w:sz w:val="22"/>
                <w:szCs w:val="22"/>
                <w:lang w:val="sr-Latn-CS"/>
              </w:rPr>
              <w:t xml:space="preserve"> ili je trajno pričvršćeno na zemljište, </w:t>
            </w:r>
            <w:r w:rsidR="003D2244" w:rsidRPr="00CF3F08">
              <w:rPr>
                <w:rFonts w:ascii="Candara" w:hAnsi="Candara"/>
                <w:sz w:val="22"/>
                <w:szCs w:val="22"/>
                <w:lang w:val="sr-Latn-CS"/>
              </w:rPr>
              <w:t xml:space="preserve">uključujući </w:t>
            </w:r>
            <w:r w:rsidR="00C713C9" w:rsidRPr="00CF3F08">
              <w:rPr>
                <w:rFonts w:ascii="Candara" w:hAnsi="Candara"/>
                <w:sz w:val="22"/>
                <w:szCs w:val="22"/>
                <w:lang w:val="sr-Latn-CS"/>
              </w:rPr>
              <w:t>zasade</w:t>
            </w:r>
            <w:r w:rsidR="003D2244" w:rsidRPr="00CF3F08">
              <w:rPr>
                <w:rFonts w:ascii="Candara" w:hAnsi="Candara"/>
                <w:sz w:val="22"/>
                <w:szCs w:val="22"/>
                <w:lang w:val="sr-Latn-CS"/>
              </w:rPr>
              <w:t>, zgrade i druga unapređenja izvršena na zemljištu, kao i pripadajuća vodna tela</w:t>
            </w:r>
            <w:r w:rsidRPr="00CF3F08">
              <w:rPr>
                <w:rFonts w:ascii="Candara" w:hAnsi="Candara"/>
                <w:sz w:val="22"/>
                <w:szCs w:val="22"/>
                <w:lang w:val="sr-Latn-CS"/>
              </w:rPr>
              <w:t xml:space="preserve">. </w:t>
            </w:r>
          </w:p>
        </w:tc>
      </w:tr>
      <w:tr w:rsidR="007367D2" w:rsidRPr="00CF3F08" w:rsidTr="000D0A31">
        <w:trPr>
          <w:cantSplit/>
        </w:trPr>
        <w:tc>
          <w:tcPr>
            <w:tcW w:w="965" w:type="pct"/>
            <w:shd w:val="clear" w:color="auto" w:fill="auto"/>
          </w:tcPr>
          <w:p w:rsidR="001C1E2A" w:rsidRPr="00CF3F08" w:rsidRDefault="007367D2" w:rsidP="00D80A29">
            <w:pPr>
              <w:pStyle w:val="NoSpacing"/>
              <w:ind w:firstLine="0"/>
            </w:pPr>
            <w:r w:rsidRPr="00CF3F08">
              <w:t>Sredstva za život</w:t>
            </w:r>
          </w:p>
        </w:tc>
        <w:tc>
          <w:tcPr>
            <w:tcW w:w="4035" w:type="pct"/>
            <w:shd w:val="clear" w:color="auto" w:fill="auto"/>
          </w:tcPr>
          <w:p w:rsidR="001C1E2A" w:rsidRPr="00CF3F08" w:rsidRDefault="00E808D8" w:rsidP="00D80A29">
            <w:pPr>
              <w:pStyle w:val="NoSpacing"/>
              <w:ind w:firstLine="0"/>
            </w:pPr>
            <w:r w:rsidRPr="00CF3F08">
              <w:t>Obuhvata čitav spektar sredstava koja</w:t>
            </w:r>
            <w:r w:rsidR="001C1E2A" w:rsidRPr="00CF3F08">
              <w:t xml:space="preserve"> pojedinci, porodice i zajednice koriste </w:t>
            </w:r>
            <w:r w:rsidR="0098743A">
              <w:t xml:space="preserve">kao za </w:t>
            </w:r>
            <w:r w:rsidR="00EF3884" w:rsidRPr="00CF3F08">
              <w:t>egzistenciju</w:t>
            </w:r>
            <w:r w:rsidR="003D2244" w:rsidRPr="00CF3F08">
              <w:t xml:space="preserve">, </w:t>
            </w:r>
            <w:r w:rsidR="001C1E2A" w:rsidRPr="00CF3F08">
              <w:t xml:space="preserve">kao što su </w:t>
            </w:r>
            <w:r w:rsidR="007367D2" w:rsidRPr="00CF3F08">
              <w:t xml:space="preserve">izvori prihoda </w:t>
            </w:r>
            <w:r w:rsidRPr="00CF3F08">
              <w:t>po osnovu zarada, prihodi od poljoprivrede, ribolova, sakupljanja hrane u prirodi</w:t>
            </w:r>
            <w:r w:rsidR="001C1E2A" w:rsidRPr="00CF3F08">
              <w:t xml:space="preserve">, </w:t>
            </w:r>
            <w:r w:rsidRPr="00CF3F08">
              <w:t xml:space="preserve">sredstava za </w:t>
            </w:r>
            <w:r w:rsidR="007367D2" w:rsidRPr="00CF3F08">
              <w:t>život</w:t>
            </w:r>
            <w:r w:rsidRPr="00CF3F08">
              <w:t xml:space="preserve"> koja</w:t>
            </w:r>
            <w:r w:rsidR="001C1E2A" w:rsidRPr="00CF3F08">
              <w:t xml:space="preserve"> se baziraju na prirodnim resursima, </w:t>
            </w:r>
            <w:r w:rsidRPr="00CF3F08">
              <w:t xml:space="preserve">prodaji hrane </w:t>
            </w:r>
            <w:r w:rsidR="001C1E2A" w:rsidRPr="00CF3F08">
              <w:t xml:space="preserve">i </w:t>
            </w:r>
            <w:r w:rsidRPr="00CF3F08">
              <w:t>razmeni</w:t>
            </w:r>
            <w:r w:rsidR="001C1E2A" w:rsidRPr="00CF3F08">
              <w:t xml:space="preserve">. </w:t>
            </w:r>
          </w:p>
        </w:tc>
      </w:tr>
      <w:tr w:rsidR="007367D2" w:rsidRPr="00CF3F08" w:rsidTr="000D0A31">
        <w:trPr>
          <w:cantSplit/>
        </w:trPr>
        <w:tc>
          <w:tcPr>
            <w:tcW w:w="965" w:type="pct"/>
            <w:shd w:val="clear" w:color="auto" w:fill="auto"/>
          </w:tcPr>
          <w:p w:rsidR="00232C23" w:rsidRPr="00CF3F08" w:rsidRDefault="00371507" w:rsidP="00D80A29">
            <w:pPr>
              <w:pStyle w:val="NoSpacing"/>
              <w:ind w:firstLine="0"/>
            </w:pPr>
            <w:r w:rsidRPr="00CF3F08">
              <w:t>Dodatak za preseljenje</w:t>
            </w:r>
          </w:p>
        </w:tc>
        <w:tc>
          <w:tcPr>
            <w:tcW w:w="4035" w:type="pct"/>
            <w:shd w:val="clear" w:color="auto" w:fill="auto"/>
          </w:tcPr>
          <w:p w:rsidR="00232C23" w:rsidRPr="00CF3F08" w:rsidRDefault="00371507" w:rsidP="00D80A29">
            <w:pPr>
              <w:pStyle w:val="NoSpacing"/>
              <w:ind w:firstLine="0"/>
            </w:pPr>
            <w:r w:rsidRPr="00CF3F08">
              <w:t xml:space="preserve">Dodatak za preseljenje je nadoknada u novcu za troškove </w:t>
            </w:r>
            <w:r w:rsidR="00E808D8" w:rsidRPr="00CF3F08">
              <w:t xml:space="preserve">koji su direktno </w:t>
            </w:r>
            <w:r w:rsidRPr="00CF3F08">
              <w:t xml:space="preserve">povezani sa </w:t>
            </w:r>
            <w:r w:rsidR="00E808D8" w:rsidRPr="00CF3F08">
              <w:t>preseljenje</w:t>
            </w:r>
            <w:r w:rsidRPr="00CF3F08">
              <w:t>m</w:t>
            </w:r>
            <w:r w:rsidR="00E808D8" w:rsidRPr="00CF3F08">
              <w:t xml:space="preserve"> domaćinstva.</w:t>
            </w:r>
          </w:p>
        </w:tc>
      </w:tr>
      <w:tr w:rsidR="007367D2" w:rsidRPr="00CF3F08" w:rsidTr="000D0A31">
        <w:trPr>
          <w:cantSplit/>
        </w:trPr>
        <w:tc>
          <w:tcPr>
            <w:tcW w:w="965" w:type="pct"/>
            <w:shd w:val="clear" w:color="auto" w:fill="auto"/>
          </w:tcPr>
          <w:p w:rsidR="00A420F2" w:rsidRPr="00CF3F08" w:rsidRDefault="00E808D8" w:rsidP="00D80A29">
            <w:pPr>
              <w:pStyle w:val="NoSpacing"/>
              <w:ind w:firstLine="0"/>
            </w:pPr>
            <w:r w:rsidRPr="00CF3F08">
              <w:lastRenderedPageBreak/>
              <w:t xml:space="preserve">Fizičko </w:t>
            </w:r>
            <w:r w:rsidR="005B5F7F" w:rsidRPr="00CF3F08">
              <w:t>raseljavanje</w:t>
            </w:r>
          </w:p>
        </w:tc>
        <w:tc>
          <w:tcPr>
            <w:tcW w:w="4035" w:type="pct"/>
            <w:shd w:val="clear" w:color="auto" w:fill="auto"/>
          </w:tcPr>
          <w:p w:rsidR="00E808D8" w:rsidRPr="00CF3F08" w:rsidRDefault="00E808D8" w:rsidP="00FA0EC0">
            <w:pPr>
              <w:pStyle w:val="Default"/>
              <w:jc w:val="both"/>
              <w:rPr>
                <w:rFonts w:ascii="Candara" w:hAnsi="Candara"/>
                <w:sz w:val="22"/>
                <w:szCs w:val="22"/>
                <w:lang w:val="sr-Latn-CS"/>
              </w:rPr>
            </w:pPr>
            <w:r w:rsidRPr="00CF3F08">
              <w:rPr>
                <w:rFonts w:ascii="Candara" w:hAnsi="Candara"/>
                <w:sz w:val="22"/>
                <w:szCs w:val="22"/>
                <w:lang w:val="sr-Latn-CS"/>
              </w:rPr>
              <w:t xml:space="preserve">Predstavlja gubitak </w:t>
            </w:r>
            <w:r w:rsidR="00FA0EC0" w:rsidRPr="00CF3F08">
              <w:rPr>
                <w:rFonts w:ascii="Candara" w:hAnsi="Candara"/>
                <w:sz w:val="22"/>
                <w:szCs w:val="22"/>
                <w:lang w:val="sr-Latn-CS"/>
              </w:rPr>
              <w:t>smeštaja</w:t>
            </w:r>
            <w:r w:rsidR="00371507" w:rsidRPr="00CF3F08">
              <w:rPr>
                <w:rFonts w:ascii="Candara" w:hAnsi="Candara"/>
                <w:sz w:val="22"/>
                <w:szCs w:val="22"/>
                <w:lang w:val="sr-Latn-CS"/>
              </w:rPr>
              <w:t>, ili poseda prouzrokovan</w:t>
            </w:r>
            <w:r w:rsidRPr="00CF3F08">
              <w:rPr>
                <w:rFonts w:ascii="Candara" w:hAnsi="Candara"/>
                <w:sz w:val="22"/>
                <w:szCs w:val="22"/>
                <w:lang w:val="sr-Latn-CS"/>
              </w:rPr>
              <w:t xml:space="preserve"> eksprop</w:t>
            </w:r>
            <w:r w:rsidR="00371507" w:rsidRPr="00CF3F08">
              <w:rPr>
                <w:rFonts w:ascii="Candara" w:hAnsi="Candara"/>
                <w:sz w:val="22"/>
                <w:szCs w:val="22"/>
                <w:lang w:val="sr-Latn-CS"/>
              </w:rPr>
              <w:t>rijacijom zemljišta za potrebe P</w:t>
            </w:r>
            <w:r w:rsidRPr="00CF3F08">
              <w:rPr>
                <w:rFonts w:ascii="Candara" w:hAnsi="Candara"/>
                <w:sz w:val="22"/>
                <w:szCs w:val="22"/>
                <w:lang w:val="sr-Latn-CS"/>
              </w:rPr>
              <w:t>rojekta, što zahteva fizičko izmeštanje</w:t>
            </w:r>
            <w:r w:rsidR="00F86AB4" w:rsidRPr="00CF3F08">
              <w:rPr>
                <w:rFonts w:ascii="Candara" w:hAnsi="Candara"/>
                <w:sz w:val="22"/>
                <w:szCs w:val="22"/>
                <w:lang w:val="sr-Latn-CS"/>
              </w:rPr>
              <w:t xml:space="preserve"> </w:t>
            </w:r>
            <w:r w:rsidR="00E53E41" w:rsidRPr="00CF3F08">
              <w:rPr>
                <w:rFonts w:ascii="Candara" w:hAnsi="Candara"/>
                <w:sz w:val="22"/>
                <w:szCs w:val="22"/>
                <w:lang w:val="sr-Latn-CS"/>
              </w:rPr>
              <w:t xml:space="preserve">lica pod uticajem projektnih aktivnosti </w:t>
            </w:r>
            <w:r w:rsidR="00371507" w:rsidRPr="00CF3F08">
              <w:rPr>
                <w:rFonts w:ascii="Candara" w:hAnsi="Candara"/>
                <w:sz w:val="22"/>
                <w:szCs w:val="22"/>
                <w:lang w:val="sr-Latn-CS"/>
              </w:rPr>
              <w:t>iz</w:t>
            </w:r>
            <w:r w:rsidRPr="00CF3F08">
              <w:rPr>
                <w:rFonts w:ascii="Candara" w:hAnsi="Candara"/>
                <w:sz w:val="22"/>
                <w:szCs w:val="22"/>
                <w:lang w:val="sr-Latn-CS"/>
              </w:rPr>
              <w:t xml:space="preserve"> mesta boravka, radnog mesta, ili poslovnih prostorija.</w:t>
            </w:r>
          </w:p>
        </w:tc>
      </w:tr>
      <w:tr w:rsidR="007367D2" w:rsidRPr="00CF3F08" w:rsidTr="000D0A31">
        <w:trPr>
          <w:cantSplit/>
        </w:trPr>
        <w:tc>
          <w:tcPr>
            <w:tcW w:w="965" w:type="pct"/>
            <w:shd w:val="clear" w:color="auto" w:fill="auto"/>
          </w:tcPr>
          <w:p w:rsidR="00232C23" w:rsidRPr="00CF3F08" w:rsidRDefault="00E53E41" w:rsidP="00D80A29">
            <w:pPr>
              <w:pStyle w:val="NoSpacing"/>
              <w:ind w:firstLine="0"/>
            </w:pPr>
            <w:r w:rsidRPr="00CF3F08">
              <w:t xml:space="preserve">Lica pod uticajem projektnih aktivnosti </w:t>
            </w:r>
            <w:r w:rsidR="00F86AB4" w:rsidRPr="00CF3F08">
              <w:t xml:space="preserve"> </w:t>
            </w:r>
            <w:r w:rsidRPr="00CF3F08">
              <w:t>(PAP</w:t>
            </w:r>
            <w:r w:rsidR="00A420F2" w:rsidRPr="00CF3F08">
              <w:t xml:space="preserve">) </w:t>
            </w:r>
          </w:p>
        </w:tc>
        <w:tc>
          <w:tcPr>
            <w:tcW w:w="4035" w:type="pct"/>
            <w:shd w:val="clear" w:color="auto" w:fill="auto"/>
          </w:tcPr>
          <w:p w:rsidR="00A420F2" w:rsidRPr="00CF3F08" w:rsidRDefault="00E53E41" w:rsidP="00D80A29">
            <w:pPr>
              <w:pStyle w:val="NoSpacing"/>
              <w:ind w:firstLine="0"/>
            </w:pPr>
            <w:r w:rsidRPr="00CF3F08">
              <w:t xml:space="preserve">Licem pod uticajem projektnih aktivnosti </w:t>
            </w:r>
            <w:r w:rsidR="00EF3884" w:rsidRPr="00CF3F08">
              <w:t xml:space="preserve">se </w:t>
            </w:r>
            <w:r w:rsidR="00E2187D" w:rsidRPr="00CF3F08">
              <w:t xml:space="preserve">smatra svaka osoba koja usled implementacije </w:t>
            </w:r>
            <w:r w:rsidR="00EF3884" w:rsidRPr="00CF3F08">
              <w:t>pod-</w:t>
            </w:r>
            <w:r w:rsidR="00145077" w:rsidRPr="00CF3F08">
              <w:t xml:space="preserve"> projekta </w:t>
            </w:r>
            <w:r w:rsidR="00A420F2" w:rsidRPr="00CF3F08">
              <w:t xml:space="preserve">trpi uticaje. </w:t>
            </w:r>
          </w:p>
          <w:p w:rsidR="00232C23" w:rsidRPr="00CF3F08" w:rsidRDefault="00232C23" w:rsidP="00CF3F08">
            <w:pPr>
              <w:pStyle w:val="NoSpacing"/>
            </w:pPr>
          </w:p>
        </w:tc>
      </w:tr>
      <w:tr w:rsidR="007367D2" w:rsidRPr="00CF3F08" w:rsidTr="000D0A31">
        <w:trPr>
          <w:cantSplit/>
        </w:trPr>
        <w:tc>
          <w:tcPr>
            <w:tcW w:w="965" w:type="pct"/>
            <w:shd w:val="clear" w:color="auto" w:fill="auto"/>
          </w:tcPr>
          <w:p w:rsidR="00232C23" w:rsidRPr="00CF3F08" w:rsidRDefault="00457AC3" w:rsidP="00D80A29">
            <w:pPr>
              <w:pStyle w:val="NoSpacing"/>
              <w:ind w:firstLine="0"/>
            </w:pPr>
            <w:r w:rsidRPr="00CF3F08">
              <w:t>Vrednost zamene</w:t>
            </w:r>
          </w:p>
        </w:tc>
        <w:tc>
          <w:tcPr>
            <w:tcW w:w="4035" w:type="pct"/>
            <w:shd w:val="clear" w:color="auto" w:fill="auto"/>
          </w:tcPr>
          <w:p w:rsidR="00A420F2" w:rsidRPr="00CF3F08" w:rsidRDefault="00457AC3" w:rsidP="00FA0EC0">
            <w:pPr>
              <w:pStyle w:val="Default"/>
              <w:jc w:val="both"/>
              <w:rPr>
                <w:rFonts w:ascii="Candara" w:hAnsi="Candara"/>
                <w:sz w:val="22"/>
                <w:szCs w:val="22"/>
                <w:lang w:val="sr-Latn-CS"/>
              </w:rPr>
            </w:pPr>
            <w:r w:rsidRPr="00CF3F08">
              <w:rPr>
                <w:rFonts w:ascii="Candara" w:hAnsi="Candara"/>
                <w:sz w:val="22"/>
                <w:szCs w:val="22"/>
                <w:lang w:val="sr-Latn-CS"/>
              </w:rPr>
              <w:t>Odnosi se na metod procene imovine koji pomaže utvrđivanju tačnog iznosa dovoljnog</w:t>
            </w:r>
            <w:r w:rsidR="00563926" w:rsidRPr="00CF3F08">
              <w:rPr>
                <w:rFonts w:ascii="Candara" w:hAnsi="Candara"/>
                <w:sz w:val="22"/>
                <w:szCs w:val="22"/>
                <w:lang w:val="sr-Latn-CS"/>
              </w:rPr>
              <w:t xml:space="preserve"> da </w:t>
            </w:r>
            <w:r w:rsidRPr="00CF3F08">
              <w:rPr>
                <w:rFonts w:ascii="Candara" w:hAnsi="Candara"/>
                <w:sz w:val="22"/>
                <w:szCs w:val="22"/>
                <w:lang w:val="sr-Latn-CS"/>
              </w:rPr>
              <w:t xml:space="preserve">u potpunosti </w:t>
            </w:r>
            <w:r w:rsidR="00563926" w:rsidRPr="00CF3F08">
              <w:rPr>
                <w:rFonts w:ascii="Candara" w:hAnsi="Candara"/>
                <w:sz w:val="22"/>
                <w:szCs w:val="22"/>
                <w:lang w:val="sr-Latn-CS"/>
              </w:rPr>
              <w:t xml:space="preserve">zameni izgubljenu imovinu i troškove </w:t>
            </w:r>
            <w:r w:rsidRPr="00CF3F08">
              <w:rPr>
                <w:rFonts w:ascii="Candara" w:hAnsi="Candara"/>
                <w:sz w:val="22"/>
                <w:szCs w:val="22"/>
                <w:lang w:val="sr-Latn-CS"/>
              </w:rPr>
              <w:t>prenosa</w:t>
            </w:r>
            <w:r w:rsidR="00A420F2" w:rsidRPr="00CF3F08">
              <w:rPr>
                <w:rFonts w:ascii="Candara" w:hAnsi="Candara"/>
                <w:sz w:val="22"/>
                <w:szCs w:val="22"/>
                <w:lang w:val="sr-Latn-CS"/>
              </w:rPr>
              <w:t>. Tamo gde postoje</w:t>
            </w:r>
            <w:r w:rsidR="00563926" w:rsidRPr="00CF3F08">
              <w:rPr>
                <w:rFonts w:ascii="Candara" w:hAnsi="Candara"/>
                <w:sz w:val="22"/>
                <w:szCs w:val="22"/>
                <w:lang w:val="sr-Latn-CS"/>
              </w:rPr>
              <w:t xml:space="preserve"> funkcionalna tržišta, </w:t>
            </w:r>
            <w:r w:rsidRPr="00CF3F08">
              <w:rPr>
                <w:rFonts w:ascii="Candara" w:hAnsi="Candara"/>
                <w:sz w:val="22"/>
                <w:szCs w:val="22"/>
                <w:lang w:val="sr-Latn-CS"/>
              </w:rPr>
              <w:t>vrednost</w:t>
            </w:r>
            <w:r w:rsidR="00A420F2" w:rsidRPr="00CF3F08">
              <w:rPr>
                <w:rFonts w:ascii="Candara" w:hAnsi="Candara"/>
                <w:sz w:val="22"/>
                <w:szCs w:val="22"/>
                <w:lang w:val="sr-Latn-CS"/>
              </w:rPr>
              <w:t xml:space="preserve"> </w:t>
            </w:r>
            <w:r w:rsidRPr="00CF3F08">
              <w:rPr>
                <w:rFonts w:ascii="Candara" w:hAnsi="Candara"/>
                <w:sz w:val="22"/>
                <w:szCs w:val="22"/>
                <w:lang w:val="sr-Latn-CS"/>
              </w:rPr>
              <w:t>zamene je tržišna vrednost utvrđena na osnovu nezavisne i kompetentne procene</w:t>
            </w:r>
            <w:r w:rsidR="00A420F2" w:rsidRPr="00CF3F08">
              <w:rPr>
                <w:rFonts w:ascii="Candara" w:hAnsi="Candara"/>
                <w:sz w:val="22"/>
                <w:szCs w:val="22"/>
                <w:lang w:val="sr-Latn-CS"/>
              </w:rPr>
              <w:t xml:space="preserve"> </w:t>
            </w:r>
            <w:r w:rsidR="00563926" w:rsidRPr="00CF3F08">
              <w:rPr>
                <w:rFonts w:ascii="Candara" w:hAnsi="Candara"/>
                <w:sz w:val="22"/>
                <w:szCs w:val="22"/>
                <w:lang w:val="sr-Latn-CS"/>
              </w:rPr>
              <w:t xml:space="preserve">imovine i </w:t>
            </w:r>
            <w:r w:rsidRPr="00CF3F08">
              <w:rPr>
                <w:rFonts w:ascii="Candara" w:hAnsi="Candara"/>
                <w:sz w:val="22"/>
                <w:szCs w:val="22"/>
                <w:lang w:val="sr-Latn-CS"/>
              </w:rPr>
              <w:t>troškova prenosa</w:t>
            </w:r>
            <w:r w:rsidR="00563926" w:rsidRPr="00CF3F08">
              <w:rPr>
                <w:rFonts w:ascii="Candara" w:hAnsi="Candara"/>
                <w:sz w:val="22"/>
                <w:szCs w:val="22"/>
                <w:lang w:val="sr-Latn-CS"/>
              </w:rPr>
              <w:t>. Tamo gd</w:t>
            </w:r>
            <w:r w:rsidR="00A420F2" w:rsidRPr="00CF3F08">
              <w:rPr>
                <w:rFonts w:ascii="Candara" w:hAnsi="Candara"/>
                <w:sz w:val="22"/>
                <w:szCs w:val="22"/>
                <w:lang w:val="sr-Latn-CS"/>
              </w:rPr>
              <w:t>e</w:t>
            </w:r>
            <w:r w:rsidR="00563926" w:rsidRPr="00CF3F08">
              <w:rPr>
                <w:rFonts w:ascii="Candara" w:hAnsi="Candara"/>
                <w:sz w:val="22"/>
                <w:szCs w:val="22"/>
                <w:lang w:val="sr-Latn-CS"/>
              </w:rPr>
              <w:t xml:space="preserve"> ne postoje funkcionalna tržišta</w:t>
            </w:r>
            <w:r w:rsidR="00A420F2" w:rsidRPr="00CF3F08">
              <w:rPr>
                <w:rFonts w:ascii="Candara" w:hAnsi="Candara"/>
                <w:sz w:val="22"/>
                <w:szCs w:val="22"/>
                <w:lang w:val="sr-Latn-CS"/>
              </w:rPr>
              <w:t xml:space="preserve">, </w:t>
            </w:r>
            <w:r w:rsidR="000F4F2B" w:rsidRPr="00CF3F08">
              <w:rPr>
                <w:rFonts w:ascii="Candara" w:hAnsi="Candara"/>
                <w:sz w:val="22"/>
                <w:szCs w:val="22"/>
                <w:lang w:val="sr-Latn-CS"/>
              </w:rPr>
              <w:t xml:space="preserve">za određivanje </w:t>
            </w:r>
            <w:r w:rsidRPr="00CF3F08">
              <w:rPr>
                <w:rFonts w:ascii="Candara" w:hAnsi="Candara"/>
                <w:sz w:val="22"/>
                <w:szCs w:val="22"/>
                <w:lang w:val="sr-Latn-CS"/>
              </w:rPr>
              <w:t>vrednosti</w:t>
            </w:r>
            <w:r w:rsidR="00563926" w:rsidRPr="00CF3F08">
              <w:rPr>
                <w:rFonts w:ascii="Candara" w:hAnsi="Candara"/>
                <w:sz w:val="22"/>
                <w:szCs w:val="22"/>
                <w:lang w:val="sr-Latn-CS"/>
              </w:rPr>
              <w:t xml:space="preserve"> zamene mogu</w:t>
            </w:r>
            <w:r w:rsidR="00A420F2" w:rsidRPr="00CF3F08">
              <w:rPr>
                <w:rFonts w:ascii="Candara" w:hAnsi="Candara"/>
                <w:sz w:val="22"/>
                <w:szCs w:val="22"/>
                <w:lang w:val="sr-Latn-CS"/>
              </w:rPr>
              <w:t xml:space="preserve"> se </w:t>
            </w:r>
            <w:r w:rsidR="000F4F2B" w:rsidRPr="00CF3F08">
              <w:rPr>
                <w:rFonts w:ascii="Candara" w:hAnsi="Candara"/>
                <w:sz w:val="22"/>
                <w:szCs w:val="22"/>
                <w:lang w:val="sr-Latn-CS"/>
              </w:rPr>
              <w:t>koristiti alternativne</w:t>
            </w:r>
            <w:r w:rsidR="00A420F2" w:rsidRPr="00CF3F08">
              <w:rPr>
                <w:rFonts w:ascii="Candara" w:hAnsi="Candara"/>
                <w:sz w:val="22"/>
                <w:szCs w:val="22"/>
                <w:lang w:val="sr-Latn-CS"/>
              </w:rPr>
              <w:t xml:space="preserve"> </w:t>
            </w:r>
            <w:r w:rsidR="000F4F2B" w:rsidRPr="00CF3F08">
              <w:rPr>
                <w:rFonts w:ascii="Candara" w:hAnsi="Candara"/>
                <w:sz w:val="22"/>
                <w:szCs w:val="22"/>
                <w:lang w:val="sr-Latn-CS"/>
              </w:rPr>
              <w:t>metode, kao što je izračunavanje proizvodnog potencijala zemljišta ili proizvodnih sredstva, ili neamortizovane vr</w:t>
            </w:r>
            <w:r w:rsidR="00A420F2" w:rsidRPr="00CF3F08">
              <w:rPr>
                <w:rFonts w:ascii="Candara" w:hAnsi="Candara"/>
                <w:sz w:val="22"/>
                <w:szCs w:val="22"/>
                <w:lang w:val="sr-Latn-CS"/>
              </w:rPr>
              <w:t>ednost</w:t>
            </w:r>
            <w:r w:rsidR="000F4F2B" w:rsidRPr="00CF3F08">
              <w:rPr>
                <w:rFonts w:ascii="Candara" w:hAnsi="Candara"/>
                <w:sz w:val="22"/>
                <w:szCs w:val="22"/>
                <w:lang w:val="sr-Latn-CS"/>
              </w:rPr>
              <w:t>i</w:t>
            </w:r>
            <w:r w:rsidR="00A420F2" w:rsidRPr="00CF3F08">
              <w:rPr>
                <w:rFonts w:ascii="Candara" w:hAnsi="Candara"/>
                <w:sz w:val="22"/>
                <w:szCs w:val="22"/>
                <w:lang w:val="sr-Latn-CS"/>
              </w:rPr>
              <w:t xml:space="preserve"> za</w:t>
            </w:r>
            <w:r w:rsidR="000F4F2B" w:rsidRPr="00CF3F08">
              <w:rPr>
                <w:rFonts w:ascii="Candara" w:hAnsi="Candara"/>
                <w:sz w:val="22"/>
                <w:szCs w:val="22"/>
                <w:lang w:val="sr-Latn-CS"/>
              </w:rPr>
              <w:t>m</w:t>
            </w:r>
            <w:r w:rsidR="00A420F2" w:rsidRPr="00CF3F08">
              <w:rPr>
                <w:rFonts w:ascii="Candara" w:hAnsi="Candara"/>
                <w:sz w:val="22"/>
                <w:szCs w:val="22"/>
                <w:lang w:val="sr-Latn-CS"/>
              </w:rPr>
              <w:t xml:space="preserve">enskog materijala i </w:t>
            </w:r>
            <w:r w:rsidR="000F4F2B" w:rsidRPr="00CF3F08">
              <w:rPr>
                <w:rFonts w:ascii="Candara" w:hAnsi="Candara"/>
                <w:sz w:val="22"/>
                <w:szCs w:val="22"/>
                <w:lang w:val="sr-Latn-CS"/>
              </w:rPr>
              <w:t>rada koji su uloženi u</w:t>
            </w:r>
            <w:r w:rsidR="00A420F2" w:rsidRPr="00CF3F08">
              <w:rPr>
                <w:rFonts w:ascii="Candara" w:hAnsi="Candara"/>
                <w:sz w:val="22"/>
                <w:szCs w:val="22"/>
                <w:lang w:val="sr-Latn-CS"/>
              </w:rPr>
              <w:t xml:space="preserve"> izgradnju objekata ili drugih osnovnih sredstava,</w:t>
            </w:r>
            <w:r w:rsidR="000F4F2B" w:rsidRPr="00CF3F08">
              <w:rPr>
                <w:rFonts w:ascii="Candara" w:hAnsi="Candara"/>
                <w:sz w:val="22"/>
                <w:szCs w:val="22"/>
                <w:lang w:val="sr-Latn-CS"/>
              </w:rPr>
              <w:t xml:space="preserve"> uvećane za </w:t>
            </w:r>
            <w:r w:rsidR="00162619" w:rsidRPr="00CF3F08">
              <w:rPr>
                <w:rFonts w:ascii="Candara" w:hAnsi="Candara"/>
                <w:sz w:val="22"/>
                <w:szCs w:val="22"/>
                <w:lang w:val="sr-Latn-CS"/>
              </w:rPr>
              <w:t>t</w:t>
            </w:r>
            <w:r w:rsidR="000F4F2B" w:rsidRPr="00CF3F08">
              <w:rPr>
                <w:rFonts w:ascii="Candara" w:hAnsi="Candara"/>
                <w:sz w:val="22"/>
                <w:szCs w:val="22"/>
                <w:lang w:val="sr-Latn-CS"/>
              </w:rPr>
              <w:t xml:space="preserve">roškove </w:t>
            </w:r>
            <w:r w:rsidR="00371507" w:rsidRPr="00CF3F08">
              <w:rPr>
                <w:rFonts w:ascii="Candara" w:hAnsi="Candara"/>
                <w:sz w:val="22"/>
                <w:szCs w:val="22"/>
                <w:lang w:val="sr-Latn-CS"/>
              </w:rPr>
              <w:t>prenosa</w:t>
            </w:r>
            <w:r w:rsidR="00A420F2" w:rsidRPr="00CF3F08">
              <w:rPr>
                <w:rFonts w:ascii="Candara" w:hAnsi="Candara"/>
                <w:sz w:val="22"/>
                <w:szCs w:val="22"/>
                <w:lang w:val="sr-Latn-CS"/>
              </w:rPr>
              <w:t>. U svim</w:t>
            </w:r>
            <w:r w:rsidR="00371507" w:rsidRPr="00CF3F08">
              <w:rPr>
                <w:rFonts w:ascii="Candara" w:hAnsi="Candara"/>
                <w:sz w:val="22"/>
                <w:szCs w:val="22"/>
                <w:lang w:val="sr-Latn-CS"/>
              </w:rPr>
              <w:t xml:space="preserve"> slučajevima u kojima fizičko izmeštanje</w:t>
            </w:r>
            <w:r w:rsidR="00A420F2" w:rsidRPr="00CF3F08">
              <w:rPr>
                <w:rFonts w:ascii="Candara" w:hAnsi="Candara"/>
                <w:sz w:val="22"/>
                <w:szCs w:val="22"/>
                <w:lang w:val="sr-Latn-CS"/>
              </w:rPr>
              <w:t xml:space="preserve"> rezultira gubitkom </w:t>
            </w:r>
            <w:r w:rsidR="00FA0EC0" w:rsidRPr="00CF3F08">
              <w:rPr>
                <w:rFonts w:ascii="Candara" w:hAnsi="Candara"/>
                <w:sz w:val="22"/>
                <w:szCs w:val="22"/>
                <w:lang w:val="sr-Latn-CS"/>
              </w:rPr>
              <w:t>smeštaja</w:t>
            </w:r>
            <w:r w:rsidR="00A420F2" w:rsidRPr="00CF3F08">
              <w:rPr>
                <w:rFonts w:ascii="Candara" w:hAnsi="Candara"/>
                <w:sz w:val="22"/>
                <w:szCs w:val="22"/>
                <w:lang w:val="sr-Latn-CS"/>
              </w:rPr>
              <w:t>,</w:t>
            </w:r>
            <w:r w:rsidR="00371507" w:rsidRPr="00CF3F08">
              <w:rPr>
                <w:rFonts w:ascii="Candara" w:hAnsi="Candara"/>
                <w:sz w:val="22"/>
                <w:szCs w:val="22"/>
                <w:lang w:val="sr-Latn-CS"/>
              </w:rPr>
              <w:t xml:space="preserve"> izračunata vrednost</w:t>
            </w:r>
            <w:r w:rsidR="00AF444D" w:rsidRPr="00CF3F08">
              <w:rPr>
                <w:rFonts w:ascii="Candara" w:hAnsi="Candara"/>
                <w:sz w:val="22"/>
                <w:szCs w:val="22"/>
                <w:lang w:val="sr-Latn-CS"/>
              </w:rPr>
              <w:t xml:space="preserve"> </w:t>
            </w:r>
            <w:r w:rsidR="00371507" w:rsidRPr="00CF3F08">
              <w:rPr>
                <w:rFonts w:ascii="Candara" w:hAnsi="Candara"/>
                <w:sz w:val="22"/>
                <w:szCs w:val="22"/>
                <w:lang w:val="sr-Latn-CS"/>
              </w:rPr>
              <w:t>zamene mora</w:t>
            </w:r>
            <w:r w:rsidR="00AF444D" w:rsidRPr="00CF3F08">
              <w:rPr>
                <w:rFonts w:ascii="Candara" w:hAnsi="Candara"/>
                <w:sz w:val="22"/>
                <w:szCs w:val="22"/>
                <w:lang w:val="sr-Latn-CS"/>
              </w:rPr>
              <w:t xml:space="preserve"> biti</w:t>
            </w:r>
            <w:r w:rsidR="00371507" w:rsidRPr="00CF3F08">
              <w:rPr>
                <w:rFonts w:ascii="Candara" w:hAnsi="Candara"/>
                <w:sz w:val="22"/>
                <w:szCs w:val="22"/>
                <w:lang w:val="sr-Latn-CS"/>
              </w:rPr>
              <w:t xml:space="preserve"> dovoljna da omogući</w:t>
            </w:r>
            <w:r w:rsidR="00A420F2" w:rsidRPr="00CF3F08">
              <w:rPr>
                <w:rFonts w:ascii="Candara" w:hAnsi="Candara"/>
                <w:sz w:val="22"/>
                <w:szCs w:val="22"/>
                <w:lang w:val="sr-Latn-CS"/>
              </w:rPr>
              <w:t xml:space="preserve"> kupovinu ili izgradnju stambenih objekata </w:t>
            </w:r>
            <w:r w:rsidR="00371507" w:rsidRPr="00CF3F08">
              <w:rPr>
                <w:rFonts w:ascii="Candara" w:hAnsi="Candara"/>
                <w:sz w:val="22"/>
                <w:szCs w:val="22"/>
                <w:lang w:val="sr-Latn-CS"/>
              </w:rPr>
              <w:t xml:space="preserve">koji zadovoljavaju </w:t>
            </w:r>
            <w:r w:rsidR="00A420F2" w:rsidRPr="00CF3F08">
              <w:rPr>
                <w:rFonts w:ascii="Candara" w:hAnsi="Candara"/>
                <w:sz w:val="22"/>
                <w:szCs w:val="22"/>
                <w:lang w:val="sr-Latn-CS"/>
              </w:rPr>
              <w:t xml:space="preserve">minimalne standarde kvaliteta i sigurnosti </w:t>
            </w:r>
            <w:r w:rsidR="00371507" w:rsidRPr="00CF3F08">
              <w:rPr>
                <w:rFonts w:ascii="Candara" w:hAnsi="Candara"/>
                <w:sz w:val="22"/>
                <w:szCs w:val="22"/>
                <w:lang w:val="sr-Latn-CS"/>
              </w:rPr>
              <w:t xml:space="preserve">koji su prihvaćeni </w:t>
            </w:r>
            <w:r w:rsidR="00A420F2" w:rsidRPr="00CF3F08">
              <w:rPr>
                <w:rFonts w:ascii="Candara" w:hAnsi="Candara"/>
                <w:sz w:val="22"/>
                <w:szCs w:val="22"/>
                <w:lang w:val="sr-Latn-CS"/>
              </w:rPr>
              <w:t xml:space="preserve">u zajednici. </w:t>
            </w:r>
            <w:r w:rsidR="00371507" w:rsidRPr="00CF3F08">
              <w:rPr>
                <w:rFonts w:ascii="Candara" w:hAnsi="Candara"/>
                <w:sz w:val="22"/>
                <w:szCs w:val="22"/>
                <w:lang w:val="sr-Latn-CS"/>
              </w:rPr>
              <w:t xml:space="preserve">Metod utvrđivanja vrednosti zamene je potrebno </w:t>
            </w:r>
            <w:r w:rsidR="00A420F2" w:rsidRPr="00CF3F08">
              <w:rPr>
                <w:rFonts w:ascii="Candara" w:hAnsi="Candara"/>
                <w:sz w:val="22"/>
                <w:szCs w:val="22"/>
                <w:lang w:val="sr-Latn-CS"/>
              </w:rPr>
              <w:t xml:space="preserve">dokumentovati i </w:t>
            </w:r>
            <w:r w:rsidR="00371507" w:rsidRPr="00CF3F08">
              <w:rPr>
                <w:rFonts w:ascii="Candara" w:hAnsi="Candara"/>
                <w:sz w:val="22"/>
                <w:szCs w:val="22"/>
                <w:lang w:val="sr-Latn-CS"/>
              </w:rPr>
              <w:t xml:space="preserve">uvrstiti u </w:t>
            </w:r>
            <w:r w:rsidR="000675B7" w:rsidRPr="00CF3F08">
              <w:rPr>
                <w:rFonts w:ascii="Candara" w:hAnsi="Candara"/>
                <w:sz w:val="22"/>
                <w:szCs w:val="22"/>
                <w:lang w:val="sr-Latn-CS"/>
              </w:rPr>
              <w:t>dokumente za planiranje raseljavanja</w:t>
            </w:r>
            <w:r w:rsidR="00A420F2" w:rsidRPr="00CF3F08">
              <w:rPr>
                <w:rFonts w:ascii="Candara" w:hAnsi="Candara"/>
                <w:sz w:val="22"/>
                <w:szCs w:val="22"/>
                <w:lang w:val="sr-Latn-CS"/>
              </w:rPr>
              <w:t xml:space="preserve">. </w:t>
            </w:r>
            <w:r w:rsidR="000675B7" w:rsidRPr="00CF3F08">
              <w:rPr>
                <w:rFonts w:ascii="Candara" w:hAnsi="Candara"/>
                <w:sz w:val="22"/>
                <w:szCs w:val="22"/>
                <w:lang w:val="sr-Latn-CS"/>
              </w:rPr>
              <w:t xml:space="preserve">Troškovi </w:t>
            </w:r>
            <w:r w:rsidR="00371507" w:rsidRPr="00CF3F08">
              <w:rPr>
                <w:rFonts w:ascii="Candara" w:hAnsi="Candara"/>
                <w:sz w:val="22"/>
                <w:szCs w:val="22"/>
                <w:lang w:val="sr-Latn-CS"/>
              </w:rPr>
              <w:t xml:space="preserve">prenosa obuhvataju troškove </w:t>
            </w:r>
            <w:r w:rsidR="008C4B27" w:rsidRPr="00CF3F08">
              <w:rPr>
                <w:rFonts w:ascii="Candara" w:hAnsi="Candara"/>
                <w:sz w:val="22"/>
                <w:szCs w:val="22"/>
                <w:lang w:val="sr-Latn-CS"/>
              </w:rPr>
              <w:t>naknade za prijavu i prenos prava svojine</w:t>
            </w:r>
            <w:r w:rsidR="00A420F2" w:rsidRPr="00CF3F08">
              <w:rPr>
                <w:rFonts w:ascii="Candara" w:hAnsi="Candara"/>
                <w:sz w:val="22"/>
                <w:szCs w:val="22"/>
                <w:lang w:val="sr-Latn-CS"/>
              </w:rPr>
              <w:t>, razumne troškove</w:t>
            </w:r>
            <w:r w:rsidR="008C4B27" w:rsidRPr="00CF3F08">
              <w:rPr>
                <w:rFonts w:ascii="Candara" w:hAnsi="Candara"/>
                <w:sz w:val="22"/>
                <w:szCs w:val="22"/>
                <w:lang w:val="sr-Latn-CS"/>
              </w:rPr>
              <w:t xml:space="preserve"> selidbe</w:t>
            </w:r>
            <w:r w:rsidR="00A420F2" w:rsidRPr="00CF3F08">
              <w:rPr>
                <w:rFonts w:ascii="Candara" w:hAnsi="Candara"/>
                <w:sz w:val="22"/>
                <w:szCs w:val="22"/>
                <w:lang w:val="sr-Latn-CS"/>
              </w:rPr>
              <w:t xml:space="preserve"> i </w:t>
            </w:r>
            <w:r w:rsidR="008C4B27" w:rsidRPr="00CF3F08">
              <w:rPr>
                <w:rFonts w:ascii="Candara" w:hAnsi="Candara"/>
                <w:sz w:val="22"/>
                <w:szCs w:val="22"/>
                <w:lang w:val="sr-Latn-CS"/>
              </w:rPr>
              <w:t>druge</w:t>
            </w:r>
            <w:r w:rsidR="00A420F2" w:rsidRPr="00CF3F08">
              <w:rPr>
                <w:rFonts w:ascii="Candara" w:hAnsi="Candara"/>
                <w:sz w:val="22"/>
                <w:szCs w:val="22"/>
                <w:lang w:val="sr-Latn-CS"/>
              </w:rPr>
              <w:t xml:space="preserve"> tr</w:t>
            </w:r>
            <w:r w:rsidR="008C4B27" w:rsidRPr="00CF3F08">
              <w:rPr>
                <w:rFonts w:ascii="Candara" w:hAnsi="Candara"/>
                <w:sz w:val="22"/>
                <w:szCs w:val="22"/>
                <w:lang w:val="sr-Latn-CS"/>
              </w:rPr>
              <w:t xml:space="preserve">oškove kojima su izložena </w:t>
            </w:r>
            <w:r w:rsidR="00E53E41" w:rsidRPr="00CF3F08">
              <w:rPr>
                <w:rFonts w:ascii="Candara" w:hAnsi="Candara"/>
                <w:sz w:val="22"/>
                <w:szCs w:val="22"/>
                <w:lang w:val="sr-Latn-CS"/>
              </w:rPr>
              <w:t>lica pod uticajem projektnih aktivnosti</w:t>
            </w:r>
            <w:r w:rsidR="00A420F2" w:rsidRPr="00CF3F08">
              <w:rPr>
                <w:rFonts w:ascii="Candara" w:hAnsi="Candara"/>
                <w:sz w:val="22"/>
                <w:szCs w:val="22"/>
                <w:lang w:val="sr-Latn-CS"/>
              </w:rPr>
              <w:t xml:space="preserve">. </w:t>
            </w:r>
          </w:p>
        </w:tc>
      </w:tr>
      <w:tr w:rsidR="007367D2" w:rsidRPr="00CF3F08" w:rsidTr="000D0A31">
        <w:trPr>
          <w:cantSplit/>
        </w:trPr>
        <w:tc>
          <w:tcPr>
            <w:tcW w:w="965" w:type="pct"/>
            <w:shd w:val="clear" w:color="auto" w:fill="auto"/>
          </w:tcPr>
          <w:p w:rsidR="00A420F2" w:rsidRPr="00CF3F08" w:rsidRDefault="00264C63" w:rsidP="00D80A29">
            <w:pPr>
              <w:pStyle w:val="NoSpacing"/>
              <w:ind w:firstLine="0"/>
            </w:pPr>
            <w:r w:rsidRPr="00CF3F08">
              <w:t xml:space="preserve">Ograničenja </w:t>
            </w:r>
            <w:r w:rsidR="00A96064" w:rsidRPr="00CF3F08">
              <w:t xml:space="preserve">u upotrebi </w:t>
            </w:r>
            <w:r w:rsidRPr="00CF3F08">
              <w:t xml:space="preserve"> </w:t>
            </w:r>
            <w:r w:rsidR="00A420F2" w:rsidRPr="00CF3F08">
              <w:t xml:space="preserve">zemljišta </w:t>
            </w:r>
          </w:p>
          <w:p w:rsidR="00232C23" w:rsidRPr="00CF3F08" w:rsidRDefault="00232C23" w:rsidP="00CF3F08">
            <w:pPr>
              <w:pStyle w:val="NoSpacing"/>
            </w:pPr>
          </w:p>
        </w:tc>
        <w:tc>
          <w:tcPr>
            <w:tcW w:w="4035" w:type="pct"/>
            <w:shd w:val="clear" w:color="auto" w:fill="auto"/>
          </w:tcPr>
          <w:p w:rsidR="00A420F2" w:rsidRPr="00CF3F08" w:rsidRDefault="00264C63" w:rsidP="00A96064">
            <w:pPr>
              <w:pStyle w:val="Default"/>
              <w:jc w:val="both"/>
              <w:rPr>
                <w:rFonts w:ascii="Candara" w:hAnsi="Candara"/>
                <w:sz w:val="22"/>
                <w:szCs w:val="22"/>
                <w:lang w:val="sr-Latn-CS"/>
              </w:rPr>
            </w:pPr>
            <w:r w:rsidRPr="00CF3F08">
              <w:rPr>
                <w:rFonts w:ascii="Candara" w:hAnsi="Candara"/>
                <w:sz w:val="22"/>
                <w:szCs w:val="22"/>
                <w:lang w:val="sr-Latn-CS"/>
              </w:rPr>
              <w:t>Mere ograničenja ili zabrane korišćenja</w:t>
            </w:r>
            <w:r w:rsidR="00A420F2" w:rsidRPr="00CF3F08">
              <w:rPr>
                <w:rFonts w:ascii="Candara" w:hAnsi="Candara"/>
                <w:sz w:val="22"/>
                <w:szCs w:val="22"/>
                <w:lang w:val="sr-Latn-CS"/>
              </w:rPr>
              <w:t xml:space="preserve"> poljoprivrednog, stambenog, komercijalnog ili drugog zemljišta koje se direktno uvod</w:t>
            </w:r>
            <w:r w:rsidRPr="00CF3F08">
              <w:rPr>
                <w:rFonts w:ascii="Candara" w:hAnsi="Candara"/>
                <w:sz w:val="22"/>
                <w:szCs w:val="22"/>
                <w:lang w:val="sr-Latn-CS"/>
              </w:rPr>
              <w:t>e</w:t>
            </w:r>
            <w:r w:rsidR="00A420F2" w:rsidRPr="00CF3F08">
              <w:rPr>
                <w:rFonts w:ascii="Candara" w:hAnsi="Candara"/>
                <w:sz w:val="22"/>
                <w:szCs w:val="22"/>
                <w:lang w:val="sr-Latn-CS"/>
              </w:rPr>
              <w:t xml:space="preserve"> i </w:t>
            </w:r>
            <w:r w:rsidRPr="00CF3F08">
              <w:rPr>
                <w:rFonts w:ascii="Candara" w:hAnsi="Candara"/>
                <w:sz w:val="22"/>
                <w:szCs w:val="22"/>
                <w:lang w:val="sr-Latn-CS"/>
              </w:rPr>
              <w:t xml:space="preserve">sprovode </w:t>
            </w:r>
            <w:r w:rsidR="00A420F2" w:rsidRPr="00CF3F08">
              <w:rPr>
                <w:rFonts w:ascii="Candara" w:hAnsi="Candara"/>
                <w:sz w:val="22"/>
                <w:szCs w:val="22"/>
                <w:lang w:val="sr-Latn-CS"/>
              </w:rPr>
              <w:t xml:space="preserve">u </w:t>
            </w:r>
            <w:r w:rsidR="000760A4" w:rsidRPr="00CF3F08">
              <w:rPr>
                <w:rFonts w:ascii="Candara" w:hAnsi="Candara"/>
                <w:sz w:val="22"/>
                <w:szCs w:val="22"/>
                <w:lang w:val="sr-Latn-CS"/>
              </w:rPr>
              <w:t>okviru projekta, uključujući restrikcije pristupa ljudi zakonom definisanim parkovima prirode i zaštićenim područjima</w:t>
            </w:r>
            <w:r w:rsidR="00A420F2" w:rsidRPr="00CF3F08">
              <w:rPr>
                <w:rFonts w:ascii="Candara" w:hAnsi="Candara"/>
                <w:sz w:val="22"/>
                <w:szCs w:val="22"/>
                <w:lang w:val="sr-Latn-CS"/>
              </w:rPr>
              <w:t>,</w:t>
            </w:r>
            <w:r w:rsidR="000760A4" w:rsidRPr="00CF3F08">
              <w:rPr>
                <w:rFonts w:ascii="Candara" w:hAnsi="Candara"/>
                <w:sz w:val="22"/>
                <w:szCs w:val="22"/>
                <w:lang w:val="sr-Latn-CS"/>
              </w:rPr>
              <w:t xml:space="preserve"> restrikcije </w:t>
            </w:r>
            <w:r w:rsidR="00A420F2" w:rsidRPr="00CF3F08">
              <w:rPr>
                <w:rFonts w:ascii="Candara" w:hAnsi="Candara"/>
                <w:sz w:val="22"/>
                <w:szCs w:val="22"/>
                <w:lang w:val="sr-Latn-CS"/>
              </w:rPr>
              <w:t>pristupa drugim resursima zajedničke svojine i ograničenja</w:t>
            </w:r>
            <w:r w:rsidR="000760A4" w:rsidRPr="00CF3F08">
              <w:rPr>
                <w:rFonts w:ascii="Candara" w:hAnsi="Candara"/>
                <w:sz w:val="22"/>
                <w:szCs w:val="22"/>
                <w:lang w:val="sr-Latn-CS"/>
              </w:rPr>
              <w:t xml:space="preserve"> </w:t>
            </w:r>
            <w:r w:rsidR="00A96064" w:rsidRPr="00CF3F08">
              <w:rPr>
                <w:rFonts w:ascii="Candara" w:hAnsi="Candara"/>
                <w:sz w:val="22"/>
                <w:szCs w:val="22"/>
                <w:lang w:val="sr-Latn-CS"/>
              </w:rPr>
              <w:t xml:space="preserve">u upotrebi </w:t>
            </w:r>
            <w:r w:rsidR="00A420F2" w:rsidRPr="00CF3F08">
              <w:rPr>
                <w:rFonts w:ascii="Candara" w:hAnsi="Candara"/>
                <w:sz w:val="22"/>
                <w:szCs w:val="22"/>
                <w:lang w:val="sr-Latn-CS"/>
              </w:rPr>
              <w:t xml:space="preserve">zemljišta u </w:t>
            </w:r>
            <w:r w:rsidR="0078411D" w:rsidRPr="00CF3F08">
              <w:rPr>
                <w:rFonts w:ascii="Candara" w:hAnsi="Candara"/>
                <w:sz w:val="22"/>
                <w:szCs w:val="22"/>
                <w:lang w:val="sr-Latn-CS"/>
              </w:rPr>
              <w:t>zonama komunalne infrastrukture</w:t>
            </w:r>
            <w:r w:rsidR="00A420F2" w:rsidRPr="00CF3F08">
              <w:rPr>
                <w:rFonts w:ascii="Candara" w:hAnsi="Candara"/>
                <w:sz w:val="22"/>
                <w:szCs w:val="22"/>
                <w:lang w:val="sr-Latn-CS"/>
              </w:rPr>
              <w:t xml:space="preserve"> ili sigurnosnim zonama. </w:t>
            </w:r>
          </w:p>
        </w:tc>
      </w:tr>
      <w:tr w:rsidR="007367D2" w:rsidRPr="00CF3F08" w:rsidTr="000D0A31">
        <w:trPr>
          <w:cantSplit/>
        </w:trPr>
        <w:tc>
          <w:tcPr>
            <w:tcW w:w="965" w:type="pct"/>
            <w:shd w:val="clear" w:color="auto" w:fill="auto"/>
          </w:tcPr>
          <w:p w:rsidR="00232C23" w:rsidRPr="00CF3F08" w:rsidRDefault="00C35EBD" w:rsidP="00D80A29">
            <w:pPr>
              <w:pStyle w:val="NoSpacing"/>
              <w:ind w:firstLine="0"/>
            </w:pPr>
            <w:r w:rsidRPr="00CF3F08">
              <w:t>Zainteresovane strane</w:t>
            </w:r>
            <w:r w:rsidR="0078411D" w:rsidRPr="00CF3F08">
              <w:t xml:space="preserve"> </w:t>
            </w:r>
          </w:p>
        </w:tc>
        <w:tc>
          <w:tcPr>
            <w:tcW w:w="4035" w:type="pct"/>
            <w:shd w:val="clear" w:color="auto" w:fill="auto"/>
          </w:tcPr>
          <w:p w:rsidR="00232C23" w:rsidRPr="00CF3F08" w:rsidRDefault="00C35EBD" w:rsidP="00D80A29">
            <w:pPr>
              <w:pStyle w:val="NoSpacing"/>
              <w:ind w:firstLine="0"/>
            </w:pPr>
            <w:r w:rsidRPr="00CF3F08">
              <w:t>Sva fizička lica</w:t>
            </w:r>
            <w:r w:rsidR="0078411D" w:rsidRPr="00CF3F08">
              <w:t xml:space="preserve">, grupe, organizacije i institucije koje su zainteresovane i </w:t>
            </w:r>
            <w:r w:rsidRPr="00CF3F08">
              <w:t>potencijalno pod uticajem P</w:t>
            </w:r>
            <w:r w:rsidR="0078411D" w:rsidRPr="00CF3F08">
              <w:t xml:space="preserve">rojekta, </w:t>
            </w:r>
            <w:r w:rsidRPr="00CF3F08">
              <w:t>ili koje imaju mogućnost uticaja</w:t>
            </w:r>
            <w:r w:rsidR="0078411D" w:rsidRPr="00CF3F08">
              <w:t xml:space="preserve"> na </w:t>
            </w:r>
            <w:r w:rsidRPr="00CF3F08">
              <w:t>Projekat</w:t>
            </w:r>
            <w:r w:rsidR="0078411D" w:rsidRPr="00CF3F08">
              <w:t xml:space="preserve">. </w:t>
            </w:r>
          </w:p>
        </w:tc>
      </w:tr>
      <w:tr w:rsidR="007367D2" w:rsidRPr="00CF3F08" w:rsidTr="000D0A31">
        <w:trPr>
          <w:cantSplit/>
        </w:trPr>
        <w:tc>
          <w:tcPr>
            <w:tcW w:w="965" w:type="pct"/>
            <w:shd w:val="clear" w:color="auto" w:fill="auto"/>
          </w:tcPr>
          <w:p w:rsidR="00232C23" w:rsidRPr="00CF3F08" w:rsidRDefault="007F3F87" w:rsidP="00D80A29">
            <w:pPr>
              <w:pStyle w:val="NoSpacing"/>
              <w:ind w:firstLine="0"/>
            </w:pPr>
            <w:r w:rsidRPr="00CF3F08">
              <w:t xml:space="preserve">Podrška u prelaznom periodu </w:t>
            </w:r>
            <w:r w:rsidR="00906BC7" w:rsidRPr="00CF3F08">
              <w:t>privikavanja</w:t>
            </w:r>
          </w:p>
        </w:tc>
        <w:tc>
          <w:tcPr>
            <w:tcW w:w="4035" w:type="pct"/>
            <w:shd w:val="clear" w:color="auto" w:fill="auto"/>
          </w:tcPr>
          <w:p w:rsidR="00A420F2" w:rsidRPr="00CF3F08" w:rsidRDefault="00C35EBD" w:rsidP="00D80A29">
            <w:pPr>
              <w:pStyle w:val="NoSpacing"/>
              <w:ind w:firstLine="0"/>
            </w:pPr>
            <w:r w:rsidRPr="00CF3F08">
              <w:t xml:space="preserve">Odnosi se na jednokratnu finansijsku pomoć kako bi se olakšao period navikavanja </w:t>
            </w:r>
            <w:r w:rsidR="00E53E41" w:rsidRPr="00CF3F08">
              <w:t xml:space="preserve">lica pod uticajem projektnih aktivnosti </w:t>
            </w:r>
            <w:r w:rsidR="00F86AB4" w:rsidRPr="00CF3F08">
              <w:t>n</w:t>
            </w:r>
            <w:r w:rsidR="00457AC3" w:rsidRPr="00CF3F08">
              <w:t>a mesto gde su preseljeni</w:t>
            </w:r>
          </w:p>
        </w:tc>
      </w:tr>
      <w:tr w:rsidR="007367D2" w:rsidRPr="00CF3F08" w:rsidTr="000D0A31">
        <w:trPr>
          <w:cantSplit/>
        </w:trPr>
        <w:tc>
          <w:tcPr>
            <w:tcW w:w="965" w:type="pct"/>
            <w:shd w:val="clear" w:color="auto" w:fill="auto"/>
          </w:tcPr>
          <w:p w:rsidR="00A420F2" w:rsidRPr="00CF3F08" w:rsidRDefault="002B34D5" w:rsidP="00D80A29">
            <w:pPr>
              <w:pStyle w:val="NoSpacing"/>
              <w:ind w:firstLine="0"/>
            </w:pPr>
            <w:r w:rsidRPr="00CF3F08">
              <w:t xml:space="preserve">Osetljive </w:t>
            </w:r>
            <w:r w:rsidR="00CF7188" w:rsidRPr="00CF3F08">
              <w:t xml:space="preserve">društvene </w:t>
            </w:r>
            <w:r w:rsidR="00A420F2" w:rsidRPr="00CF3F08">
              <w:t xml:space="preserve">grupe /pojedinci </w:t>
            </w:r>
          </w:p>
          <w:p w:rsidR="00A420F2" w:rsidRPr="00CF3F08" w:rsidRDefault="00A420F2" w:rsidP="00CF3F08">
            <w:pPr>
              <w:pStyle w:val="NoSpacing"/>
            </w:pPr>
          </w:p>
        </w:tc>
        <w:tc>
          <w:tcPr>
            <w:tcW w:w="4035" w:type="pct"/>
            <w:shd w:val="clear" w:color="auto" w:fill="auto"/>
          </w:tcPr>
          <w:p w:rsidR="00232C23" w:rsidRPr="00CF3F08" w:rsidRDefault="00457AC3" w:rsidP="00906BC7">
            <w:pPr>
              <w:pStyle w:val="Default"/>
              <w:rPr>
                <w:rFonts w:ascii="Candara" w:hAnsi="Candara"/>
                <w:sz w:val="22"/>
                <w:szCs w:val="22"/>
                <w:lang w:val="sr-Latn-CS"/>
              </w:rPr>
            </w:pPr>
            <w:r w:rsidRPr="00CF3F08">
              <w:rPr>
                <w:rFonts w:ascii="Candara" w:hAnsi="Candara"/>
                <w:sz w:val="22"/>
                <w:szCs w:val="22"/>
                <w:lang w:val="sr-Latn-CS"/>
              </w:rPr>
              <w:t>Odnosi se na ljude ispod linije siromaštva, osobe koje nemaju zemlju, starije osobe</w:t>
            </w:r>
            <w:r w:rsidR="004B74C6" w:rsidRPr="00CF3F08">
              <w:rPr>
                <w:rFonts w:ascii="Candara" w:hAnsi="Candara"/>
                <w:sz w:val="22"/>
                <w:szCs w:val="22"/>
                <w:lang w:val="sr-Latn-CS"/>
              </w:rPr>
              <w:t xml:space="preserve">, </w:t>
            </w:r>
            <w:r w:rsidRPr="00CF3F08">
              <w:rPr>
                <w:rFonts w:ascii="Candara" w:hAnsi="Candara"/>
                <w:sz w:val="22"/>
                <w:szCs w:val="22"/>
                <w:lang w:val="sr-Latn-CS"/>
              </w:rPr>
              <w:t>žene i decu, kao i na one</w:t>
            </w:r>
            <w:r w:rsidR="00A420F2" w:rsidRPr="00CF3F08">
              <w:rPr>
                <w:rFonts w:ascii="Candara" w:hAnsi="Candara"/>
                <w:sz w:val="22"/>
                <w:szCs w:val="22"/>
                <w:lang w:val="sr-Latn-CS"/>
              </w:rPr>
              <w:t xml:space="preserve"> koji</w:t>
            </w:r>
            <w:r w:rsidR="004B74C6" w:rsidRPr="00CF3F08">
              <w:rPr>
                <w:rFonts w:ascii="Candara" w:hAnsi="Candara"/>
                <w:sz w:val="22"/>
                <w:szCs w:val="22"/>
                <w:lang w:val="sr-Latn-CS"/>
              </w:rPr>
              <w:t xml:space="preserve"> po osnovu </w:t>
            </w:r>
            <w:r w:rsidRPr="00CF3F08">
              <w:rPr>
                <w:rFonts w:ascii="Candara" w:hAnsi="Candara"/>
                <w:sz w:val="22"/>
                <w:szCs w:val="22"/>
                <w:lang w:val="sr-Latn-CS"/>
              </w:rPr>
              <w:t>pola</w:t>
            </w:r>
            <w:r w:rsidR="004B74C6" w:rsidRPr="00CF3F08">
              <w:rPr>
                <w:rFonts w:ascii="Candara" w:hAnsi="Candara"/>
                <w:sz w:val="22"/>
                <w:szCs w:val="22"/>
                <w:lang w:val="sr-Latn-CS"/>
              </w:rPr>
              <w:t xml:space="preserve">, </w:t>
            </w:r>
            <w:r w:rsidR="00A420F2" w:rsidRPr="00CF3F08">
              <w:rPr>
                <w:rFonts w:ascii="Candara" w:hAnsi="Candara"/>
                <w:sz w:val="22"/>
                <w:szCs w:val="22"/>
                <w:lang w:val="sr-Latn-CS"/>
              </w:rPr>
              <w:t>et</w:t>
            </w:r>
            <w:r w:rsidR="004B74C6" w:rsidRPr="00CF3F08">
              <w:rPr>
                <w:rFonts w:ascii="Candara" w:hAnsi="Candara"/>
                <w:sz w:val="22"/>
                <w:szCs w:val="22"/>
                <w:lang w:val="sr-Latn-CS"/>
              </w:rPr>
              <w:t>ničke pripadnosti, starosti</w:t>
            </w:r>
            <w:r w:rsidR="00A420F2" w:rsidRPr="00CF3F08">
              <w:rPr>
                <w:rFonts w:ascii="Candara" w:hAnsi="Candara"/>
                <w:sz w:val="22"/>
                <w:szCs w:val="22"/>
                <w:lang w:val="sr-Latn-CS"/>
              </w:rPr>
              <w:t xml:space="preserve">, </w:t>
            </w:r>
            <w:r w:rsidRPr="00CF3F08">
              <w:rPr>
                <w:rFonts w:ascii="Candara" w:hAnsi="Candara"/>
                <w:sz w:val="22"/>
                <w:szCs w:val="22"/>
                <w:lang w:val="sr-Latn-CS"/>
              </w:rPr>
              <w:t>fizičke ili mentalne nesposobnosti, ekonomskog nepovoljnog položaja,</w:t>
            </w:r>
            <w:r w:rsidR="004B74C6" w:rsidRPr="00CF3F08">
              <w:rPr>
                <w:rFonts w:ascii="Candara" w:hAnsi="Candara"/>
                <w:sz w:val="22"/>
                <w:szCs w:val="22"/>
                <w:lang w:val="sr-Latn-CS"/>
              </w:rPr>
              <w:t xml:space="preserve"> </w:t>
            </w:r>
            <w:r w:rsidR="00906BC7" w:rsidRPr="00CF3F08">
              <w:rPr>
                <w:rFonts w:ascii="Candara" w:hAnsi="Candara"/>
                <w:sz w:val="22"/>
                <w:szCs w:val="22"/>
                <w:lang w:val="sr-Latn-CS"/>
              </w:rPr>
              <w:t>ili socijalnog statusa mogu da budu</w:t>
            </w:r>
            <w:r w:rsidR="00776203" w:rsidRPr="00CF3F08">
              <w:rPr>
                <w:rFonts w:ascii="Candara" w:hAnsi="Candara"/>
                <w:sz w:val="22"/>
                <w:szCs w:val="22"/>
                <w:lang w:val="sr-Latn-CS"/>
              </w:rPr>
              <w:t xml:space="preserve"> više</w:t>
            </w:r>
            <w:r w:rsidR="004B74C6" w:rsidRPr="00CF3F08">
              <w:rPr>
                <w:rFonts w:ascii="Candara" w:hAnsi="Candara"/>
                <w:sz w:val="22"/>
                <w:szCs w:val="22"/>
                <w:lang w:val="sr-Latn-CS"/>
              </w:rPr>
              <w:t xml:space="preserve"> pogođeni</w:t>
            </w:r>
            <w:r w:rsidR="00F86AB4" w:rsidRPr="00CF3F08">
              <w:rPr>
                <w:rFonts w:ascii="Candara" w:hAnsi="Candara"/>
                <w:sz w:val="22"/>
                <w:szCs w:val="22"/>
                <w:lang w:val="sr-Latn-CS"/>
              </w:rPr>
              <w:t xml:space="preserve"> preseljavanjem</w:t>
            </w:r>
            <w:r w:rsidRPr="00CF3F08">
              <w:rPr>
                <w:rFonts w:ascii="Candara" w:hAnsi="Candara"/>
                <w:sz w:val="22"/>
                <w:szCs w:val="22"/>
                <w:lang w:val="sr-Latn-CS"/>
              </w:rPr>
              <w:t xml:space="preserve"> u odnos</w:t>
            </w:r>
            <w:r w:rsidR="00906BC7" w:rsidRPr="00CF3F08">
              <w:rPr>
                <w:rFonts w:ascii="Candara" w:hAnsi="Candara"/>
                <w:sz w:val="22"/>
                <w:szCs w:val="22"/>
                <w:lang w:val="sr-Latn-CS"/>
              </w:rPr>
              <w:t>u na druge ili</w:t>
            </w:r>
            <w:r w:rsidRPr="00CF3F08">
              <w:rPr>
                <w:rFonts w:ascii="Candara" w:hAnsi="Candara"/>
                <w:sz w:val="22"/>
                <w:szCs w:val="22"/>
                <w:lang w:val="sr-Latn-CS"/>
              </w:rPr>
              <w:t xml:space="preserve"> </w:t>
            </w:r>
            <w:r w:rsidR="004B74C6" w:rsidRPr="00CF3F08">
              <w:rPr>
                <w:rFonts w:ascii="Candara" w:hAnsi="Candara"/>
                <w:sz w:val="22"/>
                <w:szCs w:val="22"/>
                <w:lang w:val="sr-Latn-CS"/>
              </w:rPr>
              <w:t xml:space="preserve">ograničeni u </w:t>
            </w:r>
            <w:r w:rsidRPr="00CF3F08">
              <w:rPr>
                <w:rFonts w:ascii="Candara" w:hAnsi="Candara"/>
                <w:sz w:val="22"/>
                <w:szCs w:val="22"/>
                <w:lang w:val="sr-Latn-CS"/>
              </w:rPr>
              <w:t xml:space="preserve">svojoj </w:t>
            </w:r>
            <w:r w:rsidR="004B74C6" w:rsidRPr="00CF3F08">
              <w:rPr>
                <w:rFonts w:ascii="Candara" w:hAnsi="Candara"/>
                <w:sz w:val="22"/>
                <w:szCs w:val="22"/>
                <w:lang w:val="sr-Latn-CS"/>
              </w:rPr>
              <w:t xml:space="preserve">sposobnosti da </w:t>
            </w:r>
            <w:r w:rsidRPr="00CF3F08">
              <w:rPr>
                <w:rFonts w:ascii="Candara" w:hAnsi="Candara"/>
                <w:sz w:val="22"/>
                <w:szCs w:val="22"/>
                <w:lang w:val="sr-Latn-CS"/>
              </w:rPr>
              <w:t xml:space="preserve">traže </w:t>
            </w:r>
            <w:r w:rsidR="004B74C6" w:rsidRPr="00CF3F08">
              <w:rPr>
                <w:rFonts w:ascii="Candara" w:hAnsi="Candara"/>
                <w:sz w:val="22"/>
                <w:szCs w:val="22"/>
                <w:lang w:val="sr-Latn-CS"/>
              </w:rPr>
              <w:t>ili iskoriste</w:t>
            </w:r>
            <w:r w:rsidRPr="00CF3F08">
              <w:rPr>
                <w:rFonts w:ascii="Candara" w:hAnsi="Candara"/>
                <w:sz w:val="22"/>
                <w:szCs w:val="22"/>
                <w:lang w:val="sr-Latn-CS"/>
              </w:rPr>
              <w:t xml:space="preserve"> po</w:t>
            </w:r>
            <w:r w:rsidR="00E53E41" w:rsidRPr="00CF3F08">
              <w:rPr>
                <w:rFonts w:ascii="Candara" w:hAnsi="Candara"/>
                <w:sz w:val="22"/>
                <w:szCs w:val="22"/>
                <w:lang w:val="sr-Latn-CS"/>
              </w:rPr>
              <w:t>m</w:t>
            </w:r>
            <w:r w:rsidRPr="00CF3F08">
              <w:rPr>
                <w:rFonts w:ascii="Candara" w:hAnsi="Candara"/>
                <w:sz w:val="22"/>
                <w:szCs w:val="22"/>
                <w:lang w:val="sr-Latn-CS"/>
              </w:rPr>
              <w:t>oć za preseljenje i pomoć za razvoj u okviru P</w:t>
            </w:r>
            <w:r w:rsidR="004B74C6" w:rsidRPr="00CF3F08">
              <w:rPr>
                <w:rFonts w:ascii="Candara" w:hAnsi="Candara"/>
                <w:sz w:val="22"/>
                <w:szCs w:val="22"/>
                <w:lang w:val="sr-Latn-CS"/>
              </w:rPr>
              <w:t xml:space="preserve">rojekta. </w:t>
            </w:r>
            <w:r w:rsidR="00A420F2" w:rsidRPr="00CF3F08">
              <w:rPr>
                <w:rFonts w:ascii="Candara" w:hAnsi="Candara"/>
                <w:sz w:val="22"/>
                <w:szCs w:val="22"/>
                <w:lang w:val="sr-Latn-CS"/>
              </w:rPr>
              <w:t xml:space="preserve"> </w:t>
            </w:r>
          </w:p>
        </w:tc>
      </w:tr>
    </w:tbl>
    <w:p w:rsidR="007106A6" w:rsidRPr="00CF3F08" w:rsidRDefault="007106A6" w:rsidP="00CF3F08">
      <w:pPr>
        <w:pStyle w:val="NoSpacing"/>
      </w:pPr>
    </w:p>
    <w:p w:rsidR="007106A6" w:rsidRDefault="007106A6" w:rsidP="00CF3F08">
      <w:pPr>
        <w:pStyle w:val="NoSpacing"/>
      </w:pPr>
    </w:p>
    <w:p w:rsidR="001A3FD6" w:rsidRDefault="001A3FD6" w:rsidP="00CF3F08">
      <w:pPr>
        <w:pStyle w:val="NoSpacing"/>
      </w:pPr>
    </w:p>
    <w:p w:rsidR="001A3FD6" w:rsidRDefault="001A3FD6" w:rsidP="00CF3F08">
      <w:pPr>
        <w:pStyle w:val="NoSpacing"/>
      </w:pPr>
    </w:p>
    <w:p w:rsidR="00D80A29" w:rsidRDefault="00D80A29" w:rsidP="00CF3F08">
      <w:pPr>
        <w:pStyle w:val="NoSpacing"/>
      </w:pPr>
    </w:p>
    <w:p w:rsidR="00D80A29" w:rsidRDefault="00D80A29" w:rsidP="00CF3F08">
      <w:pPr>
        <w:pStyle w:val="NoSpacing"/>
      </w:pPr>
    </w:p>
    <w:p w:rsidR="001A3FD6" w:rsidRPr="00CF3F08" w:rsidRDefault="001A3FD6" w:rsidP="00CF3F08">
      <w:pPr>
        <w:pStyle w:val="NoSpacing"/>
      </w:pPr>
    </w:p>
    <w:p w:rsidR="007106A6" w:rsidRPr="00CF3F08" w:rsidRDefault="009B4450" w:rsidP="001A3FD6">
      <w:pPr>
        <w:pStyle w:val="Heading1"/>
      </w:pPr>
      <w:bookmarkStart w:id="2" w:name="_Toc29393183"/>
      <w:r>
        <w:lastRenderedPageBreak/>
        <w:t>Kratak pregled</w:t>
      </w:r>
      <w:bookmarkEnd w:id="2"/>
    </w:p>
    <w:p w:rsidR="007106A6" w:rsidRPr="00CF3F08" w:rsidRDefault="007106A6" w:rsidP="00CF3F08">
      <w:pPr>
        <w:pStyle w:val="NoSpacing"/>
      </w:pPr>
    </w:p>
    <w:p w:rsidR="00A420F2" w:rsidRPr="00CF3F08" w:rsidRDefault="009B4450" w:rsidP="00D80A29">
      <w:pPr>
        <w:pStyle w:val="Default"/>
        <w:ind w:firstLine="720"/>
        <w:rPr>
          <w:rFonts w:ascii="Candara" w:hAnsi="Candara" w:cs="Candara"/>
          <w:lang w:val="sr-Latn-CS"/>
        </w:rPr>
      </w:pPr>
      <w:r w:rsidRPr="009B4450">
        <w:rPr>
          <w:rFonts w:ascii="Candara" w:hAnsi="Candara"/>
          <w:sz w:val="23"/>
          <w:szCs w:val="23"/>
        </w:rPr>
        <w:t>Razvojni cilj Programa za integrisani razvoj koridora reke Save i Drine (SDIP) je jačanje kapaciteta za integrisano upravljanje rečnim slivom i razvoj kroz unapređenu transportnu povezanost, zaštitu od poplava i upravljanje i planiranje predela izabranih slivova korita reke Save i Drine</w:t>
      </w:r>
      <w:r w:rsidR="00A420F2" w:rsidRPr="009B4450">
        <w:rPr>
          <w:rFonts w:ascii="Candara" w:hAnsi="Candara" w:cs="Candara"/>
          <w:sz w:val="23"/>
          <w:szCs w:val="23"/>
          <w:lang w:val="sr-Latn-CS"/>
        </w:rPr>
        <w:t xml:space="preserve">. </w:t>
      </w:r>
      <w:r w:rsidR="00A420F2" w:rsidRPr="00CF3F08">
        <w:rPr>
          <w:rFonts w:ascii="Candara" w:hAnsi="Candara" w:cs="Candara"/>
          <w:sz w:val="23"/>
          <w:szCs w:val="23"/>
          <w:lang w:val="sr-Latn-CS"/>
        </w:rPr>
        <w:t xml:space="preserve">Projekat se sastoji od </w:t>
      </w:r>
      <w:r w:rsidR="00F21A7D" w:rsidRPr="00CF3F08">
        <w:rPr>
          <w:rFonts w:ascii="Candara" w:hAnsi="Candara" w:cs="Candara"/>
          <w:sz w:val="23"/>
          <w:szCs w:val="23"/>
          <w:lang w:val="sr-Latn-CS"/>
        </w:rPr>
        <w:t>tri</w:t>
      </w:r>
      <w:r w:rsidR="0046500B" w:rsidRPr="00CF3F08">
        <w:rPr>
          <w:rFonts w:ascii="Candara" w:hAnsi="Candara" w:cs="Candara"/>
          <w:sz w:val="23"/>
          <w:szCs w:val="23"/>
          <w:lang w:val="sr-Latn-CS"/>
        </w:rPr>
        <w:t xml:space="preserve"> komponente i</w:t>
      </w:r>
      <w:r w:rsidR="00A420F2" w:rsidRPr="00CF3F08">
        <w:rPr>
          <w:rFonts w:ascii="Candara" w:hAnsi="Candara" w:cs="Candara"/>
          <w:sz w:val="23"/>
          <w:szCs w:val="23"/>
          <w:lang w:val="sr-Latn-CS"/>
        </w:rPr>
        <w:t xml:space="preserve"> realizovaće se u periodu od 10 godina, u dve faze. Ovaj projekat će obuhvatiti oko 40 pod-projekata koji su </w:t>
      </w:r>
      <w:r w:rsidR="00906BC7" w:rsidRPr="00CF3F08">
        <w:rPr>
          <w:rFonts w:ascii="Candara" w:hAnsi="Candara" w:cs="Candara"/>
          <w:sz w:val="23"/>
          <w:szCs w:val="23"/>
          <w:lang w:val="sr-Latn-CS"/>
        </w:rPr>
        <w:t xml:space="preserve">veoma važni </w:t>
      </w:r>
      <w:r w:rsidR="00A420F2" w:rsidRPr="00CF3F08">
        <w:rPr>
          <w:rFonts w:ascii="Candara" w:hAnsi="Candara" w:cs="Candara"/>
          <w:sz w:val="23"/>
          <w:szCs w:val="23"/>
          <w:lang w:val="sr-Latn-CS"/>
        </w:rPr>
        <w:t xml:space="preserve">za </w:t>
      </w:r>
      <w:r w:rsidR="0046500B" w:rsidRPr="00CF3F08">
        <w:rPr>
          <w:rFonts w:ascii="Candara" w:hAnsi="Candara" w:cs="Candara"/>
          <w:sz w:val="23"/>
          <w:szCs w:val="23"/>
          <w:lang w:val="sr-Latn-CS"/>
        </w:rPr>
        <w:t>ostvarivanje programskih ciljeva</w:t>
      </w:r>
      <w:r w:rsidR="00A420F2" w:rsidRPr="00CF3F08">
        <w:rPr>
          <w:rFonts w:ascii="Candara" w:hAnsi="Candara" w:cs="Candara"/>
          <w:sz w:val="23"/>
          <w:szCs w:val="23"/>
          <w:lang w:val="sr-Latn-CS"/>
        </w:rPr>
        <w:t>. U Srbiji</w:t>
      </w:r>
      <w:r w:rsidR="0046500B" w:rsidRPr="00CF3F08">
        <w:rPr>
          <w:rFonts w:ascii="Candara" w:hAnsi="Candara" w:cs="Candara"/>
          <w:sz w:val="23"/>
          <w:szCs w:val="23"/>
          <w:lang w:val="sr-Latn-CS"/>
        </w:rPr>
        <w:t xml:space="preserve"> će </w:t>
      </w:r>
      <w:r w:rsidR="00C35EBD" w:rsidRPr="00CF3F08">
        <w:rPr>
          <w:rFonts w:ascii="Candara" w:hAnsi="Candara" w:cs="Candara"/>
          <w:sz w:val="23"/>
          <w:szCs w:val="23"/>
          <w:lang w:val="sr-Latn-CS"/>
        </w:rPr>
        <w:t>p</w:t>
      </w:r>
      <w:r w:rsidR="00AE4BD6" w:rsidRPr="00CF3F08">
        <w:rPr>
          <w:rFonts w:ascii="Candara" w:hAnsi="Candara" w:cs="Candara"/>
          <w:sz w:val="23"/>
          <w:szCs w:val="23"/>
          <w:lang w:val="sr-Latn-CS"/>
        </w:rPr>
        <w:t>r</w:t>
      </w:r>
      <w:r w:rsidR="00C35EBD" w:rsidRPr="00CF3F08">
        <w:rPr>
          <w:rFonts w:ascii="Candara" w:hAnsi="Candara" w:cs="Candara"/>
          <w:sz w:val="23"/>
          <w:szCs w:val="23"/>
          <w:lang w:val="sr-Latn-CS"/>
        </w:rPr>
        <w:t xml:space="preserve">ogram </w:t>
      </w:r>
      <w:r w:rsidR="0046500B" w:rsidRPr="00CF3F08">
        <w:rPr>
          <w:rFonts w:ascii="Candara" w:hAnsi="Candara" w:cs="Candara"/>
          <w:sz w:val="23"/>
          <w:szCs w:val="23"/>
          <w:lang w:val="sr-Latn-CS"/>
        </w:rPr>
        <w:t>SDIP</w:t>
      </w:r>
      <w:r w:rsidR="00A420F2" w:rsidRPr="00CF3F08">
        <w:rPr>
          <w:rFonts w:ascii="Candara" w:hAnsi="Candara" w:cs="Candara"/>
          <w:sz w:val="23"/>
          <w:szCs w:val="23"/>
          <w:lang w:val="sr-Latn-CS"/>
        </w:rPr>
        <w:t xml:space="preserve"> podržati sanaciju i stabilizaciju nasipa </w:t>
      </w:r>
      <w:r w:rsidR="0046500B" w:rsidRPr="00CF3F08">
        <w:rPr>
          <w:rFonts w:ascii="Candara" w:hAnsi="Candara" w:cs="Candara"/>
          <w:sz w:val="23"/>
          <w:szCs w:val="23"/>
          <w:lang w:val="sr-Latn-CS"/>
        </w:rPr>
        <w:t xml:space="preserve">duž </w:t>
      </w:r>
      <w:r w:rsidR="00A420F2" w:rsidRPr="00CF3F08">
        <w:rPr>
          <w:rFonts w:ascii="Candara" w:hAnsi="Candara" w:cs="Candara"/>
          <w:sz w:val="23"/>
          <w:szCs w:val="23"/>
          <w:lang w:val="sr-Latn-CS"/>
        </w:rPr>
        <w:t>re</w:t>
      </w:r>
      <w:r w:rsidR="0046500B" w:rsidRPr="00CF3F08">
        <w:rPr>
          <w:rFonts w:ascii="Candara" w:hAnsi="Candara" w:cs="Candara"/>
          <w:sz w:val="23"/>
          <w:szCs w:val="23"/>
          <w:lang w:val="sr-Latn-CS"/>
        </w:rPr>
        <w:t>ke Save, mere zaštite od poplava</w:t>
      </w:r>
      <w:r w:rsidR="00A420F2" w:rsidRPr="00CF3F08">
        <w:rPr>
          <w:rFonts w:ascii="Candara" w:hAnsi="Candara" w:cs="Candara"/>
          <w:sz w:val="23"/>
          <w:szCs w:val="23"/>
          <w:lang w:val="sr-Latn-CS"/>
        </w:rPr>
        <w:t xml:space="preserve"> na reci Drini i njenim pritokama, moderniz</w:t>
      </w:r>
      <w:r w:rsidR="0046500B" w:rsidRPr="00CF3F08">
        <w:rPr>
          <w:rFonts w:ascii="Candara" w:hAnsi="Candara" w:cs="Candara"/>
          <w:sz w:val="23"/>
          <w:szCs w:val="23"/>
          <w:lang w:val="sr-Latn-CS"/>
        </w:rPr>
        <w:t>aciju i proširenje kapaciteta luke</w:t>
      </w:r>
      <w:r w:rsidR="00A420F2" w:rsidRPr="00CF3F08">
        <w:rPr>
          <w:rFonts w:ascii="Candara" w:hAnsi="Candara" w:cs="Candara"/>
          <w:sz w:val="23"/>
          <w:szCs w:val="23"/>
          <w:lang w:val="sr-Latn-CS"/>
        </w:rPr>
        <w:t xml:space="preserve"> Sremska Mitrovica, </w:t>
      </w:r>
      <w:r w:rsidR="00D56E74" w:rsidRPr="00CF3F08">
        <w:rPr>
          <w:rFonts w:ascii="Candara" w:hAnsi="Candara" w:cs="Candara"/>
          <w:sz w:val="23"/>
          <w:szCs w:val="23"/>
          <w:lang w:val="sr-Latn-CS"/>
        </w:rPr>
        <w:t>i jaružanje</w:t>
      </w:r>
      <w:r w:rsidR="00EF1CF7" w:rsidRPr="00CF3F08">
        <w:rPr>
          <w:rFonts w:ascii="Candara" w:hAnsi="Candara" w:cs="Candara"/>
          <w:sz w:val="23"/>
          <w:szCs w:val="23"/>
          <w:lang w:val="sr-Latn-CS"/>
        </w:rPr>
        <w:t xml:space="preserve"> (izmuljavanje)</w:t>
      </w:r>
      <w:r w:rsidR="00D56E74" w:rsidRPr="00CF3F08">
        <w:rPr>
          <w:rFonts w:ascii="Candara" w:hAnsi="Candara" w:cs="Candara"/>
          <w:sz w:val="23"/>
          <w:szCs w:val="23"/>
          <w:lang w:val="sr-Latn-CS"/>
        </w:rPr>
        <w:t xml:space="preserve">, </w:t>
      </w:r>
      <w:r w:rsidR="00740237" w:rsidRPr="00CF3F08">
        <w:rPr>
          <w:rFonts w:ascii="Candara" w:hAnsi="Candara" w:cs="Candara"/>
          <w:sz w:val="23"/>
          <w:szCs w:val="23"/>
          <w:lang w:val="sr-Latn-CS"/>
        </w:rPr>
        <w:t>revitalizacija priob</w:t>
      </w:r>
      <w:r w:rsidR="00AE4BD6" w:rsidRPr="00CF3F08">
        <w:rPr>
          <w:rFonts w:ascii="Candara" w:hAnsi="Candara" w:cs="Candara"/>
          <w:sz w:val="23"/>
          <w:szCs w:val="23"/>
          <w:lang w:val="sr-Latn-CS"/>
        </w:rPr>
        <w:t xml:space="preserve">alja, podizanje nivoa </w:t>
      </w:r>
      <w:r w:rsidR="00D56E74" w:rsidRPr="00CF3F08">
        <w:rPr>
          <w:rFonts w:ascii="Candara" w:hAnsi="Candara" w:cs="Candara"/>
          <w:sz w:val="23"/>
          <w:szCs w:val="23"/>
          <w:lang w:val="sr-Latn-CS"/>
        </w:rPr>
        <w:t>plovnosti</w:t>
      </w:r>
      <w:r w:rsidR="00740237" w:rsidRPr="00CF3F08">
        <w:rPr>
          <w:rFonts w:ascii="Candara" w:hAnsi="Candara" w:cs="Candara"/>
          <w:sz w:val="23"/>
          <w:szCs w:val="23"/>
          <w:lang w:val="sr-Latn-CS"/>
        </w:rPr>
        <w:t xml:space="preserve"> uređenjem pristaništa u luci</w:t>
      </w:r>
      <w:r w:rsidR="00906BC7" w:rsidRPr="00CF3F08">
        <w:rPr>
          <w:rFonts w:ascii="Candara" w:hAnsi="Candara" w:cs="Candara"/>
          <w:sz w:val="23"/>
          <w:szCs w:val="23"/>
          <w:lang w:val="sr-Latn-CS"/>
        </w:rPr>
        <w:t xml:space="preserve"> i na glavnom plovnom putu do/</w:t>
      </w:r>
      <w:r w:rsidR="00D56E74" w:rsidRPr="00CF3F08">
        <w:rPr>
          <w:rFonts w:ascii="Candara" w:hAnsi="Candara" w:cs="Candara"/>
          <w:sz w:val="23"/>
          <w:szCs w:val="23"/>
          <w:lang w:val="sr-Latn-CS"/>
        </w:rPr>
        <w:t xml:space="preserve">od luke. </w:t>
      </w:r>
    </w:p>
    <w:p w:rsidR="004045B3" w:rsidRPr="00CF3F08" w:rsidRDefault="00906BC7" w:rsidP="00D80A29">
      <w:pPr>
        <w:pStyle w:val="NoSpacing"/>
        <w:ind w:firstLine="720"/>
      </w:pPr>
      <w:r w:rsidRPr="00CF3F08">
        <w:t>Uticaji</w:t>
      </w:r>
      <w:r w:rsidR="00E67115" w:rsidRPr="00CF3F08">
        <w:t xml:space="preserve"> raseljavanja </w:t>
      </w:r>
      <w:r w:rsidRPr="00CF3F08">
        <w:t xml:space="preserve">mogu nastati </w:t>
      </w:r>
      <w:r w:rsidR="007367D2" w:rsidRPr="00CF3F08">
        <w:t xml:space="preserve">kao </w:t>
      </w:r>
      <w:r w:rsidRPr="00CF3F08">
        <w:t>posledica</w:t>
      </w:r>
      <w:r w:rsidR="007367D2" w:rsidRPr="00CF3F08">
        <w:t xml:space="preserve"> pr</w:t>
      </w:r>
      <w:r w:rsidRPr="00CF3F08">
        <w:t xml:space="preserve">edloženih projektnih aktivnosti, t.j. usled </w:t>
      </w:r>
      <w:r w:rsidR="00E67115" w:rsidRPr="00CF3F08">
        <w:t xml:space="preserve">obima i prirode planiranih građevinskih radova, naročito u okviru Komponente 1. </w:t>
      </w:r>
      <w:r w:rsidR="00BB6FAF" w:rsidRPr="00CF3F08">
        <w:t>U</w:t>
      </w:r>
      <w:r w:rsidR="00F21A7D" w:rsidRPr="00CF3F08">
        <w:t xml:space="preserve"> ovoj fazi planiranja </w:t>
      </w:r>
      <w:r w:rsidR="00BF7612" w:rsidRPr="00CF3F08">
        <w:t>projekta nije moguće proceniti stvarnu</w:t>
      </w:r>
      <w:r w:rsidR="00F21A7D" w:rsidRPr="00CF3F08">
        <w:t xml:space="preserve"> prirodu Ili </w:t>
      </w:r>
      <w:r w:rsidR="00DA1976" w:rsidRPr="00CF3F08">
        <w:t>razmere</w:t>
      </w:r>
      <w:r w:rsidR="00BB6FAF" w:rsidRPr="00CF3F08">
        <w:t xml:space="preserve"> </w:t>
      </w:r>
      <w:r w:rsidRPr="00CF3F08">
        <w:t xml:space="preserve">uticaja </w:t>
      </w:r>
      <w:r w:rsidR="00F21A7D" w:rsidRPr="00CF3F08">
        <w:t>povezani</w:t>
      </w:r>
      <w:r w:rsidRPr="00CF3F08">
        <w:t>h</w:t>
      </w:r>
      <w:r w:rsidR="00F21A7D" w:rsidRPr="00CF3F08">
        <w:t xml:space="preserve"> sa</w:t>
      </w:r>
      <w:r w:rsidR="00BF7612" w:rsidRPr="00CF3F08">
        <w:t xml:space="preserve"> Projektom</w:t>
      </w:r>
      <w:r w:rsidR="00BB6FAF" w:rsidRPr="00CF3F08">
        <w:t xml:space="preserve">. </w:t>
      </w:r>
      <w:r w:rsidR="007C0A93" w:rsidRPr="00CF3F08">
        <w:t>Svrha</w:t>
      </w:r>
      <w:r w:rsidR="005934AA" w:rsidRPr="00CF3F08">
        <w:t xml:space="preserve"> ovog dokumenta je da obrazloži </w:t>
      </w:r>
      <w:r w:rsidR="00F21A7D" w:rsidRPr="00CF3F08">
        <w:t xml:space="preserve">principe </w:t>
      </w:r>
      <w:r w:rsidR="00BF7612" w:rsidRPr="00CF3F08">
        <w:t>raseljavanja</w:t>
      </w:r>
      <w:r w:rsidR="00F21A7D" w:rsidRPr="00CF3F08">
        <w:t>, organizacione aranžmane i kriterijume za projektovanje koji će se primen</w:t>
      </w:r>
      <w:r w:rsidR="005934AA" w:rsidRPr="00CF3F08">
        <w:t>jivati</w:t>
      </w:r>
      <w:r w:rsidR="00F21A7D" w:rsidRPr="00CF3F08">
        <w:t xml:space="preserve"> na </w:t>
      </w:r>
      <w:r w:rsidR="00565637" w:rsidRPr="00CF3F08">
        <w:t>pod-pr</w:t>
      </w:r>
      <w:r w:rsidR="00F21A7D" w:rsidRPr="00CF3F08">
        <w:t xml:space="preserve">ojekte </w:t>
      </w:r>
      <w:r w:rsidR="005934AA" w:rsidRPr="00CF3F08">
        <w:t>radi ublažavanja</w:t>
      </w:r>
      <w:r w:rsidR="00F21A7D" w:rsidRPr="00CF3F08">
        <w:t xml:space="preserve"> </w:t>
      </w:r>
      <w:r w:rsidR="005934AA" w:rsidRPr="00CF3F08">
        <w:t>potencijalnih uticaja</w:t>
      </w:r>
      <w:r w:rsidR="00F21A7D" w:rsidRPr="00CF3F08">
        <w:t xml:space="preserve"> </w:t>
      </w:r>
      <w:r w:rsidR="00BF7612" w:rsidRPr="00CF3F08">
        <w:t>r</w:t>
      </w:r>
      <w:r w:rsidR="005934AA" w:rsidRPr="00CF3F08">
        <w:t>a</w:t>
      </w:r>
      <w:r w:rsidR="00BF7612" w:rsidRPr="00CF3F08">
        <w:t>seljavanja</w:t>
      </w:r>
      <w:r w:rsidR="00102CE9" w:rsidRPr="00CF3F08">
        <w:t xml:space="preserve">. </w:t>
      </w:r>
      <w:r w:rsidRPr="00CF3F08">
        <w:t xml:space="preserve">Dokument </w:t>
      </w:r>
      <w:r w:rsidR="00697038" w:rsidRPr="00CF3F08">
        <w:t>RPF</w:t>
      </w:r>
      <w:r w:rsidR="00F21A7D" w:rsidRPr="00CF3F08">
        <w:t xml:space="preserve"> je pripremljen u skladu sa pravnim sistemom, zakonima i procedurama Republike S</w:t>
      </w:r>
      <w:r w:rsidRPr="00CF3F08">
        <w:t xml:space="preserve">rbije, </w:t>
      </w:r>
      <w:r w:rsidR="00102CE9" w:rsidRPr="00CF3F08">
        <w:t>ESS</w:t>
      </w:r>
      <w:r w:rsidR="000118F4" w:rsidRPr="00CF3F08">
        <w:t xml:space="preserve"> </w:t>
      </w:r>
      <w:r w:rsidR="00102CE9" w:rsidRPr="00CF3F08">
        <w:t>5</w:t>
      </w:r>
      <w:r w:rsidRPr="00CF3F08">
        <w:t xml:space="preserve"> Svetske banke</w:t>
      </w:r>
      <w:r w:rsidR="00102CE9" w:rsidRPr="00CF3F08">
        <w:t xml:space="preserve"> i </w:t>
      </w:r>
      <w:r w:rsidR="00C60AEE" w:rsidRPr="00CF3F08">
        <w:t>prihvaćenom međunarodnom dobrom praksom</w:t>
      </w:r>
      <w:r w:rsidR="00D6532F" w:rsidRPr="00CF3F08">
        <w:t xml:space="preserve">. </w:t>
      </w:r>
      <w:r w:rsidRPr="00CF3F08">
        <w:t>Njegov o</w:t>
      </w:r>
      <w:r w:rsidR="00D6532F" w:rsidRPr="00CF3F08">
        <w:t>snovni cilj</w:t>
      </w:r>
      <w:r w:rsidR="00F21A7D" w:rsidRPr="00CF3F08">
        <w:t xml:space="preserve"> je da </w:t>
      </w:r>
      <w:r w:rsidR="00102CE9" w:rsidRPr="00CF3F08">
        <w:t xml:space="preserve">definiše </w:t>
      </w:r>
      <w:r w:rsidR="00D6532F" w:rsidRPr="00CF3F08">
        <w:t>sveobuhvatne</w:t>
      </w:r>
      <w:r w:rsidR="00102CE9" w:rsidRPr="00CF3F08">
        <w:t xml:space="preserve"> </w:t>
      </w:r>
      <w:r w:rsidR="00F21A7D" w:rsidRPr="00CF3F08">
        <w:t>pr</w:t>
      </w:r>
      <w:r w:rsidR="00D6532F" w:rsidRPr="00CF3F08">
        <w:t>incipe, postupke, mere</w:t>
      </w:r>
      <w:r w:rsidR="00F21A7D" w:rsidRPr="00CF3F08">
        <w:t xml:space="preserve">, </w:t>
      </w:r>
      <w:r w:rsidR="00D6532F" w:rsidRPr="00CF3F08">
        <w:t>zahteve u pogledu</w:t>
      </w:r>
      <w:r w:rsidR="00102CE9" w:rsidRPr="00CF3F08">
        <w:t xml:space="preserve"> organizacion</w:t>
      </w:r>
      <w:r w:rsidR="00D6532F" w:rsidRPr="00CF3F08">
        <w:t>e</w:t>
      </w:r>
      <w:r w:rsidR="00102CE9" w:rsidRPr="00CF3F08">
        <w:t xml:space="preserve"> struktur</w:t>
      </w:r>
      <w:r w:rsidR="00D6532F" w:rsidRPr="00CF3F08">
        <w:t>e</w:t>
      </w:r>
      <w:r w:rsidR="00102CE9" w:rsidRPr="00CF3F08">
        <w:t xml:space="preserve"> i</w:t>
      </w:r>
      <w:r w:rsidR="00D6532F" w:rsidRPr="00CF3F08">
        <w:t xml:space="preserve"> kapacitet</w:t>
      </w:r>
      <w:r w:rsidR="00F21A7D" w:rsidRPr="00CF3F08">
        <w:t xml:space="preserve">a tokom </w:t>
      </w:r>
      <w:r w:rsidR="00102CE9" w:rsidRPr="00CF3F08">
        <w:t>raseljavanja</w:t>
      </w:r>
      <w:r w:rsidR="00F21A7D" w:rsidRPr="00CF3F08">
        <w:t>,</w:t>
      </w:r>
      <w:r w:rsidR="00102CE9" w:rsidRPr="00CF3F08">
        <w:t xml:space="preserve"> </w:t>
      </w:r>
      <w:r w:rsidR="00D6532F" w:rsidRPr="00CF3F08">
        <w:t xml:space="preserve">ukoliko bi isti bili potrebni, </w:t>
      </w:r>
      <w:r w:rsidRPr="00CF3F08">
        <w:t xml:space="preserve">kao </w:t>
      </w:r>
      <w:r w:rsidR="00102CE9" w:rsidRPr="00CF3F08">
        <w:t>i</w:t>
      </w:r>
      <w:r w:rsidR="00F21A7D" w:rsidRPr="00CF3F08">
        <w:t xml:space="preserve"> uticaj koji </w:t>
      </w:r>
      <w:r w:rsidR="00D6532F" w:rsidRPr="00CF3F08">
        <w:t xml:space="preserve">se može pripisati realizaciji </w:t>
      </w:r>
      <w:r w:rsidR="00102CE9" w:rsidRPr="00CF3F08">
        <w:t>P</w:t>
      </w:r>
      <w:r w:rsidR="00F21A7D" w:rsidRPr="00CF3F08">
        <w:t xml:space="preserve">rojekta. </w:t>
      </w:r>
      <w:r w:rsidR="00697038" w:rsidRPr="00CF3F08">
        <w:t>RPF</w:t>
      </w:r>
      <w:r w:rsidR="00102CE9" w:rsidRPr="00CF3F08">
        <w:t xml:space="preserve"> t</w:t>
      </w:r>
      <w:r w:rsidR="00D6532F" w:rsidRPr="00CF3F08">
        <w:t>akođe pruža okvir za</w:t>
      </w:r>
      <w:r w:rsidR="00102CE9" w:rsidRPr="00CF3F08">
        <w:t xml:space="preserve"> </w:t>
      </w:r>
      <w:r w:rsidR="00CB1000" w:rsidRPr="00CF3F08">
        <w:t>lokacijski specifične</w:t>
      </w:r>
      <w:r w:rsidR="00A52030" w:rsidRPr="00CF3F08">
        <w:t xml:space="preserve"> R</w:t>
      </w:r>
      <w:r w:rsidRPr="00CF3F08">
        <w:t>A</w:t>
      </w:r>
      <w:r w:rsidR="00A52030" w:rsidRPr="00CF3F08">
        <w:t xml:space="preserve">P </w:t>
      </w:r>
      <w:r w:rsidR="00CB1000" w:rsidRPr="00CF3F08">
        <w:t xml:space="preserve">za </w:t>
      </w:r>
      <w:r w:rsidR="00565637" w:rsidRPr="00CF3F08">
        <w:t>pod-pr</w:t>
      </w:r>
      <w:r w:rsidR="00CB1000" w:rsidRPr="00CF3F08">
        <w:t>ojekte</w:t>
      </w:r>
      <w:r w:rsidR="00F21A7D" w:rsidRPr="00CF3F08">
        <w:t xml:space="preserve">, ukoliko </w:t>
      </w:r>
      <w:r w:rsidR="00A52030" w:rsidRPr="00CF3F08">
        <w:t>se za tim pokaže potreba</w:t>
      </w:r>
      <w:r w:rsidR="00F21A7D" w:rsidRPr="00CF3F08">
        <w:t xml:space="preserve">. </w:t>
      </w:r>
    </w:p>
    <w:p w:rsidR="00F21A7D" w:rsidRPr="00CF3F08" w:rsidRDefault="00643461" w:rsidP="00D80A29">
      <w:pPr>
        <w:pStyle w:val="NoSpacing"/>
        <w:ind w:firstLine="720"/>
      </w:pPr>
      <w:r>
        <w:t>U</w:t>
      </w:r>
      <w:r w:rsidR="000118F4" w:rsidRPr="00CF3F08">
        <w:t xml:space="preserve"> skladu sa standardom</w:t>
      </w:r>
      <w:r w:rsidR="007E35D2" w:rsidRPr="00CF3F08">
        <w:t xml:space="preserve"> </w:t>
      </w:r>
      <w:r w:rsidR="00B2080B" w:rsidRPr="00CF3F08">
        <w:t xml:space="preserve">za </w:t>
      </w:r>
      <w:r w:rsidR="007E35D2" w:rsidRPr="00CF3F08">
        <w:t xml:space="preserve">otkup zemljišta, ograničenja </w:t>
      </w:r>
      <w:r w:rsidR="00A96064" w:rsidRPr="00CF3F08">
        <w:t xml:space="preserve">u upotrebi </w:t>
      </w:r>
      <w:r w:rsidR="007E35D2" w:rsidRPr="00CF3F08">
        <w:t xml:space="preserve">zemljišta i </w:t>
      </w:r>
      <w:r w:rsidR="008C1066" w:rsidRPr="00CF3F08">
        <w:t>nevoljno</w:t>
      </w:r>
      <w:r w:rsidR="007E35D2" w:rsidRPr="00CF3F08">
        <w:t xml:space="preserve"> raseljavanje</w:t>
      </w:r>
      <w:r w:rsidR="00B2080B" w:rsidRPr="00CF3F08">
        <w:t xml:space="preserve"> (ESS5)</w:t>
      </w:r>
      <w:r w:rsidR="00F21A7D" w:rsidRPr="00CF3F08">
        <w:t xml:space="preserve">, </w:t>
      </w:r>
      <w:r>
        <w:t>kako</w:t>
      </w:r>
      <w:r w:rsidRPr="00CF3F08">
        <w:t xml:space="preserve"> bi se ispunili postavljeni </w:t>
      </w:r>
      <w:r>
        <w:t xml:space="preserve">ciljevi </w:t>
      </w:r>
      <w:r w:rsidR="00F21A7D" w:rsidRPr="00CF3F08">
        <w:t xml:space="preserve">ovaj </w:t>
      </w:r>
      <w:r w:rsidR="00697038" w:rsidRPr="00CF3F08">
        <w:t>RPF</w:t>
      </w:r>
      <w:r w:rsidR="00D6532F" w:rsidRPr="00CF3F08">
        <w:t xml:space="preserve"> obuhvata</w:t>
      </w:r>
      <w:r w:rsidR="00F21A7D" w:rsidRPr="00CF3F08">
        <w:t xml:space="preserve"> sledeće elemente: </w:t>
      </w:r>
    </w:p>
    <w:p w:rsidR="00F21A7D" w:rsidRDefault="00D6532F" w:rsidP="001038B7">
      <w:pPr>
        <w:pStyle w:val="NoSpacing"/>
        <w:numPr>
          <w:ilvl w:val="0"/>
          <w:numId w:val="35"/>
        </w:numPr>
      </w:pPr>
      <w:r w:rsidRPr="00CF3F08">
        <w:t>K</w:t>
      </w:r>
      <w:r w:rsidR="00F21A7D" w:rsidRPr="00CF3F08">
        <w:t>ratak opis projekta</w:t>
      </w:r>
      <w:r w:rsidR="007D11B0" w:rsidRPr="00CF3F08">
        <w:t xml:space="preserve">, komponenti projekta i aktivnosti za </w:t>
      </w:r>
      <w:r w:rsidR="003E4BF1" w:rsidRPr="00CF3F08">
        <w:t xml:space="preserve"> pribavljanje</w:t>
      </w:r>
      <w:r w:rsidRPr="00CF3F08">
        <w:t xml:space="preserve"> zemljišta </w:t>
      </w:r>
      <w:r w:rsidR="00F21A7D" w:rsidRPr="00CF3F08">
        <w:t xml:space="preserve">i </w:t>
      </w:r>
      <w:r w:rsidRPr="00CF3F08">
        <w:t>raseljavanje</w:t>
      </w:r>
      <w:r w:rsidR="007D11B0" w:rsidRPr="00CF3F08">
        <w:t>,</w:t>
      </w:r>
      <w:r w:rsidRPr="00CF3F08">
        <w:t xml:space="preserve"> i </w:t>
      </w:r>
      <w:r w:rsidR="00F21A7D" w:rsidRPr="00CF3F08">
        <w:t xml:space="preserve"> </w:t>
      </w:r>
      <w:r w:rsidRPr="00CF3F08">
        <w:t>ob</w:t>
      </w:r>
      <w:r w:rsidR="007D11B0" w:rsidRPr="00CF3F08">
        <w:t xml:space="preserve">jašnjenje </w:t>
      </w:r>
      <w:r w:rsidRPr="00CF3F08">
        <w:t xml:space="preserve">razloga </w:t>
      </w:r>
      <w:r w:rsidR="007D11B0" w:rsidRPr="00CF3F08">
        <w:t xml:space="preserve">zbog kojih se izrađuje </w:t>
      </w:r>
      <w:r w:rsidR="00A52030" w:rsidRPr="00CF3F08">
        <w:t>RFP</w:t>
      </w:r>
      <w:r w:rsidR="00F21A7D" w:rsidRPr="00CF3F08">
        <w:t xml:space="preserve">, </w:t>
      </w:r>
      <w:r w:rsidRPr="00CF3F08">
        <w:t xml:space="preserve">umesto </w:t>
      </w:r>
      <w:r w:rsidR="00A52030" w:rsidRPr="00CF3F08">
        <w:t>R</w:t>
      </w:r>
      <w:r w:rsidR="000E28E5" w:rsidRPr="00CF3F08">
        <w:t>A</w:t>
      </w:r>
      <w:r w:rsidR="00A52030" w:rsidRPr="00CF3F08">
        <w:t>P</w:t>
      </w:r>
      <w:r w:rsidR="00F21A7D" w:rsidRPr="00CF3F08">
        <w:t xml:space="preserve"> - Poglavlja 1.1 i 1.2; </w:t>
      </w:r>
    </w:p>
    <w:p w:rsidR="00F21A7D" w:rsidRDefault="003E4BF1" w:rsidP="00CF3F08">
      <w:pPr>
        <w:pStyle w:val="NoSpacing"/>
        <w:numPr>
          <w:ilvl w:val="0"/>
          <w:numId w:val="35"/>
        </w:numPr>
      </w:pPr>
      <w:r w:rsidRPr="00CF3F08">
        <w:t>P</w:t>
      </w:r>
      <w:r w:rsidR="00F52235" w:rsidRPr="00CF3F08">
        <w:t xml:space="preserve">rincipi i ciljevi </w:t>
      </w:r>
      <w:r w:rsidR="007A73BA" w:rsidRPr="00CF3F08">
        <w:t>pripreme i sprovođenja</w:t>
      </w:r>
      <w:r w:rsidR="00D6532F" w:rsidRPr="00CF3F08">
        <w:t xml:space="preserve"> </w:t>
      </w:r>
      <w:r w:rsidR="00167305">
        <w:t xml:space="preserve">postupka </w:t>
      </w:r>
      <w:r w:rsidR="00D6532F" w:rsidRPr="00CF3F08">
        <w:t>raseljavanja</w:t>
      </w:r>
      <w:r w:rsidR="00F21A7D" w:rsidRPr="00CF3F08">
        <w:t xml:space="preserve"> - Poglavlja 1.3 i 1.4; </w:t>
      </w:r>
    </w:p>
    <w:p w:rsidR="00F21A7D" w:rsidRDefault="003E4BF1" w:rsidP="00CF3F08">
      <w:pPr>
        <w:pStyle w:val="NoSpacing"/>
        <w:numPr>
          <w:ilvl w:val="0"/>
          <w:numId w:val="35"/>
        </w:numPr>
      </w:pPr>
      <w:r w:rsidRPr="00CF3F08">
        <w:t>O</w:t>
      </w:r>
      <w:r w:rsidR="00F21A7D" w:rsidRPr="00CF3F08">
        <w:t xml:space="preserve">pis </w:t>
      </w:r>
      <w:r w:rsidR="0095361C" w:rsidRPr="00CF3F08">
        <w:t>postupka</w:t>
      </w:r>
      <w:r w:rsidR="00F21A7D" w:rsidRPr="00CF3F08">
        <w:t xml:space="preserve"> pripreme i odobravanja </w:t>
      </w:r>
      <w:r w:rsidR="00A52030" w:rsidRPr="00CF3F08">
        <w:t>R</w:t>
      </w:r>
      <w:r w:rsidR="007A73BA" w:rsidRPr="00CF3F08">
        <w:t>A</w:t>
      </w:r>
      <w:r w:rsidR="00A52030" w:rsidRPr="00CF3F08">
        <w:t>P</w:t>
      </w:r>
      <w:r w:rsidR="00F21A7D" w:rsidRPr="00CF3F08">
        <w:t xml:space="preserve"> - Poglavlje 4; </w:t>
      </w:r>
    </w:p>
    <w:p w:rsidR="003E4BF1" w:rsidRDefault="00C44741" w:rsidP="00CF3F08">
      <w:pPr>
        <w:pStyle w:val="NoSpacing"/>
        <w:numPr>
          <w:ilvl w:val="0"/>
          <w:numId w:val="35"/>
        </w:numPr>
      </w:pPr>
      <w:r w:rsidRPr="00CF3F08">
        <w:t>Procena</w:t>
      </w:r>
      <w:r w:rsidR="00F21A7D" w:rsidRPr="00CF3F08">
        <w:t xml:space="preserve"> uticaj</w:t>
      </w:r>
      <w:r w:rsidR="00F52235" w:rsidRPr="00CF3F08">
        <w:t xml:space="preserve">a raseljavanja, </w:t>
      </w:r>
      <w:r w:rsidR="00F21A7D" w:rsidRPr="00CF3F08">
        <w:t>broj</w:t>
      </w:r>
      <w:r w:rsidR="00F52235" w:rsidRPr="00CF3F08">
        <w:t>a</w:t>
      </w:r>
      <w:r w:rsidR="00F21A7D" w:rsidRPr="00CF3F08">
        <w:t xml:space="preserve"> i </w:t>
      </w:r>
      <w:r w:rsidR="00F52235" w:rsidRPr="00CF3F08">
        <w:t>različitih kategorija</w:t>
      </w:r>
      <w:r w:rsidR="00F21A7D" w:rsidRPr="00CF3F08">
        <w:t xml:space="preserve"> </w:t>
      </w:r>
      <w:r w:rsidR="00E53E41" w:rsidRPr="00CF3F08">
        <w:t>lica pod uticajem projektnih aktivnosti</w:t>
      </w:r>
      <w:r w:rsidR="00F21A7D" w:rsidRPr="00CF3F08">
        <w:t xml:space="preserve">, u meri u </w:t>
      </w:r>
      <w:r w:rsidR="003E4BF1" w:rsidRPr="00CF3F08">
        <w:t>kojoj je to moguće - P</w:t>
      </w:r>
      <w:r w:rsidR="00F21A7D" w:rsidRPr="00CF3F08">
        <w:t>oglavlje 3.2;</w:t>
      </w:r>
    </w:p>
    <w:p w:rsidR="00F21A7D" w:rsidRDefault="003E4BF1" w:rsidP="00CF3F08">
      <w:pPr>
        <w:pStyle w:val="NoSpacing"/>
        <w:numPr>
          <w:ilvl w:val="0"/>
          <w:numId w:val="35"/>
        </w:numPr>
      </w:pPr>
      <w:r w:rsidRPr="00CF3F08">
        <w:t>K</w:t>
      </w:r>
      <w:r w:rsidR="00F21A7D" w:rsidRPr="00CF3F08">
        <w:t xml:space="preserve">riterijumi </w:t>
      </w:r>
      <w:r w:rsidR="00BA6F09" w:rsidRPr="00CF3F08">
        <w:t>za ostvarivanje prava na naknadu</w:t>
      </w:r>
      <w:r w:rsidR="00F21A7D" w:rsidRPr="00CF3F08">
        <w:t xml:space="preserve"> za definisanje različitih kategorija </w:t>
      </w:r>
      <w:r w:rsidR="00F86AB4" w:rsidRPr="00CF3F08">
        <w:t xml:space="preserve">lica </w:t>
      </w:r>
      <w:r w:rsidR="00643461">
        <w:t>pod</w:t>
      </w:r>
      <w:r w:rsidR="00F86AB4" w:rsidRPr="00CF3F08">
        <w:t xml:space="preserve"> uticajem Projekta</w:t>
      </w:r>
      <w:r w:rsidR="00F21A7D" w:rsidRPr="00CF3F08">
        <w:t xml:space="preserve"> - Poglavlje 3.4 i 3.5; </w:t>
      </w:r>
    </w:p>
    <w:p w:rsidR="00F21A7D" w:rsidRDefault="007D11B0" w:rsidP="00CF3F08">
      <w:pPr>
        <w:pStyle w:val="NoSpacing"/>
        <w:numPr>
          <w:ilvl w:val="0"/>
          <w:numId w:val="35"/>
        </w:numPr>
      </w:pPr>
      <w:r w:rsidRPr="00CF3F08">
        <w:t xml:space="preserve">Pravni okvir – </w:t>
      </w:r>
      <w:r w:rsidR="007367D2" w:rsidRPr="00CF3F08">
        <w:t>upoređivanje</w:t>
      </w:r>
      <w:r w:rsidRPr="00CF3F08">
        <w:t xml:space="preserve"> nacionalnog zakonodavstva</w:t>
      </w:r>
      <w:r w:rsidR="00425F7A" w:rsidRPr="00CF3F08">
        <w:t xml:space="preserve"> zajmoprimca </w:t>
      </w:r>
      <w:r w:rsidR="007367D2" w:rsidRPr="00CF3F08">
        <w:t>sa</w:t>
      </w:r>
      <w:r w:rsidR="00425F7A" w:rsidRPr="00CF3F08">
        <w:t xml:space="preserve"> </w:t>
      </w:r>
      <w:r w:rsidR="007367D2" w:rsidRPr="00CF3F08">
        <w:t>zahtevima politike Svetske banke i merama</w:t>
      </w:r>
      <w:r w:rsidR="00F21A7D" w:rsidRPr="00CF3F08">
        <w:t xml:space="preserve"> za </w:t>
      </w:r>
      <w:r w:rsidR="007A73BA" w:rsidRPr="00CF3F08">
        <w:t>prevazilaženje razlika</w:t>
      </w:r>
      <w:r w:rsidR="00F21A7D" w:rsidRPr="00CF3F08">
        <w:t xml:space="preserve"> - poglavlje 2; </w:t>
      </w:r>
    </w:p>
    <w:p w:rsidR="00F21A7D" w:rsidRDefault="00425F7A" w:rsidP="00CF3F08">
      <w:pPr>
        <w:pStyle w:val="NoSpacing"/>
        <w:numPr>
          <w:ilvl w:val="0"/>
          <w:numId w:val="35"/>
        </w:numPr>
      </w:pPr>
      <w:r w:rsidRPr="00CF3F08">
        <w:t>M</w:t>
      </w:r>
      <w:r w:rsidR="00F21A7D" w:rsidRPr="00CF3F08">
        <w:t xml:space="preserve">etode </w:t>
      </w:r>
      <w:r w:rsidRPr="00CF3F08">
        <w:t>za procenu vrednosti</w:t>
      </w:r>
      <w:r w:rsidR="00F21A7D" w:rsidRPr="00CF3F08">
        <w:t xml:space="preserve"> </w:t>
      </w:r>
      <w:r w:rsidR="002D4DD5" w:rsidRPr="00CF3F08">
        <w:t>gubitaka (</w:t>
      </w:r>
      <w:r w:rsidR="009B24D0" w:rsidRPr="00CF3F08">
        <w:t>imovine</w:t>
      </w:r>
      <w:r w:rsidR="002D4DD5" w:rsidRPr="00CF3F08">
        <w:t xml:space="preserve"> pod uticajem</w:t>
      </w:r>
      <w:r w:rsidR="009B24D0" w:rsidRPr="00CF3F08">
        <w:t>)</w:t>
      </w:r>
      <w:r w:rsidR="00F21A7D" w:rsidRPr="00CF3F08">
        <w:t xml:space="preserve"> - Poglavlja 3.1 i 3.5; </w:t>
      </w:r>
    </w:p>
    <w:p w:rsidR="00F21A7D" w:rsidRDefault="002F2E16" w:rsidP="00CF3F08">
      <w:pPr>
        <w:pStyle w:val="NoSpacing"/>
        <w:numPr>
          <w:ilvl w:val="0"/>
          <w:numId w:val="35"/>
        </w:numPr>
      </w:pPr>
      <w:r w:rsidRPr="00CF3F08">
        <w:t>O</w:t>
      </w:r>
      <w:r w:rsidR="007D11B0" w:rsidRPr="00CF3F08">
        <w:t>rganizaciono uređenje – procedure za</w:t>
      </w:r>
      <w:r w:rsidR="00F21A7D" w:rsidRPr="00CF3F08">
        <w:t xml:space="preserve"> </w:t>
      </w:r>
      <w:r w:rsidR="009B24D0" w:rsidRPr="00CF3F08">
        <w:t xml:space="preserve">isplatu </w:t>
      </w:r>
      <w:r w:rsidR="00567C0C" w:rsidRPr="00CF3F08">
        <w:t>naknade</w:t>
      </w:r>
      <w:r w:rsidRPr="00CF3F08">
        <w:t xml:space="preserve"> i </w:t>
      </w:r>
      <w:r w:rsidR="00567C0C" w:rsidRPr="00CF3F08">
        <w:t xml:space="preserve"> pružanje drugih oblika</w:t>
      </w:r>
      <w:r w:rsidR="009B24D0" w:rsidRPr="00CF3F08">
        <w:t xml:space="preserve"> pomoći </w:t>
      </w:r>
      <w:r w:rsidR="00567C0C" w:rsidRPr="00CF3F08">
        <w:t xml:space="preserve">pri </w:t>
      </w:r>
      <w:r w:rsidR="00F21A7D" w:rsidRPr="00CF3F08">
        <w:t xml:space="preserve">preseljavanju - Poglavlje 8.2; </w:t>
      </w:r>
    </w:p>
    <w:p w:rsidR="00F21A7D" w:rsidRDefault="002F2E16" w:rsidP="00CF3F08">
      <w:pPr>
        <w:pStyle w:val="NoSpacing"/>
        <w:numPr>
          <w:ilvl w:val="0"/>
          <w:numId w:val="35"/>
        </w:numPr>
      </w:pPr>
      <w:r w:rsidRPr="00CF3F08">
        <w:t>O</w:t>
      </w:r>
      <w:r w:rsidR="00F21A7D" w:rsidRPr="00CF3F08">
        <w:t xml:space="preserve">pis </w:t>
      </w:r>
      <w:r w:rsidR="0095361C" w:rsidRPr="00CF3F08">
        <w:t>postupka</w:t>
      </w:r>
      <w:r w:rsidR="00F21A7D" w:rsidRPr="00CF3F08">
        <w:t xml:space="preserve"> </w:t>
      </w:r>
      <w:r w:rsidRPr="00CF3F08">
        <w:t>implementacije</w:t>
      </w:r>
      <w:r w:rsidR="009B24D0" w:rsidRPr="00CF3F08">
        <w:t xml:space="preserve"> – </w:t>
      </w:r>
      <w:r w:rsidR="00567C0C" w:rsidRPr="00CF3F08">
        <w:t>povezivanje postupka</w:t>
      </w:r>
      <w:r w:rsidR="009B24D0" w:rsidRPr="00CF3F08">
        <w:t xml:space="preserve"> raseljavanja i početka građevinskih radova</w:t>
      </w:r>
      <w:r w:rsidR="00F21A7D" w:rsidRPr="00CF3F08">
        <w:t xml:space="preserve"> - poglavlje 4.2.3; </w:t>
      </w:r>
    </w:p>
    <w:p w:rsidR="00F21A7D" w:rsidRDefault="009B24D0" w:rsidP="00CF3F08">
      <w:pPr>
        <w:pStyle w:val="NoSpacing"/>
        <w:numPr>
          <w:ilvl w:val="0"/>
          <w:numId w:val="35"/>
        </w:numPr>
      </w:pPr>
      <w:r w:rsidRPr="00CF3F08">
        <w:t>Opis žalbenog mehanizma</w:t>
      </w:r>
      <w:r w:rsidR="00F21A7D" w:rsidRPr="00CF3F08">
        <w:t xml:space="preserve"> - Poglavlje 6; </w:t>
      </w:r>
    </w:p>
    <w:p w:rsidR="00EF39DF" w:rsidRDefault="009B24D0" w:rsidP="00CF3F08">
      <w:pPr>
        <w:pStyle w:val="NoSpacing"/>
        <w:numPr>
          <w:ilvl w:val="0"/>
          <w:numId w:val="35"/>
        </w:numPr>
      </w:pPr>
      <w:r w:rsidRPr="00CF3F08">
        <w:t>O</w:t>
      </w:r>
      <w:r w:rsidR="00EF39DF" w:rsidRPr="00CF3F08">
        <w:t xml:space="preserve">pis aranžmana za </w:t>
      </w:r>
      <w:r w:rsidRPr="00CF3F08">
        <w:t>finansiranje raseljavanja</w:t>
      </w:r>
      <w:r w:rsidR="00EF39DF" w:rsidRPr="00CF3F08">
        <w:t xml:space="preserve">, uključujući pripremu i pregled procena troškova, </w:t>
      </w:r>
      <w:r w:rsidRPr="00CF3F08">
        <w:t xml:space="preserve">finansijskih tokova </w:t>
      </w:r>
      <w:r w:rsidR="00EF39DF" w:rsidRPr="00CF3F08">
        <w:t xml:space="preserve">i aranžmana u vanrednim situacijama - Poglavlje 9; </w:t>
      </w:r>
    </w:p>
    <w:p w:rsidR="00EF39DF" w:rsidRDefault="009B24D0" w:rsidP="00CF3F08">
      <w:pPr>
        <w:pStyle w:val="NoSpacing"/>
        <w:numPr>
          <w:ilvl w:val="0"/>
          <w:numId w:val="35"/>
        </w:numPr>
      </w:pPr>
      <w:r w:rsidRPr="00CF3F08">
        <w:t xml:space="preserve">Opis mehanizama </w:t>
      </w:r>
      <w:r w:rsidR="00115B63" w:rsidRPr="00CF3F08">
        <w:t xml:space="preserve">za </w:t>
      </w:r>
      <w:r w:rsidR="00EF39DF" w:rsidRPr="00CF3F08">
        <w:t>konsultacije i u</w:t>
      </w:r>
      <w:r w:rsidRPr="00CF3F08">
        <w:t xml:space="preserve">ključivanje </w:t>
      </w:r>
      <w:r w:rsidR="002D4DD5" w:rsidRPr="00CF3F08">
        <w:t xml:space="preserve">lica pod uticajem projektnih aktivnosti </w:t>
      </w:r>
      <w:r w:rsidRPr="00CF3F08">
        <w:t>u planiranje</w:t>
      </w:r>
      <w:r w:rsidR="00EF39DF" w:rsidRPr="00CF3F08">
        <w:t xml:space="preserve">, </w:t>
      </w:r>
      <w:r w:rsidRPr="00CF3F08">
        <w:t>implementaciju</w:t>
      </w:r>
      <w:r w:rsidR="00EF39DF" w:rsidRPr="00CF3F08">
        <w:t xml:space="preserve"> i </w:t>
      </w:r>
      <w:r w:rsidRPr="00CF3F08">
        <w:t>monitoring</w:t>
      </w:r>
      <w:r w:rsidR="00EF39DF" w:rsidRPr="00CF3F08">
        <w:t xml:space="preserve"> - Poglavlje 5; i </w:t>
      </w:r>
    </w:p>
    <w:p w:rsidR="00EF39DF" w:rsidRPr="00CF3F08" w:rsidRDefault="009B24D0" w:rsidP="00CF3F08">
      <w:pPr>
        <w:pStyle w:val="NoSpacing"/>
        <w:numPr>
          <w:ilvl w:val="0"/>
          <w:numId w:val="35"/>
        </w:numPr>
      </w:pPr>
      <w:r w:rsidRPr="00CF3F08">
        <w:t>Aranžmani za praćenje</w:t>
      </w:r>
      <w:r w:rsidR="00EF39DF" w:rsidRPr="00CF3F08">
        <w:t xml:space="preserve"> od strane agencije</w:t>
      </w:r>
      <w:r w:rsidR="00115B63" w:rsidRPr="00CF3F08">
        <w:t xml:space="preserve"> nadležne</w:t>
      </w:r>
      <w:r w:rsidR="00EF39DF" w:rsidRPr="00CF3F08">
        <w:t xml:space="preserve"> za </w:t>
      </w:r>
      <w:r w:rsidR="00115B63" w:rsidRPr="00CF3F08">
        <w:t xml:space="preserve">sprovođenje </w:t>
      </w:r>
      <w:r w:rsidR="00EF39DF" w:rsidRPr="00CF3F08">
        <w:t>i, ako je potrebno, od strane</w:t>
      </w:r>
      <w:r w:rsidR="00115B63" w:rsidRPr="00CF3F08">
        <w:t xml:space="preserve"> spoljnih</w:t>
      </w:r>
      <w:r w:rsidR="00EF39DF" w:rsidRPr="00CF3F08">
        <w:t xml:space="preserve"> posmatrača - Poglavlje 7. </w:t>
      </w:r>
    </w:p>
    <w:p w:rsidR="007106A6" w:rsidRPr="00CF3F08" w:rsidRDefault="0069089C" w:rsidP="001A3FD6">
      <w:pPr>
        <w:pStyle w:val="Heading1"/>
      </w:pPr>
      <w:bookmarkStart w:id="3" w:name="_Toc29393184"/>
      <w:r w:rsidRPr="00CF3F08">
        <w:lastRenderedPageBreak/>
        <w:t xml:space="preserve">1. </w:t>
      </w:r>
      <w:r w:rsidR="00EF39DF" w:rsidRPr="00CF3F08">
        <w:t>Uvod</w:t>
      </w:r>
      <w:bookmarkEnd w:id="3"/>
    </w:p>
    <w:p w:rsidR="00B84ECF" w:rsidRPr="00CF3F08" w:rsidRDefault="00B84ECF" w:rsidP="0094301E">
      <w:pPr>
        <w:pStyle w:val="Heading2"/>
      </w:pPr>
      <w:bookmarkStart w:id="4" w:name="_Toc29393185"/>
      <w:r w:rsidRPr="00CF3F08">
        <w:t xml:space="preserve">1.1 </w:t>
      </w:r>
      <w:r w:rsidR="009B4450">
        <w:t>O</w:t>
      </w:r>
      <w:r w:rsidR="00EF39DF" w:rsidRPr="00CF3F08">
        <w:t>pis Projekta</w:t>
      </w:r>
      <w:bookmarkEnd w:id="4"/>
    </w:p>
    <w:p w:rsidR="00094A7C" w:rsidRPr="00CF3F08" w:rsidRDefault="00094A7C" w:rsidP="00CF3F08">
      <w:pPr>
        <w:pStyle w:val="NoSpacing"/>
      </w:pPr>
    </w:p>
    <w:p w:rsidR="009B4450" w:rsidRPr="004B0D0F" w:rsidRDefault="009B4450" w:rsidP="009B4450">
      <w:pPr>
        <w:ind w:firstLine="720"/>
      </w:pPr>
      <w:r w:rsidRPr="009B4450">
        <w:rPr>
          <w:rFonts w:ascii="Candara" w:hAnsi="Candara"/>
          <w:sz w:val="23"/>
          <w:szCs w:val="23"/>
        </w:rPr>
        <w:t>Glavno svojstvo regiona Zapadnog Balkana je sliv reke Save, jednog od najvećih prekograničnih basena u Evropi. Po površini i stanovništvu pokriva preko trećine Zapadnog Balkana i povezuje pet od osam zemalja Zapadnog Balkana (tj. Sloveniju, Hrvatsku, Bosnu i Hercegovinu [BiH], Srbiju i Crnu Goru). Drina je najveća pritoka Save, koji odvodnjava planinsko područje veličine polovine površine Švajcarske</w:t>
      </w:r>
      <w:r w:rsidRPr="004B0D0F">
        <w:t>.</w:t>
      </w:r>
    </w:p>
    <w:p w:rsidR="009B4450" w:rsidRPr="00CF3F08" w:rsidRDefault="009B4450" w:rsidP="009B4450">
      <w:pPr>
        <w:pStyle w:val="NoSpacing"/>
        <w:ind w:firstLine="0"/>
      </w:pPr>
    </w:p>
    <w:p w:rsidR="00654CEA" w:rsidRPr="00CF3F08" w:rsidRDefault="00654CEA" w:rsidP="00CF3F08">
      <w:pPr>
        <w:pStyle w:val="NoSpacing"/>
      </w:pPr>
    </w:p>
    <w:p w:rsidR="008C1C1C" w:rsidRPr="00CF3F08" w:rsidRDefault="00654CEA" w:rsidP="00CF3F08">
      <w:pPr>
        <w:pStyle w:val="NoSpacing"/>
      </w:pPr>
      <w:r w:rsidRPr="00CF3F08">
        <w:rPr>
          <w:noProof/>
          <w:lang w:val="en-US"/>
        </w:rPr>
        <w:drawing>
          <wp:inline distT="0" distB="0" distL="0" distR="0">
            <wp:extent cx="5224411" cy="430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PNG"/>
                    <pic:cNvPicPr/>
                  </pic:nvPicPr>
                  <pic:blipFill>
                    <a:blip r:embed="rId11" cstate="print"/>
                    <a:stretch>
                      <a:fillRect/>
                    </a:stretch>
                  </pic:blipFill>
                  <pic:spPr>
                    <a:xfrm>
                      <a:off x="0" y="0"/>
                      <a:ext cx="5235944" cy="4316828"/>
                    </a:xfrm>
                    <a:prstGeom prst="rect">
                      <a:avLst/>
                    </a:prstGeom>
                  </pic:spPr>
                </pic:pic>
              </a:graphicData>
            </a:graphic>
          </wp:inline>
        </w:drawing>
      </w:r>
    </w:p>
    <w:p w:rsidR="00654CEA" w:rsidRPr="00CF3F08" w:rsidRDefault="00CD2E5C" w:rsidP="00AE3CB7">
      <w:pPr>
        <w:pStyle w:val="Caption"/>
      </w:pPr>
      <w:r w:rsidRPr="00CF3F08">
        <w:rPr>
          <w:b w:val="0"/>
          <w:bCs w:val="0"/>
        </w:rPr>
        <w:t>Slika</w:t>
      </w:r>
      <w:r w:rsidR="00C0601B" w:rsidRPr="00CF3F08">
        <w:rPr>
          <w:b w:val="0"/>
          <w:bCs w:val="0"/>
        </w:rPr>
        <w:t xml:space="preserve"> 1 – Sliv</w:t>
      </w:r>
      <w:r w:rsidR="00EF39DF" w:rsidRPr="00CF3F08">
        <w:rPr>
          <w:b w:val="0"/>
          <w:bCs w:val="0"/>
        </w:rPr>
        <w:t xml:space="preserve"> Save i Drine ; Izvor: UNECE (2016)</w:t>
      </w:r>
    </w:p>
    <w:p w:rsidR="00EF39DF" w:rsidRPr="00CF3F08" w:rsidRDefault="009B4450" w:rsidP="00D80A29">
      <w:pPr>
        <w:pStyle w:val="NoSpacing"/>
        <w:ind w:firstLine="720"/>
      </w:pPr>
      <w:r>
        <w:t>Sava i Drina imaju tendenciju ka sušnim periodima, ali i razarajućim poplavama – što se poslednji put dogodilo 2010. i 2014. godine. Trenutne projekcije klimatskih promena u slivu Save predviđaju porast vrha poplavnog talasa i do 8 procenata, dok se takođe očekuju učestale suše. Poplave i suše stvaraju rizik za izvor prihoda i nameću ograničenja za trgovinu, sigurnost hrane i produktivna ulaganja.</w:t>
      </w:r>
    </w:p>
    <w:p w:rsidR="0021060C" w:rsidRPr="00CF3F08" w:rsidRDefault="00A627FE" w:rsidP="00D80A29">
      <w:pPr>
        <w:pStyle w:val="NoSpacing"/>
        <w:ind w:firstLine="720"/>
      </w:pPr>
      <w:r w:rsidRPr="00CF3F08">
        <w:t>Neophodno je ostvariti dublju integraciju</w:t>
      </w:r>
      <w:r w:rsidR="00EF39DF" w:rsidRPr="00CF3F08">
        <w:t xml:space="preserve"> upravljanja vodama </w:t>
      </w:r>
      <w:r w:rsidRPr="00CF3F08">
        <w:t>između zemalja</w:t>
      </w:r>
      <w:r w:rsidR="00D87660" w:rsidRPr="00CF3F08">
        <w:t xml:space="preserve"> obuhvaćenih slivom</w:t>
      </w:r>
      <w:r w:rsidRPr="00CF3F08">
        <w:t>, kao i između</w:t>
      </w:r>
      <w:r w:rsidR="00EF39DF" w:rsidRPr="00CF3F08">
        <w:t xml:space="preserve"> sektora </w:t>
      </w:r>
      <w:r w:rsidRPr="00CF3F08">
        <w:t xml:space="preserve">koji zavise od vode </w:t>
      </w:r>
      <w:r w:rsidR="00EF39DF" w:rsidRPr="00CF3F08">
        <w:t xml:space="preserve">kako bi se smanjili troškovi ulaganja, </w:t>
      </w:r>
      <w:r w:rsidRPr="00CF3F08">
        <w:t>iskoristila sinergija</w:t>
      </w:r>
      <w:r w:rsidR="00EF39DF" w:rsidRPr="00CF3F08">
        <w:t xml:space="preserve"> i </w:t>
      </w:r>
      <w:r w:rsidRPr="00CF3F08">
        <w:t xml:space="preserve">prednosti </w:t>
      </w:r>
      <w:r w:rsidR="00EF39DF" w:rsidRPr="00CF3F08">
        <w:t xml:space="preserve">ekonomije obima, </w:t>
      </w:r>
      <w:r w:rsidR="00D87660" w:rsidRPr="00CF3F08">
        <w:t>a</w:t>
      </w:r>
      <w:r w:rsidRPr="00CF3F08">
        <w:t xml:space="preserve"> </w:t>
      </w:r>
      <w:r w:rsidR="00776203" w:rsidRPr="00CF3F08">
        <w:t>štetni</w:t>
      </w:r>
      <w:r w:rsidRPr="00CF3F08">
        <w:t xml:space="preserve"> spoljni uticaji</w:t>
      </w:r>
      <w:r w:rsidR="00D87660" w:rsidRPr="00CF3F08">
        <w:t xml:space="preserve"> sveli na najmanju meru</w:t>
      </w:r>
      <w:r w:rsidR="00EF39DF" w:rsidRPr="00CF3F08">
        <w:t xml:space="preserve">. </w:t>
      </w:r>
      <w:r w:rsidR="00B65FB8" w:rsidRPr="00CF3F08">
        <w:t xml:space="preserve">Koridor reke </w:t>
      </w:r>
      <w:r w:rsidR="00EF39DF" w:rsidRPr="00CF3F08">
        <w:t>Save</w:t>
      </w:r>
      <w:r w:rsidR="00B65FB8" w:rsidRPr="00CF3F08">
        <w:t xml:space="preserve"> i </w:t>
      </w:r>
      <w:r w:rsidR="00EF39DF" w:rsidRPr="00CF3F08">
        <w:t xml:space="preserve">Drine </w:t>
      </w:r>
      <w:r w:rsidR="00B65FB8" w:rsidRPr="00CF3F08">
        <w:t>ima</w:t>
      </w:r>
      <w:r w:rsidR="00EF39DF" w:rsidRPr="00CF3F08">
        <w:t xml:space="preserve"> </w:t>
      </w:r>
      <w:r w:rsidR="00D87660" w:rsidRPr="00CF3F08">
        <w:t>još uvek</w:t>
      </w:r>
      <w:r w:rsidR="00B65FB8" w:rsidRPr="00CF3F08">
        <w:t xml:space="preserve"> </w:t>
      </w:r>
      <w:r w:rsidR="00EF39DF" w:rsidRPr="00CF3F08">
        <w:t>značajan potencijal za sanaciju i razvoj</w:t>
      </w:r>
      <w:r w:rsidR="00AE4BD6" w:rsidRPr="00CF3F08">
        <w:t>. Primenom integrisanog pristu</w:t>
      </w:r>
      <w:r w:rsidR="00B65FB8" w:rsidRPr="00CF3F08">
        <w:t xml:space="preserve">pa, ovaj koridor bi mogao da postane zamajac za dalji razvoj sektora voda </w:t>
      </w:r>
      <w:r w:rsidR="00EF39DF" w:rsidRPr="00CF3F08">
        <w:t xml:space="preserve">i </w:t>
      </w:r>
      <w:r w:rsidR="00EF39DF" w:rsidRPr="00CF3F08">
        <w:lastRenderedPageBreak/>
        <w:t xml:space="preserve">šire. Regionalni program </w:t>
      </w:r>
      <w:r w:rsidR="00B65FB8" w:rsidRPr="00CF3F08">
        <w:t xml:space="preserve">za integrisani razvoj </w:t>
      </w:r>
      <w:r w:rsidR="000559DF" w:rsidRPr="00CF3F08">
        <w:t>k</w:t>
      </w:r>
      <w:r w:rsidR="00B65FB8" w:rsidRPr="00CF3F08">
        <w:t xml:space="preserve">oridora reke Sava i Drina </w:t>
      </w:r>
      <w:r w:rsidR="0021060C" w:rsidRPr="00CF3F08">
        <w:t xml:space="preserve">(SDIP) </w:t>
      </w:r>
      <w:r w:rsidR="00B65FB8" w:rsidRPr="00CF3F08">
        <w:t xml:space="preserve">može da olakša </w:t>
      </w:r>
      <w:r w:rsidR="0021060C" w:rsidRPr="00CF3F08">
        <w:t>put prelaska od nepovezanih aktivnosti koje su specifične</w:t>
      </w:r>
      <w:r w:rsidR="00EF39DF" w:rsidRPr="00CF3F08">
        <w:t xml:space="preserve"> za </w:t>
      </w:r>
      <w:r w:rsidR="0021060C" w:rsidRPr="00CF3F08">
        <w:t xml:space="preserve">pojedinačne </w:t>
      </w:r>
      <w:r w:rsidR="00EF39DF" w:rsidRPr="00CF3F08">
        <w:t>zemlj</w:t>
      </w:r>
      <w:r w:rsidR="0021060C" w:rsidRPr="00CF3F08">
        <w:t>e</w:t>
      </w:r>
      <w:r w:rsidR="00EF39DF" w:rsidRPr="00CF3F08">
        <w:t xml:space="preserve"> do zajedničkih odluka i konkretnih ulaganja u infrastrukturu i </w:t>
      </w:r>
      <w:r w:rsidR="0021060C" w:rsidRPr="00CF3F08">
        <w:t xml:space="preserve">mera koje će biti </w:t>
      </w:r>
      <w:r w:rsidR="00D87660" w:rsidRPr="00CF3F08">
        <w:t xml:space="preserve">međusobno </w:t>
      </w:r>
      <w:r w:rsidR="0021060C" w:rsidRPr="00CF3F08">
        <w:t>komplementarne</w:t>
      </w:r>
      <w:r w:rsidR="00B65FB8" w:rsidRPr="00CF3F08">
        <w:t>.</w:t>
      </w:r>
      <w:r w:rsidR="0021060C" w:rsidRPr="00CF3F08">
        <w:t xml:space="preserve"> </w:t>
      </w:r>
      <w:r w:rsidR="00B65FB8" w:rsidRPr="00CF3F08">
        <w:t xml:space="preserve"> </w:t>
      </w:r>
    </w:p>
    <w:p w:rsidR="00EF39DF" w:rsidRPr="00CF3F08" w:rsidRDefault="0021060C" w:rsidP="00D80A29">
      <w:pPr>
        <w:pStyle w:val="NoSpacing"/>
        <w:ind w:firstLine="720"/>
      </w:pPr>
      <w:r w:rsidRPr="00CF3F08">
        <w:t>Razvojni cilj SDIP-a je da ojača kapacitet</w:t>
      </w:r>
      <w:r w:rsidR="00EF39DF" w:rsidRPr="00CF3F08">
        <w:t xml:space="preserve"> za integrisano upravlja</w:t>
      </w:r>
      <w:r w:rsidRPr="00CF3F08">
        <w:t>nje rečnim slivom kroz poboljšanu saobraćajnu povezanost, zaštitu od poplava i upravljanje</w:t>
      </w:r>
      <w:r w:rsidR="00EF39DF" w:rsidRPr="00CF3F08">
        <w:t xml:space="preserve"> </w:t>
      </w:r>
      <w:r w:rsidR="00D166E7" w:rsidRPr="00CF3F08">
        <w:t>predelom</w:t>
      </w:r>
      <w:r w:rsidR="00EF39DF" w:rsidRPr="00CF3F08">
        <w:t xml:space="preserve"> u odabranim </w:t>
      </w:r>
      <w:r w:rsidR="00D166E7" w:rsidRPr="00CF3F08">
        <w:t xml:space="preserve">delovima rečnog basena </w:t>
      </w:r>
      <w:r w:rsidR="00EF39DF" w:rsidRPr="00CF3F08">
        <w:t xml:space="preserve">Save i Drine. </w:t>
      </w:r>
      <w:r w:rsidR="00D166E7" w:rsidRPr="00CF3F08">
        <w:t xml:space="preserve">U okviru projekta biće realizovano oko 40 </w:t>
      </w:r>
      <w:r w:rsidR="00565637" w:rsidRPr="00CF3F08">
        <w:t>pod-pr</w:t>
      </w:r>
      <w:r w:rsidR="00EF39DF" w:rsidRPr="00CF3F08">
        <w:t xml:space="preserve">ojekata koji su </w:t>
      </w:r>
      <w:r w:rsidR="00D166E7" w:rsidRPr="00CF3F08">
        <w:t xml:space="preserve">važni </w:t>
      </w:r>
      <w:r w:rsidR="00EF39DF" w:rsidRPr="00CF3F08">
        <w:t xml:space="preserve">za </w:t>
      </w:r>
      <w:r w:rsidR="00D166E7" w:rsidRPr="00CF3F08">
        <w:t xml:space="preserve">postizanje </w:t>
      </w:r>
      <w:r w:rsidR="00EF39DF" w:rsidRPr="00CF3F08">
        <w:t>programsk</w:t>
      </w:r>
      <w:r w:rsidR="00D166E7" w:rsidRPr="00CF3F08">
        <w:t>ih ciljeva</w:t>
      </w:r>
      <w:r w:rsidR="00EF39DF" w:rsidRPr="00CF3F08">
        <w:t xml:space="preserve">. </w:t>
      </w:r>
      <w:r w:rsidR="00565637" w:rsidRPr="00CF3F08">
        <w:t>Pod-pr</w:t>
      </w:r>
      <w:r w:rsidR="00EF39DF" w:rsidRPr="00CF3F08">
        <w:t xml:space="preserve">ojekti </w:t>
      </w:r>
      <w:r w:rsidR="00D166E7" w:rsidRPr="00CF3F08">
        <w:t xml:space="preserve">koji </w:t>
      </w:r>
      <w:r w:rsidR="00EF39DF" w:rsidRPr="00CF3F08">
        <w:t xml:space="preserve">će se sprovoditi na nacionalnom nivou </w:t>
      </w:r>
      <w:r w:rsidR="00D166E7" w:rsidRPr="00CF3F08">
        <w:t xml:space="preserve">ostvariće </w:t>
      </w:r>
      <w:r w:rsidR="00D87660" w:rsidRPr="00CF3F08">
        <w:t>efekat kumulativnih</w:t>
      </w:r>
      <w:r w:rsidR="00EF39DF" w:rsidRPr="00CF3F08">
        <w:t xml:space="preserve"> koristi</w:t>
      </w:r>
      <w:r w:rsidR="00D166E7" w:rsidRPr="00CF3F08">
        <w:t xml:space="preserve"> za čitav region</w:t>
      </w:r>
      <w:r w:rsidR="00EF39DF" w:rsidRPr="00CF3F08">
        <w:t xml:space="preserve">. </w:t>
      </w:r>
      <w:r w:rsidR="00C40A54" w:rsidRPr="00CF3F08">
        <w:t>M</w:t>
      </w:r>
      <w:r w:rsidR="00D166E7" w:rsidRPr="00CF3F08">
        <w:t xml:space="preserve">eđu </w:t>
      </w:r>
      <w:r w:rsidR="00565637" w:rsidRPr="00CF3F08">
        <w:t>pod-pr</w:t>
      </w:r>
      <w:r w:rsidR="00EF39DF" w:rsidRPr="00CF3F08">
        <w:t>ojekti</w:t>
      </w:r>
      <w:r w:rsidR="00D166E7" w:rsidRPr="00CF3F08">
        <w:t>ma</w:t>
      </w:r>
      <w:r w:rsidR="00EF39DF" w:rsidRPr="00CF3F08">
        <w:t xml:space="preserve"> koji se odnose na zaštitu životne sredine i poplave </w:t>
      </w:r>
      <w:r w:rsidR="00C40A54" w:rsidRPr="00CF3F08">
        <w:t xml:space="preserve">prioriteti za implementaciju utvrđeni su </w:t>
      </w:r>
      <w:r w:rsidR="00EF39DF" w:rsidRPr="00CF3F08">
        <w:t xml:space="preserve">na osnovu potencijala za prilagođavanje klimatskim promenama. </w:t>
      </w:r>
    </w:p>
    <w:p w:rsidR="00EF39DF" w:rsidRPr="00CF3F08" w:rsidRDefault="00EF39DF" w:rsidP="00CF3F08">
      <w:pPr>
        <w:pStyle w:val="NoSpacing"/>
      </w:pPr>
    </w:p>
    <w:p w:rsidR="0021060C" w:rsidRPr="00CF3F08" w:rsidRDefault="00EF39DF" w:rsidP="009B4450">
      <w:pPr>
        <w:pStyle w:val="Default"/>
        <w:ind w:firstLine="720"/>
        <w:rPr>
          <w:rFonts w:ascii="Candara" w:hAnsi="Candara"/>
          <w:highlight w:val="yellow"/>
          <w:lang w:val="sr-Latn-CS"/>
        </w:rPr>
      </w:pPr>
      <w:r w:rsidRPr="009B4450">
        <w:rPr>
          <w:rFonts w:ascii="Candara" w:hAnsi="Candara"/>
          <w:lang w:val="sr-Latn-CS"/>
        </w:rPr>
        <w:t xml:space="preserve">Projekat se sastoji od </w:t>
      </w:r>
      <w:r w:rsidR="00872596">
        <w:rPr>
          <w:rFonts w:ascii="Candara" w:hAnsi="Candara"/>
          <w:lang w:val="sr-Latn-RS"/>
        </w:rPr>
        <w:t xml:space="preserve">četiri </w:t>
      </w:r>
      <w:r w:rsidRPr="009B4450">
        <w:rPr>
          <w:rFonts w:ascii="Candara" w:hAnsi="Candara"/>
          <w:lang w:val="sr-Latn-CS"/>
        </w:rPr>
        <w:t xml:space="preserve">komponente kao što je opisano u nastavku: </w:t>
      </w:r>
    </w:p>
    <w:p w:rsidR="00654CEA" w:rsidRPr="00442BB2" w:rsidRDefault="00654CEA" w:rsidP="00CF3F08">
      <w:pPr>
        <w:pStyle w:val="NoSpacing"/>
      </w:pPr>
    </w:p>
    <w:p w:rsidR="00654CEA" w:rsidRPr="00442BB2" w:rsidRDefault="00872596" w:rsidP="00872596">
      <w:pPr>
        <w:pStyle w:val="Default"/>
        <w:rPr>
          <w:rFonts w:ascii="Candara" w:hAnsi="Candara"/>
          <w:lang w:val="sr-Latn-CS"/>
        </w:rPr>
      </w:pPr>
      <w:r>
        <w:rPr>
          <w:rFonts w:ascii="Candara" w:hAnsi="Candara"/>
          <w:lang w:val="sr-Latn-CS"/>
        </w:rPr>
        <w:t>Komponenta 1: Integrisanu upravljanje i  razvoj koridora reke Save,</w:t>
      </w:r>
    </w:p>
    <w:p w:rsidR="00654CEA" w:rsidRDefault="00105955" w:rsidP="00872596">
      <w:pPr>
        <w:pStyle w:val="NoSpacing"/>
        <w:ind w:firstLine="0"/>
      </w:pPr>
      <w:r w:rsidRPr="00442BB2">
        <w:t xml:space="preserve">Komponenta </w:t>
      </w:r>
      <w:r w:rsidR="00654CEA" w:rsidRPr="00442BB2">
        <w:t xml:space="preserve">2: </w:t>
      </w:r>
      <w:r w:rsidR="00872596">
        <w:t xml:space="preserve">Integrisano upravljanje i razvoj koridora reke Drine, </w:t>
      </w:r>
    </w:p>
    <w:p w:rsidR="00672EA6" w:rsidRDefault="00105955" w:rsidP="00872596">
      <w:pPr>
        <w:pStyle w:val="NoSpacing"/>
        <w:ind w:firstLine="0"/>
      </w:pPr>
      <w:r w:rsidRPr="004123BC">
        <w:t xml:space="preserve">Komponenta </w:t>
      </w:r>
      <w:r w:rsidR="00654CEA" w:rsidRPr="004123BC">
        <w:t xml:space="preserve">3: </w:t>
      </w:r>
      <w:r w:rsidR="00872596">
        <w:t>Priprema i upravljanje Projektom,</w:t>
      </w:r>
    </w:p>
    <w:p w:rsidR="00872596" w:rsidRDefault="00872596" w:rsidP="00872596">
      <w:pPr>
        <w:pStyle w:val="NoSpacing"/>
        <w:ind w:firstLine="0"/>
      </w:pPr>
      <w:r>
        <w:t>Komponenta 4: regionalne aktivnosti.</w:t>
      </w:r>
    </w:p>
    <w:p w:rsidR="00872596" w:rsidRPr="00CF3F08" w:rsidRDefault="00872596" w:rsidP="00872596">
      <w:pPr>
        <w:pStyle w:val="NoSpacing"/>
        <w:ind w:firstLine="0"/>
      </w:pPr>
    </w:p>
    <w:p w:rsidR="00A52030" w:rsidRPr="00CF3F08" w:rsidRDefault="00672EA6" w:rsidP="00D80A29">
      <w:pPr>
        <w:suppressAutoHyphens w:val="0"/>
        <w:autoSpaceDE w:val="0"/>
        <w:autoSpaceDN w:val="0"/>
        <w:adjustRightInd w:val="0"/>
        <w:spacing w:after="0" w:line="240" w:lineRule="auto"/>
        <w:ind w:firstLine="720"/>
        <w:rPr>
          <w:rFonts w:ascii="Candara" w:hAnsi="Candara" w:cs="Candara"/>
          <w:color w:val="000000"/>
          <w:sz w:val="23"/>
          <w:szCs w:val="23"/>
        </w:rPr>
      </w:pPr>
      <w:r w:rsidRPr="00CF3F08">
        <w:rPr>
          <w:rFonts w:ascii="Candara" w:hAnsi="Candara" w:cs="Candara"/>
          <w:color w:val="000000"/>
          <w:sz w:val="23"/>
          <w:szCs w:val="23"/>
        </w:rPr>
        <w:t>Program će se</w:t>
      </w:r>
      <w:r w:rsidR="00D87660" w:rsidRPr="00CF3F08">
        <w:rPr>
          <w:rFonts w:ascii="Candara" w:hAnsi="Candara" w:cs="Candara"/>
          <w:color w:val="000000"/>
          <w:sz w:val="23"/>
          <w:szCs w:val="23"/>
        </w:rPr>
        <w:t xml:space="preserve"> realizovati</w:t>
      </w:r>
      <w:r w:rsidRPr="00CF3F08">
        <w:rPr>
          <w:rFonts w:ascii="Candara" w:hAnsi="Candara" w:cs="Candara"/>
          <w:color w:val="000000"/>
          <w:sz w:val="23"/>
          <w:szCs w:val="23"/>
        </w:rPr>
        <w:t xml:space="preserve"> u periodu od 10 godina,</w:t>
      </w:r>
      <w:r w:rsidR="00C61297" w:rsidRPr="00CF3F08">
        <w:rPr>
          <w:rFonts w:ascii="Candara" w:hAnsi="Candara" w:cs="Candara"/>
          <w:color w:val="000000"/>
          <w:sz w:val="23"/>
          <w:szCs w:val="23"/>
        </w:rPr>
        <w:t xml:space="preserve"> u dve faze – Prva faza će obuhvatiti </w:t>
      </w:r>
      <w:r w:rsidRPr="00CF3F08">
        <w:rPr>
          <w:rFonts w:ascii="Candara" w:hAnsi="Candara" w:cs="Candara"/>
          <w:color w:val="000000"/>
          <w:sz w:val="23"/>
          <w:szCs w:val="23"/>
        </w:rPr>
        <w:t xml:space="preserve">aktivnosti zaštite od poplava i upravljanja rečnim slivom na koridorima reke Save i Drine. </w:t>
      </w:r>
      <w:r w:rsidR="00D87660" w:rsidRPr="00CF3F08">
        <w:rPr>
          <w:rFonts w:ascii="Candara" w:hAnsi="Candara" w:cs="Candara"/>
          <w:color w:val="000000"/>
          <w:sz w:val="23"/>
          <w:szCs w:val="23"/>
        </w:rPr>
        <w:t xml:space="preserve">Implementacija </w:t>
      </w:r>
      <w:r w:rsidR="00C836D0" w:rsidRPr="00CF3F08">
        <w:rPr>
          <w:rFonts w:ascii="Candara" w:hAnsi="Candara" w:cs="Candara"/>
          <w:color w:val="000000"/>
          <w:sz w:val="23"/>
          <w:szCs w:val="23"/>
        </w:rPr>
        <w:t>Program</w:t>
      </w:r>
      <w:r w:rsidR="00D87660" w:rsidRPr="00CF3F08">
        <w:rPr>
          <w:rFonts w:ascii="Candara" w:hAnsi="Candara" w:cs="Candara"/>
          <w:color w:val="000000"/>
          <w:sz w:val="23"/>
          <w:szCs w:val="23"/>
        </w:rPr>
        <w:t>a</w:t>
      </w:r>
      <w:r w:rsidR="00C836D0" w:rsidRPr="00CF3F08">
        <w:rPr>
          <w:rFonts w:ascii="Candara" w:hAnsi="Candara" w:cs="Candara"/>
          <w:color w:val="000000"/>
          <w:sz w:val="23"/>
          <w:szCs w:val="23"/>
        </w:rPr>
        <w:t xml:space="preserve"> će</w:t>
      </w:r>
      <w:r w:rsidR="00AE4BD6" w:rsidRPr="00CF3F08">
        <w:rPr>
          <w:rFonts w:ascii="Candara" w:hAnsi="Candara" w:cs="Candara"/>
          <w:color w:val="000000"/>
          <w:sz w:val="23"/>
          <w:szCs w:val="23"/>
        </w:rPr>
        <w:t xml:space="preserve"> započe</w:t>
      </w:r>
      <w:r w:rsidR="00D87660" w:rsidRPr="00CF3F08">
        <w:rPr>
          <w:rFonts w:ascii="Candara" w:hAnsi="Candara" w:cs="Candara"/>
          <w:color w:val="000000"/>
          <w:sz w:val="23"/>
          <w:szCs w:val="23"/>
        </w:rPr>
        <w:t>ti</w:t>
      </w:r>
      <w:r w:rsidR="00C836D0" w:rsidRPr="00CF3F08">
        <w:rPr>
          <w:rFonts w:ascii="Candara" w:hAnsi="Candara" w:cs="Candara"/>
          <w:color w:val="000000"/>
          <w:sz w:val="23"/>
          <w:szCs w:val="23"/>
        </w:rPr>
        <w:t xml:space="preserve"> u</w:t>
      </w:r>
      <w:r w:rsidR="00C61297" w:rsidRPr="00CF3F08">
        <w:rPr>
          <w:rFonts w:ascii="Candara" w:hAnsi="Candara" w:cs="Candara"/>
          <w:color w:val="000000"/>
          <w:sz w:val="23"/>
          <w:szCs w:val="23"/>
        </w:rPr>
        <w:t xml:space="preserve"> </w:t>
      </w:r>
      <w:r w:rsidR="00C836D0" w:rsidRPr="00CF3F08">
        <w:rPr>
          <w:rFonts w:ascii="Candara" w:hAnsi="Candara" w:cs="Candara"/>
          <w:color w:val="000000"/>
          <w:sz w:val="23"/>
          <w:szCs w:val="23"/>
        </w:rPr>
        <w:t xml:space="preserve">Brčko Distriktu (BiH), Srbiji, Crnoj Gori, a </w:t>
      </w:r>
      <w:r w:rsidRPr="00CF3F08">
        <w:rPr>
          <w:rFonts w:ascii="Candara" w:hAnsi="Candara" w:cs="Candara"/>
          <w:color w:val="000000"/>
          <w:sz w:val="23"/>
          <w:szCs w:val="23"/>
        </w:rPr>
        <w:t xml:space="preserve">drugi </w:t>
      </w:r>
      <w:r w:rsidR="00C836D0" w:rsidRPr="00CF3F08">
        <w:rPr>
          <w:rFonts w:ascii="Candara" w:hAnsi="Candara" w:cs="Candara"/>
          <w:color w:val="000000"/>
          <w:sz w:val="23"/>
          <w:szCs w:val="23"/>
        </w:rPr>
        <w:t>regioni</w:t>
      </w:r>
      <w:r w:rsidRPr="00CF3F08">
        <w:rPr>
          <w:rFonts w:ascii="Candara" w:hAnsi="Candara" w:cs="Candara"/>
          <w:color w:val="000000"/>
          <w:sz w:val="23"/>
          <w:szCs w:val="23"/>
        </w:rPr>
        <w:t xml:space="preserve"> i zemlje mogu </w:t>
      </w:r>
      <w:r w:rsidR="00C836D0" w:rsidRPr="00CF3F08">
        <w:rPr>
          <w:rFonts w:ascii="Candara" w:hAnsi="Candara" w:cs="Candara"/>
          <w:color w:val="000000"/>
          <w:sz w:val="23"/>
          <w:szCs w:val="23"/>
        </w:rPr>
        <w:t>da se pridruže kada budu spremni</w:t>
      </w:r>
      <w:r w:rsidRPr="00CF3F08">
        <w:rPr>
          <w:rFonts w:ascii="Candara" w:hAnsi="Candara" w:cs="Candara"/>
          <w:color w:val="000000"/>
          <w:sz w:val="23"/>
          <w:szCs w:val="23"/>
        </w:rPr>
        <w:t xml:space="preserve">. </w:t>
      </w:r>
      <w:r w:rsidR="00C836D0" w:rsidRPr="00CF3F08">
        <w:rPr>
          <w:rFonts w:ascii="Candara" w:hAnsi="Candara" w:cs="Candara"/>
          <w:color w:val="000000"/>
          <w:sz w:val="23"/>
          <w:szCs w:val="23"/>
        </w:rPr>
        <w:t xml:space="preserve">Druga faza čiji je cilj jačanje međusobne povezanosti rečnih luka i upravljanje zaštitom životne sredine </w:t>
      </w:r>
      <w:r w:rsidR="00D87660" w:rsidRPr="00CF3F08">
        <w:rPr>
          <w:rFonts w:ascii="Candara" w:hAnsi="Candara" w:cs="Candara"/>
          <w:color w:val="000000"/>
          <w:sz w:val="23"/>
          <w:szCs w:val="23"/>
        </w:rPr>
        <w:t>će se nadovezati</w:t>
      </w:r>
      <w:r w:rsidR="00C836D0" w:rsidRPr="00CF3F08">
        <w:rPr>
          <w:rFonts w:ascii="Candara" w:hAnsi="Candara" w:cs="Candara"/>
          <w:color w:val="000000"/>
          <w:sz w:val="23"/>
          <w:szCs w:val="23"/>
        </w:rPr>
        <w:t xml:space="preserve"> na rezultate Prve faze. P</w:t>
      </w:r>
      <w:r w:rsidR="00D87660" w:rsidRPr="00CF3F08">
        <w:rPr>
          <w:rFonts w:ascii="Candara" w:hAnsi="Candara" w:cs="Candara"/>
          <w:color w:val="000000"/>
          <w:sz w:val="23"/>
          <w:szCs w:val="23"/>
        </w:rPr>
        <w:t xml:space="preserve">rocenjeni budžet za sprovođenje </w:t>
      </w:r>
      <w:r w:rsidR="00C836D0" w:rsidRPr="00CF3F08">
        <w:rPr>
          <w:rFonts w:ascii="Candara" w:hAnsi="Candara" w:cs="Candara"/>
          <w:color w:val="000000"/>
          <w:sz w:val="23"/>
          <w:szCs w:val="23"/>
        </w:rPr>
        <w:t>ob</w:t>
      </w:r>
      <w:r w:rsidR="000559DF" w:rsidRPr="00CF3F08">
        <w:rPr>
          <w:rFonts w:ascii="Candara" w:hAnsi="Candara" w:cs="Candara"/>
          <w:color w:val="000000"/>
          <w:sz w:val="23"/>
          <w:szCs w:val="23"/>
        </w:rPr>
        <w:t xml:space="preserve">e faze </w:t>
      </w:r>
      <w:r w:rsidR="00C836D0" w:rsidRPr="00CF3F08">
        <w:rPr>
          <w:rFonts w:ascii="Candara" w:hAnsi="Candara" w:cs="Candara"/>
          <w:color w:val="000000"/>
          <w:sz w:val="23"/>
          <w:szCs w:val="23"/>
        </w:rPr>
        <w:t xml:space="preserve"> </w:t>
      </w:r>
      <w:r w:rsidRPr="00CF3F08">
        <w:rPr>
          <w:rFonts w:ascii="Candara" w:hAnsi="Candara" w:cs="Candara"/>
          <w:color w:val="000000"/>
          <w:sz w:val="23"/>
          <w:szCs w:val="23"/>
        </w:rPr>
        <w:t>je 298 miliona</w:t>
      </w:r>
      <w:r w:rsidR="000559DF" w:rsidRPr="00CF3F08">
        <w:rPr>
          <w:rFonts w:ascii="Candara" w:hAnsi="Candara" w:cs="Candara"/>
          <w:color w:val="000000"/>
          <w:sz w:val="23"/>
          <w:szCs w:val="23"/>
        </w:rPr>
        <w:t xml:space="preserve"> dolara</w:t>
      </w:r>
      <w:r w:rsidRPr="00CF3F08">
        <w:rPr>
          <w:rFonts w:ascii="Candara" w:hAnsi="Candara" w:cs="Candara"/>
          <w:color w:val="000000"/>
          <w:sz w:val="23"/>
          <w:szCs w:val="23"/>
        </w:rPr>
        <w:t xml:space="preserve">. </w:t>
      </w:r>
    </w:p>
    <w:p w:rsidR="00672EA6" w:rsidRPr="00CF3F08" w:rsidRDefault="000559DF" w:rsidP="00D80A29">
      <w:pPr>
        <w:suppressAutoHyphens w:val="0"/>
        <w:autoSpaceDE w:val="0"/>
        <w:autoSpaceDN w:val="0"/>
        <w:adjustRightInd w:val="0"/>
        <w:spacing w:after="0" w:line="240" w:lineRule="auto"/>
        <w:ind w:firstLine="720"/>
        <w:rPr>
          <w:rFonts w:ascii="Candara" w:hAnsi="Candara" w:cs="Candara"/>
          <w:color w:val="000000"/>
          <w:sz w:val="23"/>
          <w:szCs w:val="23"/>
        </w:rPr>
      </w:pPr>
      <w:r w:rsidRPr="00CF3F08">
        <w:rPr>
          <w:rFonts w:ascii="Candara" w:hAnsi="Candara"/>
        </w:rPr>
        <w:t xml:space="preserve">Program </w:t>
      </w:r>
      <w:r w:rsidR="00672EA6" w:rsidRPr="00CF3F08">
        <w:rPr>
          <w:rFonts w:ascii="Candara" w:hAnsi="Candara"/>
        </w:rPr>
        <w:t xml:space="preserve"> će </w:t>
      </w:r>
      <w:r w:rsidRPr="00CF3F08">
        <w:rPr>
          <w:rFonts w:ascii="Candara" w:hAnsi="Candara"/>
        </w:rPr>
        <w:t xml:space="preserve">u Srbiji </w:t>
      </w:r>
      <w:r w:rsidR="00672EA6" w:rsidRPr="00CF3F08">
        <w:rPr>
          <w:rFonts w:ascii="Candara" w:hAnsi="Candara"/>
        </w:rPr>
        <w:t xml:space="preserve">podržati sanaciju i stabilizaciju nasipa </w:t>
      </w:r>
      <w:r w:rsidRPr="00CF3F08">
        <w:rPr>
          <w:rFonts w:ascii="Candara" w:hAnsi="Candara"/>
        </w:rPr>
        <w:t xml:space="preserve">duž </w:t>
      </w:r>
      <w:r w:rsidR="00672EA6" w:rsidRPr="00CF3F08">
        <w:rPr>
          <w:rFonts w:ascii="Candara" w:hAnsi="Candara"/>
        </w:rPr>
        <w:t>re</w:t>
      </w:r>
      <w:r w:rsidRPr="00CF3F08">
        <w:rPr>
          <w:rFonts w:ascii="Candara" w:hAnsi="Candara"/>
        </w:rPr>
        <w:t>ke Save, sprovođenje mera zaštite od poplava</w:t>
      </w:r>
      <w:r w:rsidR="00672EA6" w:rsidRPr="00CF3F08">
        <w:rPr>
          <w:rFonts w:ascii="Candara" w:hAnsi="Candara"/>
        </w:rPr>
        <w:t xml:space="preserve"> na reci Drini i njenim pritokama, modernizaciju i proširenje kapaciteta </w:t>
      </w:r>
      <w:r w:rsidR="00D87660" w:rsidRPr="00CF3F08">
        <w:rPr>
          <w:rFonts w:ascii="Candara" w:hAnsi="Candara"/>
        </w:rPr>
        <w:t>lu</w:t>
      </w:r>
      <w:r w:rsidRPr="00CF3F08">
        <w:rPr>
          <w:rFonts w:ascii="Candara" w:hAnsi="Candara"/>
        </w:rPr>
        <w:t xml:space="preserve">ke Sremska Mitrovica, </w:t>
      </w:r>
      <w:r w:rsidRPr="00CF3F08">
        <w:rPr>
          <w:rFonts w:ascii="Candara" w:hAnsi="Candara" w:cs="Candara"/>
          <w:sz w:val="23"/>
          <w:szCs w:val="23"/>
        </w:rPr>
        <w:t>i jaružanje (izmuljavanje), revitalizaciju priob</w:t>
      </w:r>
      <w:r w:rsidR="0016615A" w:rsidRPr="00CF3F08">
        <w:rPr>
          <w:rFonts w:ascii="Candara" w:hAnsi="Candara" w:cs="Candara"/>
          <w:sz w:val="23"/>
          <w:szCs w:val="23"/>
        </w:rPr>
        <w:t xml:space="preserve">alja, podizanje nivoa </w:t>
      </w:r>
      <w:r w:rsidRPr="00CF3F08">
        <w:rPr>
          <w:rFonts w:ascii="Candara" w:hAnsi="Candara" w:cs="Candara"/>
          <w:sz w:val="23"/>
          <w:szCs w:val="23"/>
        </w:rPr>
        <w:t xml:space="preserve">plovnosti uređenjem pristaništa u luci i na glavnom plovnom putu do / od luke. </w:t>
      </w:r>
      <w:r w:rsidRPr="00CF3F08">
        <w:rPr>
          <w:rFonts w:ascii="Candara" w:hAnsi="Candara"/>
        </w:rPr>
        <w:t>Priprema projekata</w:t>
      </w:r>
      <w:r w:rsidR="00672EA6" w:rsidRPr="00CF3F08">
        <w:rPr>
          <w:rFonts w:ascii="Candara" w:hAnsi="Candara"/>
        </w:rPr>
        <w:t xml:space="preserve"> </w:t>
      </w:r>
      <w:r w:rsidRPr="00CF3F08">
        <w:rPr>
          <w:rFonts w:ascii="Candara" w:hAnsi="Candara"/>
        </w:rPr>
        <w:t>rekonstrukcije i dogradnje</w:t>
      </w:r>
      <w:r w:rsidR="00672EA6" w:rsidRPr="00CF3F08">
        <w:rPr>
          <w:rFonts w:ascii="Candara" w:hAnsi="Candara"/>
        </w:rPr>
        <w:t xml:space="preserve"> nasipa na Kolubari i Novom Beogradu</w:t>
      </w:r>
      <w:r w:rsidRPr="00CF3F08">
        <w:rPr>
          <w:rFonts w:ascii="Candara" w:hAnsi="Candara"/>
        </w:rPr>
        <w:t xml:space="preserve"> je takođe u toku. </w:t>
      </w:r>
      <w:r w:rsidR="0016615A" w:rsidRPr="00CF3F08">
        <w:rPr>
          <w:rFonts w:ascii="Candara" w:hAnsi="Candara"/>
        </w:rPr>
        <w:t xml:space="preserve">Završetak pripreme je planiran do </w:t>
      </w:r>
      <w:r w:rsidRPr="00CF3F08">
        <w:rPr>
          <w:rFonts w:ascii="Candara" w:hAnsi="Candara"/>
        </w:rPr>
        <w:t xml:space="preserve">marta 2020. </w:t>
      </w:r>
      <w:r w:rsidR="0016615A" w:rsidRPr="00CF3F08">
        <w:rPr>
          <w:rFonts w:ascii="Candara" w:hAnsi="Candara"/>
        </w:rPr>
        <w:t>g</w:t>
      </w:r>
      <w:r w:rsidR="00672EA6" w:rsidRPr="00CF3F08">
        <w:rPr>
          <w:rFonts w:ascii="Candara" w:hAnsi="Candara"/>
        </w:rPr>
        <w:t>,</w:t>
      </w:r>
      <w:r w:rsidRPr="00CF3F08">
        <w:rPr>
          <w:rFonts w:ascii="Candara" w:hAnsi="Candara"/>
        </w:rPr>
        <w:t xml:space="preserve"> </w:t>
      </w:r>
      <w:r w:rsidR="00D87660" w:rsidRPr="00CF3F08">
        <w:rPr>
          <w:rFonts w:ascii="Candara" w:hAnsi="Candara"/>
        </w:rPr>
        <w:t xml:space="preserve"> do kad će biti urađen</w:t>
      </w:r>
      <w:r w:rsidR="0016615A" w:rsidRPr="00CF3F08">
        <w:rPr>
          <w:rFonts w:ascii="Candara" w:hAnsi="Candara"/>
        </w:rPr>
        <w:t>a procena zaštitnih mera i tenderska dokumentacija</w:t>
      </w:r>
      <w:r w:rsidR="00672EA6" w:rsidRPr="00CF3F08">
        <w:rPr>
          <w:rFonts w:ascii="Candara" w:hAnsi="Candara"/>
        </w:rPr>
        <w:t xml:space="preserve">. </w:t>
      </w:r>
      <w:r w:rsidR="0016615A" w:rsidRPr="00CF3F08">
        <w:rPr>
          <w:rFonts w:ascii="Candara" w:hAnsi="Candara"/>
        </w:rPr>
        <w:t xml:space="preserve">U toku je i </w:t>
      </w:r>
      <w:r w:rsidR="0095361C" w:rsidRPr="00CF3F08">
        <w:rPr>
          <w:rFonts w:ascii="Candara" w:hAnsi="Candara"/>
        </w:rPr>
        <w:t>postupak</w:t>
      </w:r>
      <w:r w:rsidR="0016615A" w:rsidRPr="00CF3F08">
        <w:rPr>
          <w:rFonts w:ascii="Candara" w:hAnsi="Candara"/>
        </w:rPr>
        <w:t xml:space="preserve"> nabavke za</w:t>
      </w:r>
      <w:r w:rsidR="0040744D" w:rsidRPr="00CF3F08">
        <w:rPr>
          <w:rFonts w:ascii="Candara" w:hAnsi="Candara"/>
        </w:rPr>
        <w:t xml:space="preserve"> izradu idejnog projekta, studije</w:t>
      </w:r>
      <w:r w:rsidR="00672EA6" w:rsidRPr="00CF3F08">
        <w:rPr>
          <w:rFonts w:ascii="Candara" w:hAnsi="Candara"/>
        </w:rPr>
        <w:t xml:space="preserve"> izvodljivosti, procene ut</w:t>
      </w:r>
      <w:r w:rsidR="0040744D" w:rsidRPr="00CF3F08">
        <w:rPr>
          <w:rFonts w:ascii="Candara" w:hAnsi="Candara"/>
        </w:rPr>
        <w:t xml:space="preserve">icaja na životnu sredinu i druge pripremne dokumentacije za </w:t>
      </w:r>
      <w:r w:rsidR="00565637" w:rsidRPr="00CF3F08">
        <w:rPr>
          <w:rFonts w:ascii="Candara" w:hAnsi="Candara"/>
        </w:rPr>
        <w:t>pod-pr</w:t>
      </w:r>
      <w:r w:rsidR="0016615A" w:rsidRPr="00CF3F08">
        <w:rPr>
          <w:rFonts w:ascii="Candara" w:hAnsi="Candara"/>
        </w:rPr>
        <w:t>ojek</w:t>
      </w:r>
      <w:r w:rsidR="0040744D" w:rsidRPr="00CF3F08">
        <w:rPr>
          <w:rFonts w:ascii="Candara" w:hAnsi="Candara"/>
        </w:rPr>
        <w:t>te koji se odnose na poboljšanje plovnog puta i stanja luke, i izbor konsultanata</w:t>
      </w:r>
      <w:r w:rsidR="001A2049" w:rsidRPr="00CF3F08">
        <w:rPr>
          <w:rFonts w:ascii="Candara" w:hAnsi="Candara"/>
        </w:rPr>
        <w:t>. Za</w:t>
      </w:r>
      <w:r w:rsidR="00672EA6" w:rsidRPr="00CF3F08">
        <w:rPr>
          <w:rFonts w:ascii="Candara" w:hAnsi="Candara"/>
        </w:rPr>
        <w:t xml:space="preserve"> sada su dva </w:t>
      </w:r>
      <w:r w:rsidR="00565637" w:rsidRPr="00CF3F08">
        <w:rPr>
          <w:rFonts w:ascii="Candara" w:hAnsi="Candara"/>
        </w:rPr>
        <w:t>pod-pr</w:t>
      </w:r>
      <w:r w:rsidR="00672EA6" w:rsidRPr="00CF3F08">
        <w:rPr>
          <w:rFonts w:ascii="Candara" w:hAnsi="Candara"/>
        </w:rPr>
        <w:t>ojekta identifikovana kao</w:t>
      </w:r>
      <w:r w:rsidR="001A2049" w:rsidRPr="00CF3F08">
        <w:rPr>
          <w:rFonts w:ascii="Candara" w:hAnsi="Candara"/>
        </w:rPr>
        <w:t xml:space="preserve"> potpuno spremna za realizaciju – izvođenje radova</w:t>
      </w:r>
      <w:r w:rsidR="005934AA" w:rsidRPr="00CF3F08">
        <w:rPr>
          <w:rFonts w:ascii="Candara" w:hAnsi="Candara"/>
        </w:rPr>
        <w:t xml:space="preserve"> za odbranu</w:t>
      </w:r>
      <w:r w:rsidR="001A2049" w:rsidRPr="00CF3F08">
        <w:rPr>
          <w:rFonts w:ascii="Candara" w:hAnsi="Candara"/>
        </w:rPr>
        <w:t xml:space="preserve"> od poplava na levoj obali Save u Popovoj b</w:t>
      </w:r>
      <w:r w:rsidR="005934AA" w:rsidRPr="00CF3F08">
        <w:rPr>
          <w:rFonts w:ascii="Candara" w:hAnsi="Candara"/>
        </w:rPr>
        <w:t xml:space="preserve">ari i Jarku. </w:t>
      </w:r>
      <w:r w:rsidR="00A52030" w:rsidRPr="00CF3F08">
        <w:rPr>
          <w:rFonts w:ascii="Candara" w:hAnsi="Candara"/>
        </w:rPr>
        <w:t xml:space="preserve">Planovi raseljavanja </w:t>
      </w:r>
      <w:r w:rsidR="00D87660" w:rsidRPr="00CF3F08">
        <w:rPr>
          <w:rFonts w:ascii="Candara" w:hAnsi="Candara"/>
        </w:rPr>
        <w:t>(</w:t>
      </w:r>
      <w:r w:rsidR="00872596">
        <w:rPr>
          <w:rFonts w:ascii="Candara" w:hAnsi="Candara"/>
        </w:rPr>
        <w:t>RP</w:t>
      </w:r>
      <w:r w:rsidR="00D87660" w:rsidRPr="00CF3F08">
        <w:rPr>
          <w:rFonts w:ascii="Candara" w:hAnsi="Candara"/>
        </w:rPr>
        <w:t xml:space="preserve">) </w:t>
      </w:r>
      <w:r w:rsidR="005934AA" w:rsidRPr="00CF3F08">
        <w:rPr>
          <w:rFonts w:ascii="Candara" w:hAnsi="Candara"/>
        </w:rPr>
        <w:t>koji su pripremljeni za ova dva projekta sadrže detaljan opis žalbenog mehanizma</w:t>
      </w:r>
      <w:r w:rsidR="00672EA6" w:rsidRPr="00CF3F08">
        <w:rPr>
          <w:rFonts w:ascii="Candara" w:hAnsi="Candara"/>
        </w:rPr>
        <w:t xml:space="preserve">. </w:t>
      </w:r>
    </w:p>
    <w:p w:rsidR="00672EA6" w:rsidRPr="00CF3F08" w:rsidRDefault="00672EA6" w:rsidP="00CF3F08">
      <w:pPr>
        <w:pStyle w:val="NoSpacing"/>
      </w:pPr>
    </w:p>
    <w:p w:rsidR="00D56E74" w:rsidRPr="00CF3F08" w:rsidRDefault="001E315C" w:rsidP="0094301E">
      <w:pPr>
        <w:pStyle w:val="Heading2"/>
      </w:pPr>
      <w:bookmarkStart w:id="5" w:name="_Toc29393186"/>
      <w:r w:rsidRPr="00CF3F08">
        <w:t xml:space="preserve">1.2 </w:t>
      </w:r>
      <w:r w:rsidR="00D56E74" w:rsidRPr="00CF3F08">
        <w:t>Procen</w:t>
      </w:r>
      <w:r w:rsidR="005934AA" w:rsidRPr="00CF3F08">
        <w:t>a uticaja</w:t>
      </w:r>
      <w:r w:rsidR="00D56E74" w:rsidRPr="00CF3F08">
        <w:t xml:space="preserve"> raseljavanja i </w:t>
      </w:r>
      <w:r w:rsidR="005934AA" w:rsidRPr="00CF3F08">
        <w:t xml:space="preserve">obrazloženje za </w:t>
      </w:r>
      <w:r w:rsidR="00697038" w:rsidRPr="00CF3F08">
        <w:t>RPF</w:t>
      </w:r>
      <w:bookmarkEnd w:id="5"/>
      <w:r w:rsidR="00D56E74" w:rsidRPr="00CF3F08">
        <w:t xml:space="preserve"> </w:t>
      </w:r>
    </w:p>
    <w:p w:rsidR="001E315C" w:rsidRPr="00CF3F08" w:rsidRDefault="001E315C" w:rsidP="00CF3F08">
      <w:pPr>
        <w:pStyle w:val="NoSpacing"/>
      </w:pPr>
    </w:p>
    <w:p w:rsidR="00D56E74" w:rsidRPr="00CF3F08" w:rsidRDefault="00657D88" w:rsidP="00D80A29">
      <w:pPr>
        <w:pStyle w:val="NoSpacing"/>
        <w:ind w:firstLine="720"/>
        <w:rPr>
          <w:color w:val="00B0F0"/>
        </w:rPr>
      </w:pPr>
      <w:r w:rsidRPr="00CF3F08">
        <w:t xml:space="preserve">Potreba za raseljavanjem mogla bi nastati kao rezultat predloženih projektnih aktivnosti, usled  obima i prirode planiranih građevinskih radova, </w:t>
      </w:r>
      <w:r w:rsidRPr="00CF3F08">
        <w:rPr>
          <w:rFonts w:cs="Candara"/>
          <w:color w:val="000000"/>
        </w:rPr>
        <w:t xml:space="preserve">naročito u okviru Komponente 1,  uključujući otkup i/ili izmeštanje (objekti izgrađeni na privatnom ili javnom zemljištu, </w:t>
      </w:r>
      <w:r w:rsidR="00313EF3" w:rsidRPr="00CF3F08">
        <w:rPr>
          <w:rFonts w:cs="Candara"/>
          <w:color w:val="000000"/>
        </w:rPr>
        <w:t>poljoprivredne kulture</w:t>
      </w:r>
      <w:r w:rsidRPr="00CF3F08">
        <w:rPr>
          <w:rFonts w:cs="Candara"/>
          <w:color w:val="000000"/>
        </w:rPr>
        <w:t>, voćnjaci, i slično) zemljišta i druge imovine u privatnom vlasništvu,</w:t>
      </w:r>
      <w:r w:rsidR="00266184" w:rsidRPr="00CF3F08">
        <w:rPr>
          <w:rFonts w:cs="Candara"/>
          <w:color w:val="000000"/>
        </w:rPr>
        <w:t xml:space="preserve"> fizičko raseljavanje, ekonomsko </w:t>
      </w:r>
      <w:r w:rsidR="009A4B91" w:rsidRPr="00CF3F08">
        <w:rPr>
          <w:rFonts w:cs="Candara"/>
          <w:color w:val="000000"/>
        </w:rPr>
        <w:t>raseljavanje</w:t>
      </w:r>
      <w:r w:rsidRPr="00CF3F08">
        <w:rPr>
          <w:rFonts w:cs="Candara"/>
          <w:color w:val="000000"/>
        </w:rPr>
        <w:t>, privremeno korišćenje ze</w:t>
      </w:r>
      <w:r w:rsidR="009A4B91" w:rsidRPr="00CF3F08">
        <w:rPr>
          <w:rFonts w:cs="Candara"/>
          <w:color w:val="000000"/>
        </w:rPr>
        <w:t>mljišta i otežan pristup zajednice</w:t>
      </w:r>
      <w:r w:rsidRPr="00CF3F08">
        <w:rPr>
          <w:rFonts w:cs="Candara"/>
          <w:color w:val="000000"/>
        </w:rPr>
        <w:t xml:space="preserve"> ekonomskim resursima zbog promene u pristupu i korišćenju resursa</w:t>
      </w:r>
      <w:r w:rsidRPr="00CF3F08">
        <w:t>. Međutim, budući da u ovoj fazi planiranja projekta nije moguće odrediti veličinu, broj, obim i lokaciju</w:t>
      </w:r>
      <w:r w:rsidR="00D56E74" w:rsidRPr="00CF3F08">
        <w:t xml:space="preserve"> </w:t>
      </w:r>
      <w:r w:rsidR="00A96064" w:rsidRPr="00CF3F08">
        <w:t xml:space="preserve">svih </w:t>
      </w:r>
      <w:r w:rsidR="00565637" w:rsidRPr="00CF3F08">
        <w:t>pod-pr</w:t>
      </w:r>
      <w:r w:rsidR="00D56E74" w:rsidRPr="00CF3F08">
        <w:t xml:space="preserve">ojekata, </w:t>
      </w:r>
      <w:r w:rsidR="00642885" w:rsidRPr="00CF3F08">
        <w:t xml:space="preserve">nepoznata </w:t>
      </w:r>
      <w:r w:rsidR="00DA1976" w:rsidRPr="00CF3F08">
        <w:t xml:space="preserve">je </w:t>
      </w:r>
      <w:r w:rsidR="00A96064" w:rsidRPr="00CF3F08">
        <w:t xml:space="preserve">tačna </w:t>
      </w:r>
      <w:r w:rsidR="00642885" w:rsidRPr="00CF3F08">
        <w:t>prirod</w:t>
      </w:r>
      <w:r w:rsidR="00DA1976" w:rsidRPr="00CF3F08">
        <w:t>a</w:t>
      </w:r>
      <w:r w:rsidR="00642885" w:rsidRPr="00CF3F08">
        <w:t xml:space="preserve"> i</w:t>
      </w:r>
      <w:r w:rsidR="00A96064" w:rsidRPr="00CF3F08">
        <w:t xml:space="preserve"> obim </w:t>
      </w:r>
      <w:r w:rsidR="00642885" w:rsidRPr="00CF3F08">
        <w:t>otkupa zemljišta ili ogranič</w:t>
      </w:r>
      <w:r w:rsidR="00A96064" w:rsidRPr="00CF3F08">
        <w:t xml:space="preserve">enja </w:t>
      </w:r>
      <w:r w:rsidR="004045B3" w:rsidRPr="00CF3F08">
        <w:t>u upotrebi zemljišta u vezi sa Projektom i poten</w:t>
      </w:r>
      <w:r w:rsidR="00AE4BD6" w:rsidRPr="00CF3F08">
        <w:t>c</w:t>
      </w:r>
      <w:r w:rsidR="004045B3" w:rsidRPr="00CF3F08">
        <w:t>ijalnim</w:t>
      </w:r>
      <w:r w:rsidR="00A96064" w:rsidRPr="00CF3F08">
        <w:t xml:space="preserve"> fizičkim </w:t>
      </w:r>
      <w:r w:rsidR="00D56E74" w:rsidRPr="00CF3F08">
        <w:t>i / ili eko</w:t>
      </w:r>
      <w:r w:rsidR="00DA1976" w:rsidRPr="00CF3F08">
        <w:t>nomsk</w:t>
      </w:r>
      <w:r w:rsidR="00A96064" w:rsidRPr="00CF3F08">
        <w:t>im</w:t>
      </w:r>
      <w:r w:rsidR="00DA1976" w:rsidRPr="00CF3F08">
        <w:t xml:space="preserve"> </w:t>
      </w:r>
      <w:r w:rsidR="009A4B91" w:rsidRPr="00CF3F08">
        <w:t>raseljavanje</w:t>
      </w:r>
      <w:r w:rsidR="00A96064" w:rsidRPr="00CF3F08">
        <w:t>m</w:t>
      </w:r>
      <w:r w:rsidR="004045B3" w:rsidRPr="00CF3F08">
        <w:t>,</w:t>
      </w:r>
      <w:r w:rsidR="00762B87" w:rsidRPr="00CF3F08">
        <w:t xml:space="preserve"> i nije moguće </w:t>
      </w:r>
      <w:r w:rsidR="00D56E74" w:rsidRPr="00CF3F08">
        <w:t xml:space="preserve">proceniti </w:t>
      </w:r>
      <w:r w:rsidR="00412C5E" w:rsidRPr="00CF3F08">
        <w:t xml:space="preserve">obim i ozbiljnost </w:t>
      </w:r>
      <w:r w:rsidR="00D56E74" w:rsidRPr="00CF3F08">
        <w:t>uticaj</w:t>
      </w:r>
      <w:r w:rsidR="00412C5E" w:rsidRPr="00CF3F08">
        <w:t>a</w:t>
      </w:r>
      <w:r w:rsidR="00762B87" w:rsidRPr="00CF3F08">
        <w:t xml:space="preserve"> i broj </w:t>
      </w:r>
      <w:r w:rsidR="002D4DD5" w:rsidRPr="00CF3F08">
        <w:t xml:space="preserve">pod </w:t>
      </w:r>
      <w:r w:rsidR="004045B3" w:rsidRPr="00CF3F08">
        <w:t>ljudi koji će biti pogođeni</w:t>
      </w:r>
      <w:r w:rsidR="00D56E74" w:rsidRPr="00CF3F08">
        <w:t xml:space="preserve">, </w:t>
      </w:r>
      <w:r w:rsidR="00DA1976" w:rsidRPr="00CF3F08">
        <w:t>svrha ovog</w:t>
      </w:r>
      <w:r w:rsidR="00D56E74" w:rsidRPr="00CF3F08">
        <w:t xml:space="preserve"> </w:t>
      </w:r>
      <w:r w:rsidR="00697038" w:rsidRPr="00CF3F08">
        <w:t>RPF</w:t>
      </w:r>
      <w:r w:rsidR="00DA1976" w:rsidRPr="00CF3F08">
        <w:t xml:space="preserve"> je da definiše principe, </w:t>
      </w:r>
      <w:r w:rsidR="00DA1976" w:rsidRPr="00CF3F08">
        <w:lastRenderedPageBreak/>
        <w:t xml:space="preserve">organizacione aranžmane </w:t>
      </w:r>
      <w:r w:rsidR="007D160D" w:rsidRPr="00CF3F08">
        <w:t>i kriterijume za izradu</w:t>
      </w:r>
      <w:r w:rsidR="00D56E74" w:rsidRPr="00CF3F08">
        <w:t xml:space="preserve"> </w:t>
      </w:r>
      <w:r w:rsidR="00565637" w:rsidRPr="00CF3F08">
        <w:t>pod-pr</w:t>
      </w:r>
      <w:r w:rsidR="00DA1976" w:rsidRPr="00CF3F08">
        <w:t>ojekata radi ublažavanja potencijalnih</w:t>
      </w:r>
      <w:r w:rsidR="00D56E74" w:rsidRPr="00CF3F08">
        <w:t xml:space="preserve"> uticaje raseljavanja. </w:t>
      </w:r>
      <w:r w:rsidR="00697038" w:rsidRPr="00CF3F08">
        <w:t>RPF</w:t>
      </w:r>
      <w:r w:rsidR="00412C5E" w:rsidRPr="00CF3F08">
        <w:t xml:space="preserve"> se priprema</w:t>
      </w:r>
      <w:r w:rsidR="00D56E74" w:rsidRPr="00CF3F08">
        <w:t xml:space="preserve"> u skladu sa </w:t>
      </w:r>
      <w:r w:rsidR="00DA1976" w:rsidRPr="00CF3F08">
        <w:t xml:space="preserve">zakonima </w:t>
      </w:r>
      <w:r w:rsidR="00B2080B" w:rsidRPr="00CF3F08">
        <w:t>Srbije, relevantnim s</w:t>
      </w:r>
      <w:r w:rsidR="007E35D2" w:rsidRPr="00CF3F08">
        <w:t>tandardom S</w:t>
      </w:r>
      <w:r w:rsidR="00DA1976" w:rsidRPr="00CF3F08">
        <w:t>vetske banke (</w:t>
      </w:r>
      <w:r w:rsidR="00D56E74" w:rsidRPr="00CF3F08">
        <w:t>ESS5</w:t>
      </w:r>
      <w:r w:rsidR="00DA1976" w:rsidRPr="00CF3F08">
        <w:t>)</w:t>
      </w:r>
      <w:r w:rsidR="007D160D" w:rsidRPr="00CF3F08">
        <w:t xml:space="preserve"> i pravilima </w:t>
      </w:r>
      <w:r w:rsidR="00C60AEE" w:rsidRPr="00CF3F08">
        <w:t>prihvaćene međunarodne dobre prakse</w:t>
      </w:r>
      <w:r w:rsidR="00D56E74" w:rsidRPr="00CF3F08">
        <w:t>.</w:t>
      </w:r>
      <w:r w:rsidR="00D56E74" w:rsidRPr="00CF3F08">
        <w:rPr>
          <w:color w:val="00B0F0"/>
        </w:rPr>
        <w:t xml:space="preserve"> </w:t>
      </w:r>
    </w:p>
    <w:p w:rsidR="007D160D" w:rsidRPr="00CF3F08" w:rsidRDefault="007D160D" w:rsidP="00D80A29">
      <w:pPr>
        <w:pStyle w:val="NoSpacing"/>
        <w:ind w:firstLine="720"/>
      </w:pPr>
      <w:r w:rsidRPr="00CF3F08">
        <w:t>Zbog toga se</w:t>
      </w:r>
      <w:r w:rsidR="00013ED0" w:rsidRPr="00CF3F08">
        <w:t xml:space="preserve"> </w:t>
      </w:r>
      <w:r w:rsidRPr="00CF3F08">
        <w:t xml:space="preserve">umesto </w:t>
      </w:r>
      <w:r w:rsidR="004045B3" w:rsidRPr="00CF3F08">
        <w:t xml:space="preserve">dokumenta </w:t>
      </w:r>
      <w:r w:rsidR="00872596">
        <w:t>RP</w:t>
      </w:r>
      <w:r w:rsidR="00713762" w:rsidRPr="00CF3F08">
        <w:t xml:space="preserve"> </w:t>
      </w:r>
      <w:r w:rsidRPr="00CF3F08">
        <w:t xml:space="preserve">izrađuje </w:t>
      </w:r>
      <w:r w:rsidR="00697038" w:rsidRPr="00CF3F08">
        <w:t>RPF</w:t>
      </w:r>
      <w:r w:rsidRPr="00CF3F08">
        <w:t>. K</w:t>
      </w:r>
      <w:r w:rsidR="00013ED0" w:rsidRPr="00CF3F08">
        <w:t xml:space="preserve">ada se </w:t>
      </w:r>
      <w:r w:rsidRPr="00CF3F08">
        <w:t xml:space="preserve">budu definisale pojedinačne </w:t>
      </w:r>
      <w:r w:rsidR="00013ED0" w:rsidRPr="00CF3F08">
        <w:t>komponente projekta</w:t>
      </w:r>
      <w:r w:rsidR="00762B87" w:rsidRPr="00CF3F08">
        <w:t xml:space="preserve">, a </w:t>
      </w:r>
      <w:r w:rsidRPr="00CF3F08">
        <w:t xml:space="preserve">neophodne </w:t>
      </w:r>
      <w:r w:rsidR="00013ED0" w:rsidRPr="00CF3F08">
        <w:t>informacije</w:t>
      </w:r>
      <w:r w:rsidR="00713762" w:rsidRPr="00CF3F08">
        <w:t xml:space="preserve"> postanu dostupne</w:t>
      </w:r>
      <w:r w:rsidR="00013ED0" w:rsidRPr="00CF3F08">
        <w:t xml:space="preserve">, </w:t>
      </w:r>
      <w:r w:rsidR="00762B87" w:rsidRPr="00CF3F08">
        <w:t xml:space="preserve">ova </w:t>
      </w:r>
      <w:r w:rsidR="00697038" w:rsidRPr="00CF3F08">
        <w:t>RPF</w:t>
      </w:r>
      <w:r w:rsidR="00CB1000" w:rsidRPr="00CF3F08">
        <w:t xml:space="preserve"> će se proširiti izradom lokacijski specifičnih</w:t>
      </w:r>
      <w:r w:rsidR="00713762" w:rsidRPr="00CF3F08">
        <w:t xml:space="preserve"> </w:t>
      </w:r>
      <w:r w:rsidR="00872596">
        <w:t>RP</w:t>
      </w:r>
      <w:r w:rsidR="004045B3" w:rsidRPr="00CF3F08">
        <w:t>,</w:t>
      </w:r>
      <w:r w:rsidR="00A52030" w:rsidRPr="00CF3F08">
        <w:t xml:space="preserve"> </w:t>
      </w:r>
      <w:r w:rsidR="00013ED0" w:rsidRPr="00CF3F08">
        <w:t xml:space="preserve">srazmerno potencijalnim rizicima i uticajima. </w:t>
      </w:r>
      <w:r w:rsidR="004045B3" w:rsidRPr="00CF3F08">
        <w:t>F</w:t>
      </w:r>
      <w:r w:rsidR="00412C5E" w:rsidRPr="00CF3F08">
        <w:t xml:space="preserve">izičkog i </w:t>
      </w:r>
      <w:r w:rsidR="00713762" w:rsidRPr="00CF3F08">
        <w:t>ekonomskog</w:t>
      </w:r>
      <w:r w:rsidR="009A4B91" w:rsidRPr="00CF3F08">
        <w:t xml:space="preserve"> raseljavanja</w:t>
      </w:r>
      <w:r w:rsidR="00412C5E" w:rsidRPr="00CF3F08">
        <w:t xml:space="preserve"> </w:t>
      </w:r>
      <w:r w:rsidR="004045B3" w:rsidRPr="00CF3F08">
        <w:t xml:space="preserve">neće biti </w:t>
      </w:r>
      <w:r w:rsidR="007E35D2" w:rsidRPr="00CF3F08">
        <w:t xml:space="preserve">sve </w:t>
      </w:r>
      <w:r w:rsidR="00412C5E" w:rsidRPr="00CF3F08">
        <w:t xml:space="preserve">dok </w:t>
      </w:r>
      <w:r w:rsidR="007E35D2" w:rsidRPr="00CF3F08">
        <w:t xml:space="preserve">se ne izrade planovi </w:t>
      </w:r>
      <w:r w:rsidR="00B03B2C" w:rsidRPr="00CF3F08">
        <w:t>predviđeni standardom za ž</w:t>
      </w:r>
      <w:r w:rsidR="00AE4BD6" w:rsidRPr="00CF3F08">
        <w:t>i</w:t>
      </w:r>
      <w:r w:rsidR="00B03B2C" w:rsidRPr="00CF3F08">
        <w:t xml:space="preserve">votnu sredinu i socijalna pitanja i dok ih </w:t>
      </w:r>
      <w:r w:rsidR="00412C5E" w:rsidRPr="00CF3F08">
        <w:t>Svetska</w:t>
      </w:r>
      <w:r w:rsidR="007E35D2" w:rsidRPr="00CF3F08">
        <w:t xml:space="preserve"> banka ne</w:t>
      </w:r>
      <w:r w:rsidR="00B03B2C" w:rsidRPr="00CF3F08">
        <w:t xml:space="preserve"> odobri</w:t>
      </w:r>
      <w:r w:rsidR="00412C5E" w:rsidRPr="00CF3F08">
        <w:t>. K</w:t>
      </w:r>
      <w:r w:rsidR="00013ED0" w:rsidRPr="00CF3F08">
        <w:t xml:space="preserve">ada budu poznate lokacije </w:t>
      </w:r>
      <w:r w:rsidR="00565637" w:rsidRPr="00CF3F08">
        <w:t>pod-pr</w:t>
      </w:r>
      <w:r w:rsidR="00013ED0" w:rsidRPr="00CF3F08">
        <w:t xml:space="preserve">ojekata, </w:t>
      </w:r>
      <w:r w:rsidR="008B4B91" w:rsidRPr="00CF3F08">
        <w:t>bi</w:t>
      </w:r>
      <w:r w:rsidR="00FC77E1" w:rsidRPr="00CF3F08">
        <w:t>će sprovedena dvostepena analiza</w:t>
      </w:r>
      <w:r w:rsidR="008B4B91" w:rsidRPr="00CF3F08">
        <w:t xml:space="preserve"> </w:t>
      </w:r>
      <w:r w:rsidR="00FC77E1" w:rsidRPr="00CF3F08">
        <w:t xml:space="preserve">stanja </w:t>
      </w:r>
      <w:r w:rsidR="008B4B91" w:rsidRPr="00CF3F08">
        <w:t>(due diligence)</w:t>
      </w:r>
      <w:r w:rsidR="00013ED0" w:rsidRPr="00CF3F08">
        <w:t xml:space="preserve"> </w:t>
      </w:r>
      <w:r w:rsidR="008B4B91" w:rsidRPr="00CF3F08">
        <w:t xml:space="preserve">i </w:t>
      </w:r>
      <w:r w:rsidR="00013ED0" w:rsidRPr="00CF3F08">
        <w:t xml:space="preserve">pripremljeni </w:t>
      </w:r>
      <w:r w:rsidR="00CB1000" w:rsidRPr="00CF3F08">
        <w:t>lokacijski specifični</w:t>
      </w:r>
      <w:r w:rsidR="00013ED0" w:rsidRPr="00CF3F08">
        <w:t xml:space="preserve"> </w:t>
      </w:r>
      <w:r w:rsidR="00872596">
        <w:t>RP</w:t>
      </w:r>
      <w:r w:rsidR="008B4B91" w:rsidRPr="00CF3F08">
        <w:t xml:space="preserve"> u skladu sa ovim </w:t>
      </w:r>
      <w:r w:rsidR="00697038" w:rsidRPr="00CF3F08">
        <w:t>RPF</w:t>
      </w:r>
      <w:r w:rsidR="008B4B91" w:rsidRPr="00CF3F08">
        <w:t xml:space="preserve">. </w:t>
      </w:r>
      <w:r w:rsidR="00697038" w:rsidRPr="00CF3F08">
        <w:t>RPF</w:t>
      </w:r>
      <w:r w:rsidR="008B4B91" w:rsidRPr="00CF3F08">
        <w:t xml:space="preserve"> takođe pruža obaveznu osnovu za razvoj instrumenata za preseljenje specifičnih za </w:t>
      </w:r>
      <w:r w:rsidR="00752B78" w:rsidRPr="00CF3F08">
        <w:t xml:space="preserve">svaku </w:t>
      </w:r>
      <w:r w:rsidR="004045B3" w:rsidRPr="00CF3F08">
        <w:t>lokaciju, koji će</w:t>
      </w:r>
      <w:r w:rsidR="008B4B91" w:rsidRPr="00CF3F08">
        <w:t xml:space="preserve"> po potrebi </w:t>
      </w:r>
      <w:r w:rsidR="004045B3" w:rsidRPr="00CF3F08">
        <w:t xml:space="preserve">biti izrađeni </w:t>
      </w:r>
      <w:r w:rsidR="008B4B91" w:rsidRPr="00CF3F08">
        <w:t xml:space="preserve">tokom implementacije projektnih aktivnosti koje dovode do preseljenja. </w:t>
      </w:r>
    </w:p>
    <w:p w:rsidR="00013ED0" w:rsidRPr="00CF3F08" w:rsidRDefault="00013ED0" w:rsidP="00CF3F08">
      <w:pPr>
        <w:pStyle w:val="NoSpacing"/>
      </w:pPr>
    </w:p>
    <w:p w:rsidR="00B95F08" w:rsidRPr="00CF3F08" w:rsidRDefault="00B95F08" w:rsidP="0094301E">
      <w:pPr>
        <w:pStyle w:val="Heading2"/>
      </w:pPr>
      <w:bookmarkStart w:id="6" w:name="_Toc29393187"/>
      <w:r w:rsidRPr="00CF3F08">
        <w:t xml:space="preserve">1.3 </w:t>
      </w:r>
      <w:r w:rsidR="00013ED0" w:rsidRPr="00CF3F08">
        <w:t xml:space="preserve">Ciljevi </w:t>
      </w:r>
      <w:r w:rsidR="00697038" w:rsidRPr="00CF3F08">
        <w:t>RPF</w:t>
      </w:r>
      <w:bookmarkEnd w:id="6"/>
    </w:p>
    <w:p w:rsidR="00013ED0" w:rsidRPr="00CF3F08" w:rsidRDefault="00013ED0" w:rsidP="00CF3F08">
      <w:pPr>
        <w:pStyle w:val="NoSpacing"/>
      </w:pPr>
    </w:p>
    <w:p w:rsidR="00266184" w:rsidRPr="00CF3F08" w:rsidRDefault="005B2181" w:rsidP="00D80A29">
      <w:pPr>
        <w:pStyle w:val="Default"/>
        <w:ind w:firstLine="720"/>
        <w:rPr>
          <w:rFonts w:ascii="Candara" w:hAnsi="Candara"/>
          <w:lang w:val="sr-Latn-CS"/>
        </w:rPr>
      </w:pPr>
      <w:r w:rsidRPr="00CF3F08">
        <w:rPr>
          <w:rFonts w:ascii="Candara" w:hAnsi="Candara" w:cs="Candara"/>
          <w:sz w:val="23"/>
          <w:szCs w:val="23"/>
          <w:lang w:val="sr-Latn-CS"/>
        </w:rPr>
        <w:t>Opšti c</w:t>
      </w:r>
      <w:r w:rsidR="00E356E6" w:rsidRPr="00CF3F08">
        <w:rPr>
          <w:rFonts w:ascii="Candara" w:hAnsi="Candara" w:cs="Candara"/>
          <w:sz w:val="23"/>
          <w:szCs w:val="23"/>
          <w:lang w:val="sr-Latn-CS"/>
        </w:rPr>
        <w:t xml:space="preserve">ilj </w:t>
      </w:r>
      <w:r w:rsidR="00697038" w:rsidRPr="00CF3F08">
        <w:rPr>
          <w:rFonts w:ascii="Candara" w:hAnsi="Candara" w:cs="Candara"/>
          <w:sz w:val="23"/>
          <w:szCs w:val="23"/>
          <w:lang w:val="sr-Latn-CS"/>
        </w:rPr>
        <w:t>RPF</w:t>
      </w:r>
      <w:r w:rsidR="00266184" w:rsidRPr="00CF3F08">
        <w:rPr>
          <w:rFonts w:ascii="Candara" w:hAnsi="Candara" w:cs="Candara"/>
          <w:sz w:val="23"/>
          <w:szCs w:val="23"/>
          <w:lang w:val="sr-Latn-CS"/>
        </w:rPr>
        <w:t>-a</w:t>
      </w:r>
      <w:r w:rsidR="00013ED0" w:rsidRPr="00CF3F08">
        <w:rPr>
          <w:rFonts w:ascii="Candara" w:hAnsi="Candara" w:cs="Candara"/>
          <w:sz w:val="23"/>
          <w:szCs w:val="23"/>
          <w:lang w:val="sr-Latn-CS"/>
        </w:rPr>
        <w:t xml:space="preserve"> je </w:t>
      </w:r>
      <w:r w:rsidRPr="00CF3F08">
        <w:rPr>
          <w:rFonts w:ascii="Candara" w:hAnsi="Candara" w:cs="Candara"/>
          <w:sz w:val="23"/>
          <w:szCs w:val="23"/>
          <w:lang w:val="sr-Latn-CS"/>
        </w:rPr>
        <w:t xml:space="preserve">da </w:t>
      </w:r>
      <w:r w:rsidR="00013ED0" w:rsidRPr="00CF3F08">
        <w:rPr>
          <w:rFonts w:ascii="Candara" w:hAnsi="Candara" w:cs="Candara"/>
          <w:sz w:val="23"/>
          <w:szCs w:val="23"/>
          <w:lang w:val="sr-Latn-CS"/>
        </w:rPr>
        <w:t>defini</w:t>
      </w:r>
      <w:r w:rsidRPr="00CF3F08">
        <w:rPr>
          <w:rFonts w:ascii="Candara" w:hAnsi="Candara" w:cs="Candara"/>
          <w:sz w:val="23"/>
          <w:szCs w:val="23"/>
          <w:lang w:val="sr-Latn-CS"/>
        </w:rPr>
        <w:t>še</w:t>
      </w:r>
      <w:r w:rsidR="00013ED0" w:rsidRPr="00CF3F08">
        <w:rPr>
          <w:rFonts w:ascii="Candara" w:hAnsi="Candara" w:cs="Candara"/>
          <w:sz w:val="23"/>
          <w:szCs w:val="23"/>
          <w:lang w:val="sr-Latn-CS"/>
        </w:rPr>
        <w:t xml:space="preserve"> </w:t>
      </w:r>
      <w:r w:rsidRPr="00CF3F08">
        <w:rPr>
          <w:rFonts w:ascii="Candara" w:hAnsi="Candara" w:cs="Candara"/>
          <w:sz w:val="23"/>
          <w:szCs w:val="23"/>
          <w:lang w:val="sr-Latn-CS"/>
        </w:rPr>
        <w:t>osnovne principe, procedure</w:t>
      </w:r>
      <w:r w:rsidR="00013ED0" w:rsidRPr="00CF3F08">
        <w:rPr>
          <w:rFonts w:ascii="Candara" w:hAnsi="Candara" w:cs="Candara"/>
          <w:sz w:val="23"/>
          <w:szCs w:val="23"/>
          <w:lang w:val="sr-Latn-CS"/>
        </w:rPr>
        <w:t xml:space="preserve">, </w:t>
      </w:r>
      <w:r w:rsidRPr="00CF3F08">
        <w:rPr>
          <w:rFonts w:ascii="Candara" w:hAnsi="Candara" w:cs="Candara"/>
          <w:sz w:val="23"/>
          <w:szCs w:val="23"/>
          <w:lang w:val="sr-Latn-CS"/>
        </w:rPr>
        <w:t xml:space="preserve">postupke, organizacionu strukturu i zahteve u pogledu kapaciteta tokom raseljavanja, </w:t>
      </w:r>
      <w:r w:rsidR="00266184" w:rsidRPr="00CF3F08">
        <w:rPr>
          <w:rFonts w:ascii="Candara" w:hAnsi="Candara" w:cs="Candara"/>
          <w:sz w:val="23"/>
          <w:szCs w:val="23"/>
          <w:lang w:val="sr-Latn-CS"/>
        </w:rPr>
        <w:t>ukoliko se pokaže da je</w:t>
      </w:r>
      <w:r w:rsidRPr="00CF3F08">
        <w:rPr>
          <w:rFonts w:ascii="Candara" w:hAnsi="Candara" w:cs="Candara"/>
          <w:sz w:val="23"/>
          <w:szCs w:val="23"/>
          <w:lang w:val="sr-Latn-CS"/>
        </w:rPr>
        <w:t xml:space="preserve"> to potr</w:t>
      </w:r>
      <w:r w:rsidR="00E356E6" w:rsidRPr="00CF3F08">
        <w:rPr>
          <w:rFonts w:ascii="Candara" w:hAnsi="Candara" w:cs="Candara"/>
          <w:sz w:val="23"/>
          <w:szCs w:val="23"/>
          <w:lang w:val="sr-Latn-CS"/>
        </w:rPr>
        <w:t>e</w:t>
      </w:r>
      <w:r w:rsidRPr="00CF3F08">
        <w:rPr>
          <w:rFonts w:ascii="Candara" w:hAnsi="Candara" w:cs="Candara"/>
          <w:sz w:val="23"/>
          <w:szCs w:val="23"/>
          <w:lang w:val="sr-Latn-CS"/>
        </w:rPr>
        <w:t xml:space="preserve">bno, </w:t>
      </w:r>
      <w:r w:rsidR="00E356E6" w:rsidRPr="00CF3F08">
        <w:rPr>
          <w:rFonts w:ascii="Candara" w:hAnsi="Candara" w:cs="Candara"/>
          <w:sz w:val="23"/>
          <w:szCs w:val="23"/>
          <w:lang w:val="sr-Latn-CS"/>
        </w:rPr>
        <w:t xml:space="preserve">kao </w:t>
      </w:r>
      <w:r w:rsidRPr="00CF3F08">
        <w:rPr>
          <w:rFonts w:ascii="Candara" w:hAnsi="Candara" w:cs="Candara"/>
          <w:sz w:val="23"/>
          <w:szCs w:val="23"/>
          <w:lang w:val="sr-Latn-CS"/>
        </w:rPr>
        <w:t>i</w:t>
      </w:r>
      <w:r w:rsidR="00013ED0" w:rsidRPr="00CF3F08">
        <w:rPr>
          <w:rFonts w:ascii="Candara" w:hAnsi="Candara" w:cs="Candara"/>
          <w:sz w:val="23"/>
          <w:szCs w:val="23"/>
          <w:lang w:val="sr-Latn-CS"/>
        </w:rPr>
        <w:t xml:space="preserve"> uticaj</w:t>
      </w:r>
      <w:r w:rsidRPr="00CF3F08">
        <w:rPr>
          <w:rFonts w:ascii="Candara" w:hAnsi="Candara" w:cs="Candara"/>
          <w:sz w:val="23"/>
          <w:szCs w:val="23"/>
          <w:lang w:val="sr-Latn-CS"/>
        </w:rPr>
        <w:t>e koji se mogu pripisati Projektu</w:t>
      </w:r>
      <w:r w:rsidR="00013ED0" w:rsidRPr="00CF3F08">
        <w:rPr>
          <w:rFonts w:ascii="Candara" w:hAnsi="Candara" w:cs="Candara"/>
          <w:sz w:val="23"/>
          <w:szCs w:val="23"/>
          <w:lang w:val="sr-Latn-CS"/>
        </w:rPr>
        <w:t xml:space="preserve">. </w:t>
      </w:r>
      <w:r w:rsidR="00697038" w:rsidRPr="00CF3F08">
        <w:rPr>
          <w:rFonts w:ascii="Candara" w:hAnsi="Candara" w:cs="Candara"/>
          <w:sz w:val="23"/>
          <w:szCs w:val="23"/>
          <w:lang w:val="sr-Latn-CS"/>
        </w:rPr>
        <w:t>RPF</w:t>
      </w:r>
      <w:r w:rsidRPr="00CF3F08">
        <w:rPr>
          <w:rFonts w:ascii="Candara" w:hAnsi="Candara" w:cs="Candara"/>
          <w:sz w:val="23"/>
          <w:szCs w:val="23"/>
          <w:lang w:val="sr-Latn-CS"/>
        </w:rPr>
        <w:t xml:space="preserve"> </w:t>
      </w:r>
      <w:r w:rsidR="00013ED0" w:rsidRPr="00CF3F08">
        <w:rPr>
          <w:rFonts w:ascii="Candara" w:hAnsi="Candara" w:cs="Candara"/>
          <w:sz w:val="23"/>
          <w:szCs w:val="23"/>
          <w:lang w:val="sr-Latn-CS"/>
        </w:rPr>
        <w:t>p</w:t>
      </w:r>
      <w:r w:rsidR="00E356E6" w:rsidRPr="00CF3F08">
        <w:rPr>
          <w:rFonts w:ascii="Candara" w:hAnsi="Candara" w:cs="Candara"/>
          <w:sz w:val="23"/>
          <w:szCs w:val="23"/>
          <w:lang w:val="sr-Latn-CS"/>
        </w:rPr>
        <w:t xml:space="preserve">ruža okvir za </w:t>
      </w:r>
      <w:r w:rsidR="00CB1000" w:rsidRPr="00CF3F08">
        <w:rPr>
          <w:rFonts w:ascii="Candara" w:hAnsi="Candara" w:cs="Candara"/>
          <w:sz w:val="23"/>
          <w:szCs w:val="23"/>
          <w:lang w:val="sr-Latn-CS"/>
        </w:rPr>
        <w:t>lokacijski specifične</w:t>
      </w:r>
      <w:r w:rsidR="00E356E6" w:rsidRPr="00CF3F08">
        <w:rPr>
          <w:rFonts w:ascii="Candara" w:hAnsi="Candara" w:cs="Candara"/>
          <w:sz w:val="23"/>
          <w:szCs w:val="23"/>
          <w:lang w:val="sr-Latn-CS"/>
        </w:rPr>
        <w:t xml:space="preserve"> </w:t>
      </w:r>
      <w:r w:rsidR="00872596">
        <w:rPr>
          <w:rFonts w:ascii="Candara" w:hAnsi="Candara" w:cs="Candara"/>
          <w:sz w:val="23"/>
          <w:szCs w:val="23"/>
          <w:lang w:val="sr-Latn-CS"/>
        </w:rPr>
        <w:t>RP</w:t>
      </w:r>
      <w:r w:rsidR="00E356E6" w:rsidRPr="00CF3F08">
        <w:rPr>
          <w:rFonts w:ascii="Candara" w:hAnsi="Candara" w:cs="Candara"/>
          <w:sz w:val="23"/>
          <w:szCs w:val="23"/>
          <w:lang w:val="sr-Latn-CS"/>
        </w:rPr>
        <w:t xml:space="preserve"> u okviru </w:t>
      </w:r>
      <w:r w:rsidR="00565637" w:rsidRPr="00CF3F08">
        <w:rPr>
          <w:rFonts w:ascii="Candara" w:hAnsi="Candara" w:cs="Candara"/>
          <w:sz w:val="23"/>
          <w:szCs w:val="23"/>
          <w:lang w:val="sr-Latn-CS"/>
        </w:rPr>
        <w:t>pod-pr</w:t>
      </w:r>
      <w:r w:rsidR="00013ED0" w:rsidRPr="00CF3F08">
        <w:rPr>
          <w:rFonts w:ascii="Candara" w:hAnsi="Candara" w:cs="Candara"/>
          <w:sz w:val="23"/>
          <w:szCs w:val="23"/>
          <w:lang w:val="sr-Latn-CS"/>
        </w:rPr>
        <w:t xml:space="preserve">ojekata, ukoliko se pokaže </w:t>
      </w:r>
      <w:r w:rsidR="00266184" w:rsidRPr="00CF3F08">
        <w:rPr>
          <w:rFonts w:ascii="Candara" w:hAnsi="Candara" w:cs="Candara"/>
          <w:sz w:val="23"/>
          <w:szCs w:val="23"/>
          <w:lang w:val="sr-Latn-CS"/>
        </w:rPr>
        <w:t xml:space="preserve">da za tim postoji </w:t>
      </w:r>
      <w:r w:rsidR="00013ED0" w:rsidRPr="00CF3F08">
        <w:rPr>
          <w:rFonts w:ascii="Candara" w:hAnsi="Candara" w:cs="Candara"/>
          <w:sz w:val="23"/>
          <w:szCs w:val="23"/>
          <w:lang w:val="sr-Latn-CS"/>
        </w:rPr>
        <w:t xml:space="preserve">potreba. </w:t>
      </w:r>
      <w:r w:rsidR="00266184" w:rsidRPr="00CF3F08">
        <w:rPr>
          <w:rFonts w:ascii="Candara" w:hAnsi="Candara"/>
          <w:lang w:val="sr-Latn-CS"/>
        </w:rPr>
        <w:t>S</w:t>
      </w:r>
      <w:r w:rsidR="00013ED0" w:rsidRPr="00CF3F08">
        <w:rPr>
          <w:rFonts w:ascii="Candara" w:hAnsi="Candara"/>
          <w:lang w:val="sr-Latn-CS"/>
        </w:rPr>
        <w:t xml:space="preserve">pecifični ciljevi </w:t>
      </w:r>
      <w:r w:rsidR="004045B3" w:rsidRPr="00CF3F08">
        <w:rPr>
          <w:rFonts w:ascii="Candara" w:hAnsi="Candara"/>
          <w:lang w:val="sr-Latn-CS"/>
        </w:rPr>
        <w:t>RPF</w:t>
      </w:r>
      <w:r w:rsidR="00266184" w:rsidRPr="00CF3F08">
        <w:rPr>
          <w:rFonts w:ascii="Candara" w:hAnsi="Candara"/>
          <w:lang w:val="sr-Latn-CS"/>
        </w:rPr>
        <w:t xml:space="preserve"> </w:t>
      </w:r>
      <w:r w:rsidR="00013ED0" w:rsidRPr="00CF3F08">
        <w:rPr>
          <w:rFonts w:ascii="Candara" w:hAnsi="Candara"/>
          <w:lang w:val="sr-Latn-CS"/>
        </w:rPr>
        <w:t>su</w:t>
      </w:r>
      <w:r w:rsidR="00266184" w:rsidRPr="00CF3F08">
        <w:rPr>
          <w:rFonts w:ascii="Candara" w:hAnsi="Candara"/>
          <w:lang w:val="sr-Latn-CS"/>
        </w:rPr>
        <w:t>:</w:t>
      </w:r>
      <w:r w:rsidR="00013ED0" w:rsidRPr="00CF3F08">
        <w:rPr>
          <w:rFonts w:ascii="Candara" w:hAnsi="Candara"/>
          <w:lang w:val="sr-Latn-CS"/>
        </w:rPr>
        <w:t xml:space="preserve"> </w:t>
      </w:r>
    </w:p>
    <w:p w:rsidR="00013ED0" w:rsidRPr="00CF3F08" w:rsidRDefault="002D4E89"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 xml:space="preserve">utvrđivanje procedura za </w:t>
      </w:r>
      <w:r w:rsidR="00B2080B" w:rsidRPr="00CF3F08">
        <w:rPr>
          <w:rFonts w:ascii="Candara" w:hAnsi="Candara" w:cs="Candara"/>
          <w:color w:val="000000"/>
          <w:sz w:val="23"/>
          <w:szCs w:val="23"/>
        </w:rPr>
        <w:t>analizu</w:t>
      </w:r>
      <w:r w:rsidR="00FC77E1" w:rsidRPr="00CF3F08">
        <w:rPr>
          <w:rFonts w:ascii="Candara" w:hAnsi="Candara" w:cs="Candara"/>
          <w:color w:val="000000"/>
          <w:sz w:val="23"/>
          <w:szCs w:val="23"/>
        </w:rPr>
        <w:t xml:space="preserve"> stanja</w:t>
      </w:r>
      <w:r w:rsidR="00B2080B" w:rsidRPr="00CF3F08">
        <w:rPr>
          <w:rFonts w:ascii="Candara" w:hAnsi="Candara" w:cs="Candara"/>
          <w:color w:val="000000"/>
          <w:sz w:val="23"/>
          <w:szCs w:val="23"/>
        </w:rPr>
        <w:t xml:space="preserve"> (Due diligence) </w:t>
      </w:r>
      <w:r w:rsidR="00013ED0" w:rsidRPr="00CF3F08">
        <w:rPr>
          <w:rFonts w:ascii="Candara" w:hAnsi="Candara" w:cs="Candara"/>
          <w:color w:val="000000"/>
          <w:sz w:val="23"/>
          <w:szCs w:val="23"/>
        </w:rPr>
        <w:t xml:space="preserve">i </w:t>
      </w:r>
      <w:r w:rsidR="000118F4" w:rsidRPr="00CF3F08">
        <w:rPr>
          <w:rFonts w:ascii="Candara" w:hAnsi="Candara" w:cs="Candara"/>
          <w:color w:val="000000"/>
          <w:sz w:val="23"/>
          <w:szCs w:val="23"/>
        </w:rPr>
        <w:t xml:space="preserve">procenu relevantnosti </w:t>
      </w:r>
      <w:r w:rsidR="00013ED0" w:rsidRPr="00CF3F08">
        <w:rPr>
          <w:rFonts w:ascii="Candara" w:hAnsi="Candara" w:cs="Candara"/>
          <w:color w:val="000000"/>
          <w:sz w:val="23"/>
          <w:szCs w:val="23"/>
        </w:rPr>
        <w:t xml:space="preserve">ESS5; </w:t>
      </w:r>
    </w:p>
    <w:p w:rsidR="00013ED0" w:rsidRPr="00CF3F08" w:rsidRDefault="00013ED0"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klasif</w:t>
      </w:r>
      <w:r w:rsidR="00C60AEE" w:rsidRPr="00CF3F08">
        <w:rPr>
          <w:rFonts w:ascii="Candara" w:hAnsi="Candara" w:cs="Candara"/>
          <w:color w:val="000000"/>
          <w:sz w:val="23"/>
          <w:szCs w:val="23"/>
        </w:rPr>
        <w:t>ikovanje zakonskih rešenja RS u</w:t>
      </w:r>
      <w:r w:rsidR="00266184" w:rsidRPr="00CF3F08">
        <w:rPr>
          <w:rFonts w:ascii="Candara" w:hAnsi="Candara" w:cs="Candara"/>
          <w:color w:val="000000"/>
          <w:sz w:val="23"/>
          <w:szCs w:val="23"/>
        </w:rPr>
        <w:t xml:space="preserve"> </w:t>
      </w:r>
      <w:r w:rsidRPr="00CF3F08">
        <w:rPr>
          <w:rFonts w:ascii="Candara" w:hAnsi="Candara" w:cs="Candara"/>
          <w:color w:val="000000"/>
          <w:sz w:val="23"/>
          <w:szCs w:val="23"/>
        </w:rPr>
        <w:t xml:space="preserve">slučajevima nevoljnog </w:t>
      </w:r>
      <w:r w:rsidR="00266184" w:rsidRPr="00CF3F08">
        <w:rPr>
          <w:rFonts w:ascii="Candara" w:hAnsi="Candara" w:cs="Candara"/>
          <w:color w:val="000000"/>
          <w:sz w:val="23"/>
          <w:szCs w:val="23"/>
        </w:rPr>
        <w:t>ra</w:t>
      </w:r>
      <w:r w:rsidRPr="00CF3F08">
        <w:rPr>
          <w:rFonts w:ascii="Candara" w:hAnsi="Candara" w:cs="Candara"/>
          <w:color w:val="000000"/>
          <w:sz w:val="23"/>
          <w:szCs w:val="23"/>
        </w:rPr>
        <w:t>selj</w:t>
      </w:r>
      <w:r w:rsidR="005B5F7F" w:rsidRPr="00CF3F08">
        <w:rPr>
          <w:rFonts w:ascii="Candara" w:hAnsi="Candara" w:cs="Candara"/>
          <w:color w:val="000000"/>
          <w:sz w:val="23"/>
          <w:szCs w:val="23"/>
        </w:rPr>
        <w:t>ava</w:t>
      </w:r>
      <w:r w:rsidRPr="00CF3F08">
        <w:rPr>
          <w:rFonts w:ascii="Candara" w:hAnsi="Candara" w:cs="Candara"/>
          <w:color w:val="000000"/>
          <w:sz w:val="23"/>
          <w:szCs w:val="23"/>
        </w:rPr>
        <w:t>nja</w:t>
      </w:r>
      <w:r w:rsidR="00266184" w:rsidRPr="00CF3F08">
        <w:rPr>
          <w:rFonts w:ascii="Candara" w:hAnsi="Candara" w:cs="Candara"/>
          <w:color w:val="000000"/>
          <w:sz w:val="23"/>
          <w:szCs w:val="23"/>
        </w:rPr>
        <w:t>, izmeštanja</w:t>
      </w:r>
      <w:r w:rsidRPr="00CF3F08">
        <w:rPr>
          <w:rFonts w:ascii="Candara" w:hAnsi="Candara" w:cs="Candara"/>
          <w:color w:val="000000"/>
          <w:sz w:val="23"/>
          <w:szCs w:val="23"/>
        </w:rPr>
        <w:t xml:space="preserve"> i gubitka imovine, uključujući </w:t>
      </w:r>
      <w:r w:rsidR="00C60AEE" w:rsidRPr="00CF3F08">
        <w:rPr>
          <w:rFonts w:ascii="Candara" w:hAnsi="Candara" w:cs="Candara"/>
          <w:color w:val="000000"/>
          <w:sz w:val="23"/>
          <w:szCs w:val="23"/>
        </w:rPr>
        <w:t>pravne i administrativne</w:t>
      </w:r>
      <w:r w:rsidR="00D54468" w:rsidRPr="00CF3F08">
        <w:rPr>
          <w:rFonts w:ascii="Candara" w:hAnsi="Candara" w:cs="Candara"/>
          <w:color w:val="000000"/>
          <w:sz w:val="23"/>
          <w:szCs w:val="23"/>
        </w:rPr>
        <w:t xml:space="preserve"> postupke</w:t>
      </w:r>
      <w:r w:rsidR="00266184" w:rsidRPr="00CF3F08">
        <w:rPr>
          <w:rFonts w:ascii="Candara" w:hAnsi="Candara" w:cs="Candara"/>
          <w:color w:val="000000"/>
          <w:sz w:val="23"/>
          <w:szCs w:val="23"/>
        </w:rPr>
        <w:t xml:space="preserve"> i </w:t>
      </w:r>
      <w:r w:rsidR="00C60AEE" w:rsidRPr="00CF3F08">
        <w:rPr>
          <w:rFonts w:ascii="Candara" w:hAnsi="Candara" w:cs="Candara"/>
          <w:color w:val="000000"/>
          <w:sz w:val="23"/>
          <w:szCs w:val="23"/>
        </w:rPr>
        <w:t>procenu naknade koja se plaća</w:t>
      </w:r>
      <w:r w:rsidRPr="00CF3F08">
        <w:rPr>
          <w:rFonts w:ascii="Candara" w:hAnsi="Candara" w:cs="Candara"/>
          <w:color w:val="000000"/>
          <w:sz w:val="23"/>
          <w:szCs w:val="23"/>
        </w:rPr>
        <w:t xml:space="preserve"> </w:t>
      </w:r>
      <w:r w:rsidR="00266184" w:rsidRPr="00CF3F08">
        <w:rPr>
          <w:rFonts w:ascii="Candara" w:hAnsi="Candara" w:cs="Candara"/>
          <w:color w:val="000000"/>
          <w:sz w:val="23"/>
          <w:szCs w:val="23"/>
        </w:rPr>
        <w:t xml:space="preserve">za </w:t>
      </w:r>
      <w:r w:rsidRPr="00CF3F08">
        <w:rPr>
          <w:rFonts w:ascii="Candara" w:hAnsi="Candara" w:cs="Candara"/>
          <w:color w:val="000000"/>
          <w:sz w:val="23"/>
          <w:szCs w:val="23"/>
        </w:rPr>
        <w:t xml:space="preserve">gubitak imovine; </w:t>
      </w:r>
    </w:p>
    <w:p w:rsidR="00013ED0" w:rsidRPr="00CF3F08" w:rsidRDefault="00013ED0"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upoređ</w:t>
      </w:r>
      <w:r w:rsidR="0027739B" w:rsidRPr="00CF3F08">
        <w:rPr>
          <w:rFonts w:ascii="Candara" w:hAnsi="Candara" w:cs="Candara"/>
          <w:color w:val="000000"/>
          <w:sz w:val="23"/>
          <w:szCs w:val="23"/>
        </w:rPr>
        <w:t xml:space="preserve">ivanje sa </w:t>
      </w:r>
      <w:r w:rsidRPr="00CF3F08">
        <w:rPr>
          <w:rFonts w:ascii="Candara" w:hAnsi="Candara" w:cs="Candara"/>
          <w:color w:val="000000"/>
          <w:sz w:val="23"/>
          <w:szCs w:val="23"/>
        </w:rPr>
        <w:t xml:space="preserve"> </w:t>
      </w:r>
      <w:r w:rsidR="000A2722" w:rsidRPr="00CF3F08">
        <w:rPr>
          <w:rFonts w:ascii="Candara" w:hAnsi="Candara" w:cs="Candara"/>
          <w:color w:val="000000"/>
          <w:sz w:val="23"/>
          <w:szCs w:val="23"/>
        </w:rPr>
        <w:t>s</w:t>
      </w:r>
      <w:r w:rsidR="00B03B2C" w:rsidRPr="00CF3F08">
        <w:rPr>
          <w:rFonts w:ascii="Candara" w:hAnsi="Candara" w:cs="Candara"/>
          <w:color w:val="000000"/>
          <w:sz w:val="23"/>
          <w:szCs w:val="23"/>
        </w:rPr>
        <w:t>tandardima</w:t>
      </w:r>
      <w:r w:rsidR="000118F4" w:rsidRPr="00CF3F08">
        <w:rPr>
          <w:rFonts w:ascii="Candara" w:hAnsi="Candara" w:cs="Candara"/>
          <w:color w:val="000000"/>
          <w:sz w:val="23"/>
          <w:szCs w:val="23"/>
        </w:rPr>
        <w:t xml:space="preserve"> za životnu sredinu i socijalna pitanja</w:t>
      </w:r>
      <w:r w:rsidR="00B03B2C" w:rsidRPr="00CF3F08">
        <w:rPr>
          <w:rFonts w:ascii="Candara" w:hAnsi="Candara" w:cs="Candara"/>
          <w:color w:val="000000"/>
          <w:sz w:val="23"/>
          <w:szCs w:val="23"/>
        </w:rPr>
        <w:t xml:space="preserve"> </w:t>
      </w:r>
      <w:r w:rsidR="000A2722" w:rsidRPr="00CF3F08">
        <w:rPr>
          <w:rFonts w:ascii="Candara" w:hAnsi="Candara" w:cs="Candara"/>
          <w:color w:val="000000"/>
          <w:sz w:val="23"/>
          <w:szCs w:val="23"/>
        </w:rPr>
        <w:t xml:space="preserve">Svetske banke </w:t>
      </w:r>
      <w:r w:rsidR="0027739B" w:rsidRPr="00CF3F08">
        <w:rPr>
          <w:rFonts w:ascii="Candara" w:hAnsi="Candara" w:cs="Candara"/>
          <w:color w:val="000000"/>
          <w:sz w:val="23"/>
          <w:szCs w:val="23"/>
        </w:rPr>
        <w:t>(ESS)</w:t>
      </w:r>
      <w:r w:rsidRPr="00CF3F08">
        <w:rPr>
          <w:rFonts w:ascii="Candara" w:hAnsi="Candara" w:cs="Candara"/>
          <w:color w:val="000000"/>
          <w:sz w:val="23"/>
          <w:szCs w:val="23"/>
        </w:rPr>
        <w:t xml:space="preserve"> i </w:t>
      </w:r>
      <w:r w:rsidR="00C60AEE" w:rsidRPr="00CF3F08">
        <w:rPr>
          <w:rFonts w:ascii="Candara" w:hAnsi="Candara" w:cs="Candara"/>
          <w:color w:val="000000"/>
          <w:sz w:val="23"/>
          <w:szCs w:val="23"/>
        </w:rPr>
        <w:t>prihvaćenim međunarodnim dobrim praksama</w:t>
      </w:r>
      <w:r w:rsidR="0027739B" w:rsidRPr="00CF3F08">
        <w:rPr>
          <w:rFonts w:ascii="Candara" w:hAnsi="Candara" w:cs="Candara"/>
          <w:color w:val="000000"/>
          <w:sz w:val="23"/>
          <w:szCs w:val="23"/>
        </w:rPr>
        <w:t xml:space="preserve"> i obezbeđivanje</w:t>
      </w:r>
      <w:r w:rsidRPr="00CF3F08">
        <w:rPr>
          <w:rFonts w:ascii="Candara" w:hAnsi="Candara" w:cs="Candara"/>
          <w:color w:val="000000"/>
          <w:sz w:val="23"/>
          <w:szCs w:val="23"/>
        </w:rPr>
        <w:t xml:space="preserve"> način</w:t>
      </w:r>
      <w:r w:rsidR="00C60AEE" w:rsidRPr="00CF3F08">
        <w:rPr>
          <w:rFonts w:ascii="Candara" w:hAnsi="Candara" w:cs="Candara"/>
          <w:color w:val="000000"/>
          <w:sz w:val="23"/>
          <w:szCs w:val="23"/>
        </w:rPr>
        <w:t>a da se premoste praznine, ako ih ima</w:t>
      </w:r>
      <w:r w:rsidR="0027739B" w:rsidRPr="00CF3F08">
        <w:rPr>
          <w:rFonts w:ascii="Candara" w:hAnsi="Candara" w:cs="Candara"/>
          <w:color w:val="000000"/>
          <w:sz w:val="23"/>
          <w:szCs w:val="23"/>
        </w:rPr>
        <w:t>;</w:t>
      </w:r>
      <w:r w:rsidRPr="00CF3F08">
        <w:rPr>
          <w:rFonts w:ascii="Candara" w:hAnsi="Candara" w:cs="Candara"/>
          <w:color w:val="000000"/>
          <w:sz w:val="23"/>
          <w:szCs w:val="23"/>
        </w:rPr>
        <w:t xml:space="preserve"> </w:t>
      </w:r>
    </w:p>
    <w:p w:rsidR="00013ED0" w:rsidRPr="00CF3F08" w:rsidRDefault="00C60AEE"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identifikovanje</w:t>
      </w:r>
      <w:r w:rsidR="00013ED0" w:rsidRPr="00CF3F08">
        <w:rPr>
          <w:rFonts w:ascii="Candara" w:hAnsi="Candara" w:cs="Candara"/>
          <w:color w:val="000000"/>
          <w:sz w:val="23"/>
          <w:szCs w:val="23"/>
        </w:rPr>
        <w:t xml:space="preserve"> ključnih institucija</w:t>
      </w:r>
      <w:r w:rsidR="0027739B" w:rsidRPr="00CF3F08">
        <w:rPr>
          <w:rFonts w:ascii="Candara" w:hAnsi="Candara" w:cs="Candara"/>
          <w:color w:val="000000"/>
          <w:sz w:val="23"/>
          <w:szCs w:val="23"/>
        </w:rPr>
        <w:t xml:space="preserve">, pored </w:t>
      </w:r>
      <w:r w:rsidR="00872596">
        <w:rPr>
          <w:rFonts w:ascii="Candara" w:hAnsi="Candara" w:cs="Candara"/>
          <w:color w:val="000000"/>
          <w:sz w:val="23"/>
          <w:szCs w:val="23"/>
        </w:rPr>
        <w:t>JUP</w:t>
      </w:r>
      <w:r w:rsidR="0027739B" w:rsidRPr="00CF3F08">
        <w:rPr>
          <w:rFonts w:ascii="Candara" w:hAnsi="Candara" w:cs="Candara"/>
          <w:color w:val="000000"/>
          <w:sz w:val="23"/>
          <w:szCs w:val="23"/>
        </w:rPr>
        <w:t xml:space="preserve">, </w:t>
      </w:r>
      <w:r w:rsidRPr="00CF3F08">
        <w:rPr>
          <w:rFonts w:ascii="Candara" w:hAnsi="Candara" w:cs="Candara"/>
          <w:color w:val="000000"/>
          <w:sz w:val="23"/>
          <w:szCs w:val="23"/>
        </w:rPr>
        <w:t>koje su uključene</w:t>
      </w:r>
      <w:r w:rsidR="0027739B" w:rsidRPr="00CF3F08">
        <w:rPr>
          <w:rFonts w:ascii="Candara" w:hAnsi="Candara" w:cs="Candara"/>
          <w:color w:val="000000"/>
          <w:sz w:val="23"/>
          <w:szCs w:val="23"/>
        </w:rPr>
        <w:t xml:space="preserve"> u implementaciju P</w:t>
      </w:r>
      <w:r w:rsidR="00013ED0" w:rsidRPr="00CF3F08">
        <w:rPr>
          <w:rFonts w:ascii="Candara" w:hAnsi="Candara" w:cs="Candara"/>
          <w:color w:val="000000"/>
          <w:sz w:val="23"/>
          <w:szCs w:val="23"/>
        </w:rPr>
        <w:t xml:space="preserve">rojekta, uključujući posebno zakonski ovlašćene državne institucije koje sprovode </w:t>
      </w:r>
      <w:r w:rsidRPr="00CF3F08">
        <w:rPr>
          <w:rFonts w:ascii="Candara" w:hAnsi="Candara" w:cs="Candara"/>
          <w:color w:val="000000"/>
          <w:sz w:val="23"/>
          <w:szCs w:val="23"/>
        </w:rPr>
        <w:t>procedure i zaštitne mere za</w:t>
      </w:r>
      <w:r w:rsidR="0027739B" w:rsidRPr="00CF3F08">
        <w:rPr>
          <w:rFonts w:ascii="Candara" w:hAnsi="Candara" w:cs="Candara"/>
          <w:color w:val="000000"/>
          <w:sz w:val="23"/>
          <w:szCs w:val="23"/>
        </w:rPr>
        <w:t xml:space="preserve"> </w:t>
      </w:r>
      <w:r w:rsidR="0095361C" w:rsidRPr="00CF3F08">
        <w:rPr>
          <w:rFonts w:ascii="Candara" w:hAnsi="Candara" w:cs="Candara"/>
          <w:color w:val="000000"/>
          <w:sz w:val="23"/>
          <w:szCs w:val="23"/>
        </w:rPr>
        <w:t>postupak</w:t>
      </w:r>
      <w:r w:rsidRPr="00CF3F08">
        <w:rPr>
          <w:rFonts w:ascii="Candara" w:hAnsi="Candara" w:cs="Candara"/>
          <w:color w:val="000000"/>
          <w:sz w:val="23"/>
          <w:szCs w:val="23"/>
        </w:rPr>
        <w:t xml:space="preserve"> nevoljnog</w:t>
      </w:r>
      <w:r w:rsidR="0027739B" w:rsidRPr="00CF3F08">
        <w:rPr>
          <w:rFonts w:ascii="Candara" w:hAnsi="Candara" w:cs="Candara"/>
          <w:color w:val="000000"/>
          <w:sz w:val="23"/>
          <w:szCs w:val="23"/>
        </w:rPr>
        <w:t xml:space="preserve"> raseljavanja</w:t>
      </w:r>
      <w:r w:rsidR="00013ED0" w:rsidRPr="00CF3F08">
        <w:rPr>
          <w:rFonts w:ascii="Candara" w:hAnsi="Candara" w:cs="Candara"/>
          <w:color w:val="000000"/>
          <w:sz w:val="23"/>
          <w:szCs w:val="23"/>
        </w:rPr>
        <w:t xml:space="preserve">; </w:t>
      </w:r>
    </w:p>
    <w:p w:rsidR="00DA34EF" w:rsidRPr="00CF3F08" w:rsidRDefault="00C60AEE"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utvrđivanje</w:t>
      </w:r>
      <w:r w:rsidR="0027739B" w:rsidRPr="00CF3F08">
        <w:rPr>
          <w:rFonts w:ascii="Candara" w:hAnsi="Candara" w:cs="Candara"/>
          <w:color w:val="000000"/>
          <w:sz w:val="23"/>
          <w:szCs w:val="23"/>
        </w:rPr>
        <w:t xml:space="preserve"> kriterijuma za </w:t>
      </w:r>
      <w:r w:rsidR="00013ED0" w:rsidRPr="00CF3F08">
        <w:rPr>
          <w:rFonts w:ascii="Candara" w:hAnsi="Candara" w:cs="Candara"/>
          <w:color w:val="000000"/>
          <w:sz w:val="23"/>
          <w:szCs w:val="23"/>
        </w:rPr>
        <w:t>monitoring i evaluaciju</w:t>
      </w:r>
      <w:r w:rsidR="000118F4" w:rsidRPr="00CF3F08">
        <w:rPr>
          <w:rFonts w:ascii="Candara" w:hAnsi="Candara" w:cs="Candara"/>
          <w:color w:val="000000"/>
          <w:sz w:val="23"/>
          <w:szCs w:val="23"/>
        </w:rPr>
        <w:t xml:space="preserve"> </w:t>
      </w:r>
      <w:r w:rsidRPr="00CF3F08">
        <w:rPr>
          <w:rFonts w:ascii="Candara" w:hAnsi="Candara" w:cs="Candara"/>
          <w:color w:val="000000"/>
          <w:sz w:val="23"/>
          <w:szCs w:val="23"/>
        </w:rPr>
        <w:t xml:space="preserve">kako bi se osigurala usklađenost sa </w:t>
      </w:r>
      <w:r w:rsidR="00D4357C" w:rsidRPr="00CF3F08">
        <w:rPr>
          <w:rFonts w:ascii="Candara" w:hAnsi="Candara" w:cs="Candara"/>
          <w:color w:val="000000"/>
          <w:sz w:val="23"/>
          <w:szCs w:val="23"/>
        </w:rPr>
        <w:t>ESS5</w:t>
      </w:r>
      <w:r w:rsidR="0027739B" w:rsidRPr="00CF3F08">
        <w:rPr>
          <w:rFonts w:ascii="Candara" w:hAnsi="Candara" w:cs="Candara"/>
          <w:color w:val="000000"/>
          <w:sz w:val="23"/>
          <w:szCs w:val="23"/>
        </w:rPr>
        <w:t xml:space="preserve">, </w:t>
      </w:r>
      <w:r w:rsidRPr="00CF3F08">
        <w:rPr>
          <w:rFonts w:ascii="Candara" w:hAnsi="Candara"/>
        </w:rPr>
        <w:t>prihvaćenim međunarodnim dobrim praksama</w:t>
      </w:r>
      <w:r w:rsidR="0027739B" w:rsidRPr="00CF3F08">
        <w:rPr>
          <w:rFonts w:ascii="Candara" w:hAnsi="Candara" w:cs="Candara"/>
          <w:color w:val="000000"/>
          <w:sz w:val="23"/>
          <w:szCs w:val="23"/>
        </w:rPr>
        <w:t xml:space="preserve">, ovim </w:t>
      </w:r>
      <w:r w:rsidR="005B2181" w:rsidRPr="00CF3F08">
        <w:rPr>
          <w:rFonts w:ascii="Candara" w:hAnsi="Candara" w:cs="Candara"/>
          <w:color w:val="000000"/>
          <w:sz w:val="23"/>
          <w:szCs w:val="23"/>
        </w:rPr>
        <w:t>RPF</w:t>
      </w:r>
      <w:r w:rsidR="000A2722" w:rsidRPr="00CF3F08">
        <w:rPr>
          <w:rFonts w:ascii="Candara" w:hAnsi="Candara" w:cs="Candara"/>
          <w:color w:val="000000"/>
          <w:sz w:val="23"/>
          <w:szCs w:val="23"/>
        </w:rPr>
        <w:t xml:space="preserve"> i budućim lokacijski specifičnim </w:t>
      </w:r>
      <w:r w:rsidR="00872596">
        <w:rPr>
          <w:rFonts w:ascii="Candara" w:hAnsi="Candara" w:cs="Candara"/>
          <w:color w:val="000000"/>
          <w:sz w:val="23"/>
          <w:szCs w:val="23"/>
        </w:rPr>
        <w:t>RP</w:t>
      </w:r>
      <w:r w:rsidR="00DA34EF" w:rsidRPr="00CF3F08">
        <w:rPr>
          <w:rFonts w:ascii="Candara" w:hAnsi="Candara" w:cs="Candara"/>
          <w:color w:val="000000"/>
          <w:sz w:val="23"/>
          <w:szCs w:val="23"/>
        </w:rPr>
        <w:t>;</w:t>
      </w:r>
    </w:p>
    <w:p w:rsidR="00013ED0" w:rsidRPr="00CF3F08" w:rsidRDefault="00DA34EF"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 xml:space="preserve">utvrđivanje </w:t>
      </w:r>
      <w:r w:rsidR="00BA6F09" w:rsidRPr="00CF3F08">
        <w:rPr>
          <w:rFonts w:ascii="Candara" w:hAnsi="Candara" w:cs="Candara"/>
          <w:color w:val="000000"/>
          <w:sz w:val="23"/>
          <w:szCs w:val="23"/>
        </w:rPr>
        <w:t xml:space="preserve">kriterijuma </w:t>
      </w:r>
      <w:r w:rsidR="00C60AEE" w:rsidRPr="00CF3F08">
        <w:rPr>
          <w:rFonts w:ascii="Candara" w:hAnsi="Candara" w:cs="Candara"/>
          <w:color w:val="000000"/>
          <w:sz w:val="23"/>
          <w:szCs w:val="23"/>
        </w:rPr>
        <w:t xml:space="preserve">podobnosti </w:t>
      </w:r>
      <w:r w:rsidR="00BA6F09" w:rsidRPr="00CF3F08">
        <w:rPr>
          <w:rFonts w:ascii="Candara" w:hAnsi="Candara" w:cs="Candara"/>
          <w:color w:val="000000"/>
          <w:sz w:val="23"/>
          <w:szCs w:val="23"/>
        </w:rPr>
        <w:t xml:space="preserve">za ostvarivanje prava </w:t>
      </w:r>
      <w:r w:rsidR="002D4DD5" w:rsidRPr="00CF3F08">
        <w:rPr>
          <w:rFonts w:ascii="Candara" w:hAnsi="Candara"/>
        </w:rPr>
        <w:t xml:space="preserve">lica pod uticajem projektnih aktivnosti </w:t>
      </w:r>
      <w:r w:rsidR="00F86AB4" w:rsidRPr="00CF3F08">
        <w:rPr>
          <w:rFonts w:ascii="Candara" w:hAnsi="Candara" w:cs="Candara"/>
          <w:color w:val="000000"/>
          <w:sz w:val="23"/>
          <w:szCs w:val="23"/>
        </w:rPr>
        <w:t xml:space="preserve"> </w:t>
      </w:r>
      <w:r w:rsidR="000A2722" w:rsidRPr="00CF3F08">
        <w:rPr>
          <w:rFonts w:ascii="Candara" w:hAnsi="Candara" w:cs="Candara"/>
          <w:color w:val="000000"/>
          <w:sz w:val="23"/>
          <w:szCs w:val="23"/>
        </w:rPr>
        <w:t>i matrice</w:t>
      </w:r>
      <w:r w:rsidR="00013ED0" w:rsidRPr="00CF3F08">
        <w:rPr>
          <w:rFonts w:ascii="Candara" w:hAnsi="Candara" w:cs="Candara"/>
          <w:color w:val="000000"/>
          <w:sz w:val="23"/>
          <w:szCs w:val="23"/>
        </w:rPr>
        <w:t xml:space="preserve"> prava na </w:t>
      </w:r>
      <w:r w:rsidRPr="00CF3F08">
        <w:rPr>
          <w:rFonts w:ascii="Candara" w:hAnsi="Candara" w:cs="Candara"/>
          <w:color w:val="000000"/>
          <w:sz w:val="23"/>
          <w:szCs w:val="23"/>
        </w:rPr>
        <w:t>kompenzaciju</w:t>
      </w:r>
      <w:r w:rsidR="00013ED0" w:rsidRPr="00CF3F08">
        <w:rPr>
          <w:rFonts w:ascii="Candara" w:hAnsi="Candara" w:cs="Candara"/>
          <w:color w:val="000000"/>
          <w:sz w:val="23"/>
          <w:szCs w:val="23"/>
        </w:rPr>
        <w:t xml:space="preserve"> </w:t>
      </w:r>
      <w:r w:rsidR="00C60AEE" w:rsidRPr="00CF3F08">
        <w:rPr>
          <w:rFonts w:ascii="Candara" w:hAnsi="Candara" w:cs="Candara"/>
          <w:color w:val="000000"/>
          <w:sz w:val="23"/>
          <w:szCs w:val="23"/>
        </w:rPr>
        <w:t>prema vrsti gubitka</w:t>
      </w:r>
      <w:r w:rsidR="00013ED0" w:rsidRPr="00CF3F08">
        <w:rPr>
          <w:rFonts w:ascii="Candara" w:hAnsi="Candara" w:cs="Candara"/>
          <w:color w:val="000000"/>
          <w:sz w:val="23"/>
          <w:szCs w:val="23"/>
        </w:rPr>
        <w:t xml:space="preserve">; </w:t>
      </w:r>
    </w:p>
    <w:p w:rsidR="00013ED0" w:rsidRPr="00CF3F08" w:rsidRDefault="00DA34EF"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definisanje</w:t>
      </w:r>
      <w:r w:rsidR="00013ED0" w:rsidRPr="00CF3F08">
        <w:rPr>
          <w:rFonts w:ascii="Candara" w:hAnsi="Candara" w:cs="Candara"/>
          <w:color w:val="000000"/>
          <w:sz w:val="23"/>
          <w:szCs w:val="23"/>
        </w:rPr>
        <w:t xml:space="preserve"> </w:t>
      </w:r>
      <w:r w:rsidR="0095361C" w:rsidRPr="00CF3F08">
        <w:rPr>
          <w:rFonts w:ascii="Candara" w:hAnsi="Candara" w:cs="Candara"/>
          <w:color w:val="000000"/>
          <w:sz w:val="23"/>
          <w:szCs w:val="23"/>
        </w:rPr>
        <w:t>postupka</w:t>
      </w:r>
      <w:r w:rsidR="00013ED0" w:rsidRPr="00CF3F08">
        <w:rPr>
          <w:rFonts w:ascii="Candara" w:hAnsi="Candara" w:cs="Candara"/>
          <w:color w:val="000000"/>
          <w:sz w:val="23"/>
          <w:szCs w:val="23"/>
        </w:rPr>
        <w:t xml:space="preserve"> identifikacije i procene </w:t>
      </w:r>
      <w:r w:rsidRPr="00CF3F08">
        <w:rPr>
          <w:rFonts w:ascii="Candara" w:hAnsi="Candara" w:cs="Candara"/>
          <w:color w:val="000000"/>
          <w:sz w:val="23"/>
          <w:szCs w:val="23"/>
        </w:rPr>
        <w:t>raseljavanjem zahvaćene</w:t>
      </w:r>
      <w:r w:rsidR="00013ED0" w:rsidRPr="00CF3F08">
        <w:rPr>
          <w:rFonts w:ascii="Candara" w:hAnsi="Candara" w:cs="Candara"/>
          <w:color w:val="000000"/>
          <w:sz w:val="23"/>
          <w:szCs w:val="23"/>
        </w:rPr>
        <w:t xml:space="preserve"> imovine i vrednost</w:t>
      </w:r>
      <w:r w:rsidRPr="00CF3F08">
        <w:rPr>
          <w:rFonts w:ascii="Candara" w:hAnsi="Candara" w:cs="Candara"/>
          <w:color w:val="000000"/>
          <w:sz w:val="23"/>
          <w:szCs w:val="23"/>
        </w:rPr>
        <w:t>i</w:t>
      </w:r>
      <w:r w:rsidR="00C60AEE" w:rsidRPr="00CF3F08">
        <w:rPr>
          <w:rFonts w:ascii="Candara" w:hAnsi="Candara" w:cs="Candara"/>
          <w:color w:val="000000"/>
          <w:sz w:val="23"/>
          <w:szCs w:val="23"/>
        </w:rPr>
        <w:t xml:space="preserve"> naknade za </w:t>
      </w:r>
      <w:r w:rsidRPr="00CF3F08">
        <w:rPr>
          <w:rFonts w:ascii="Candara" w:hAnsi="Candara" w:cs="Candara"/>
          <w:color w:val="000000"/>
          <w:sz w:val="23"/>
          <w:szCs w:val="23"/>
        </w:rPr>
        <w:t>gubitak</w:t>
      </w:r>
      <w:r w:rsidR="00013ED0" w:rsidRPr="00CF3F08">
        <w:rPr>
          <w:rFonts w:ascii="Candara" w:hAnsi="Candara" w:cs="Candara"/>
          <w:color w:val="000000"/>
          <w:sz w:val="23"/>
          <w:szCs w:val="23"/>
        </w:rPr>
        <w:t xml:space="preserve"> imovine; </w:t>
      </w:r>
    </w:p>
    <w:p w:rsidR="00013ED0" w:rsidRPr="00CF3F08" w:rsidRDefault="00DA34EF"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 xml:space="preserve">obezbeđenje </w:t>
      </w:r>
      <w:r w:rsidR="00ED4013" w:rsidRPr="00CF3F08">
        <w:rPr>
          <w:rFonts w:ascii="Candara" w:hAnsi="Candara" w:cs="Candara"/>
          <w:color w:val="000000"/>
          <w:sz w:val="23"/>
          <w:szCs w:val="23"/>
        </w:rPr>
        <w:t>instrumenata za brzu i efikasnu naknadu</w:t>
      </w:r>
      <w:r w:rsidRPr="00CF3F08">
        <w:rPr>
          <w:rFonts w:ascii="Candara" w:hAnsi="Candara" w:cs="Candara"/>
          <w:color w:val="000000"/>
          <w:sz w:val="23"/>
          <w:szCs w:val="23"/>
        </w:rPr>
        <w:t xml:space="preserve"> u</w:t>
      </w:r>
      <w:r w:rsidR="00ED4013" w:rsidRPr="00CF3F08">
        <w:rPr>
          <w:rFonts w:ascii="Candara" w:hAnsi="Candara" w:cs="Candara"/>
          <w:color w:val="000000"/>
          <w:sz w:val="23"/>
          <w:szCs w:val="23"/>
        </w:rPr>
        <w:t>z p</w:t>
      </w:r>
      <w:r w:rsidR="000A2722" w:rsidRPr="00CF3F08">
        <w:rPr>
          <w:rFonts w:ascii="Candara" w:hAnsi="Candara" w:cs="Candara"/>
          <w:color w:val="000000"/>
          <w:sz w:val="23"/>
          <w:szCs w:val="23"/>
        </w:rPr>
        <w:t>unu isplatu troškova za  gubitak imo</w:t>
      </w:r>
      <w:r w:rsidR="00ED4013" w:rsidRPr="00CF3F08">
        <w:rPr>
          <w:rFonts w:ascii="Candara" w:hAnsi="Candara" w:cs="Candara"/>
          <w:color w:val="000000"/>
          <w:sz w:val="23"/>
          <w:szCs w:val="23"/>
        </w:rPr>
        <w:t xml:space="preserve">vine </w:t>
      </w:r>
      <w:r w:rsidR="00013ED0" w:rsidRPr="00CF3F08">
        <w:rPr>
          <w:rFonts w:ascii="Candara" w:hAnsi="Candara" w:cs="Candara"/>
          <w:color w:val="000000"/>
          <w:sz w:val="23"/>
          <w:szCs w:val="23"/>
        </w:rPr>
        <w:t xml:space="preserve">ili pristup imovini; </w:t>
      </w:r>
    </w:p>
    <w:p w:rsidR="00013ED0" w:rsidRPr="00CF3F08" w:rsidRDefault="00ED4013"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opisivanje principa</w:t>
      </w:r>
      <w:r w:rsidR="00DA34EF" w:rsidRPr="00CF3F08">
        <w:rPr>
          <w:rFonts w:ascii="Candara" w:hAnsi="Candara" w:cs="Candara"/>
          <w:color w:val="000000"/>
          <w:sz w:val="23"/>
          <w:szCs w:val="23"/>
        </w:rPr>
        <w:t xml:space="preserve"> za ublažavanje</w:t>
      </w:r>
      <w:r w:rsidR="00013ED0" w:rsidRPr="00CF3F08">
        <w:rPr>
          <w:rFonts w:ascii="Candara" w:hAnsi="Candara" w:cs="Candara"/>
          <w:color w:val="000000"/>
          <w:sz w:val="23"/>
          <w:szCs w:val="23"/>
        </w:rPr>
        <w:t xml:space="preserve">, uključujući </w:t>
      </w:r>
      <w:r w:rsidR="00DA34EF" w:rsidRPr="00CF3F08">
        <w:rPr>
          <w:rFonts w:ascii="Candara" w:hAnsi="Candara" w:cs="Candara"/>
          <w:color w:val="000000"/>
          <w:sz w:val="23"/>
          <w:szCs w:val="23"/>
        </w:rPr>
        <w:t xml:space="preserve">i procedure </w:t>
      </w:r>
      <w:r w:rsidRPr="00CF3F08">
        <w:rPr>
          <w:rFonts w:ascii="Candara" w:hAnsi="Candara" w:cs="Candara"/>
          <w:color w:val="000000"/>
          <w:sz w:val="23"/>
          <w:szCs w:val="23"/>
        </w:rPr>
        <w:t xml:space="preserve">za </w:t>
      </w:r>
      <w:r w:rsidR="00DA34EF" w:rsidRPr="00CF3F08">
        <w:rPr>
          <w:rFonts w:ascii="Candara" w:hAnsi="Candara" w:cs="Candara"/>
          <w:color w:val="000000"/>
          <w:sz w:val="23"/>
          <w:szCs w:val="23"/>
        </w:rPr>
        <w:t>umanjenj</w:t>
      </w:r>
      <w:r w:rsidRPr="00CF3F08">
        <w:rPr>
          <w:rFonts w:ascii="Candara" w:hAnsi="Candara" w:cs="Candara"/>
          <w:color w:val="000000"/>
          <w:sz w:val="23"/>
          <w:szCs w:val="23"/>
        </w:rPr>
        <w:t>e</w:t>
      </w:r>
      <w:r w:rsidR="00DA34EF" w:rsidRPr="00CF3F08">
        <w:rPr>
          <w:rFonts w:ascii="Candara" w:hAnsi="Candara" w:cs="Candara"/>
          <w:color w:val="000000"/>
          <w:sz w:val="23"/>
          <w:szCs w:val="23"/>
        </w:rPr>
        <w:t xml:space="preserve"> uticaja na </w:t>
      </w:r>
      <w:r w:rsidR="002D4DD5" w:rsidRPr="00CF3F08">
        <w:rPr>
          <w:rFonts w:ascii="Candara" w:hAnsi="Candara"/>
        </w:rPr>
        <w:t>lica pod uticajem</w:t>
      </w:r>
      <w:r w:rsidR="002D4DD5" w:rsidRPr="00CF3F08">
        <w:rPr>
          <w:rFonts w:ascii="Candara" w:hAnsi="Candara" w:cs="Candara"/>
          <w:color w:val="000000"/>
          <w:sz w:val="23"/>
          <w:szCs w:val="23"/>
        </w:rPr>
        <w:t xml:space="preserve">  </w:t>
      </w:r>
      <w:r w:rsidRPr="00CF3F08">
        <w:rPr>
          <w:rFonts w:ascii="Candara" w:hAnsi="Candara" w:cs="Candara"/>
          <w:color w:val="000000"/>
          <w:sz w:val="23"/>
          <w:szCs w:val="23"/>
        </w:rPr>
        <w:t>tokom implementacije P</w:t>
      </w:r>
      <w:r w:rsidR="00013ED0" w:rsidRPr="00CF3F08">
        <w:rPr>
          <w:rFonts w:ascii="Candara" w:hAnsi="Candara" w:cs="Candara"/>
          <w:color w:val="000000"/>
          <w:sz w:val="23"/>
          <w:szCs w:val="23"/>
        </w:rPr>
        <w:t>rojekta, uključujući</w:t>
      </w:r>
      <w:r w:rsidRPr="00CF3F08">
        <w:rPr>
          <w:rFonts w:ascii="Candara" w:hAnsi="Candara" w:cs="Candara"/>
          <w:color w:val="000000"/>
          <w:sz w:val="23"/>
          <w:szCs w:val="23"/>
        </w:rPr>
        <w:t xml:space="preserve"> smernice </w:t>
      </w:r>
      <w:r w:rsidR="00013ED0" w:rsidRPr="00CF3F08">
        <w:rPr>
          <w:rFonts w:ascii="Candara" w:hAnsi="Candara" w:cs="Candara"/>
          <w:color w:val="000000"/>
          <w:sz w:val="23"/>
          <w:szCs w:val="23"/>
        </w:rPr>
        <w:t xml:space="preserve">za ublažavanje </w:t>
      </w:r>
      <w:r w:rsidRPr="00CF3F08">
        <w:rPr>
          <w:rFonts w:ascii="Candara" w:hAnsi="Candara" w:cs="Candara"/>
          <w:color w:val="000000"/>
          <w:sz w:val="23"/>
          <w:szCs w:val="23"/>
        </w:rPr>
        <w:t xml:space="preserve">uticaja  na osetljive </w:t>
      </w:r>
      <w:r w:rsidR="00013ED0" w:rsidRPr="00CF3F08">
        <w:rPr>
          <w:rFonts w:ascii="Candara" w:hAnsi="Candara" w:cs="Candara"/>
          <w:color w:val="000000"/>
          <w:sz w:val="23"/>
          <w:szCs w:val="23"/>
        </w:rPr>
        <w:t xml:space="preserve">grupe i žene; </w:t>
      </w:r>
    </w:p>
    <w:p w:rsidR="00013ED0" w:rsidRPr="00CF3F08" w:rsidRDefault="000A2722"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o</w:t>
      </w:r>
      <w:r w:rsidR="00ED4013" w:rsidRPr="00CF3F08">
        <w:rPr>
          <w:rFonts w:ascii="Candara" w:hAnsi="Candara" w:cs="Candara"/>
          <w:color w:val="000000"/>
          <w:sz w:val="23"/>
          <w:szCs w:val="23"/>
        </w:rPr>
        <w:t>pisivanje i davanje u</w:t>
      </w:r>
      <w:r w:rsidRPr="00CF3F08">
        <w:rPr>
          <w:rFonts w:ascii="Candara" w:hAnsi="Candara" w:cs="Candara"/>
          <w:color w:val="000000"/>
          <w:sz w:val="23"/>
          <w:szCs w:val="23"/>
        </w:rPr>
        <w:t>p</w:t>
      </w:r>
      <w:r w:rsidR="00ED4013" w:rsidRPr="00CF3F08">
        <w:rPr>
          <w:rFonts w:ascii="Candara" w:hAnsi="Candara" w:cs="Candara"/>
          <w:color w:val="000000"/>
          <w:sz w:val="23"/>
          <w:szCs w:val="23"/>
        </w:rPr>
        <w:t xml:space="preserve">utstava </w:t>
      </w:r>
      <w:r w:rsidR="00CF7188" w:rsidRPr="00CF3F08">
        <w:rPr>
          <w:rFonts w:ascii="Candara" w:hAnsi="Candara" w:cs="Candara"/>
          <w:color w:val="000000"/>
          <w:sz w:val="23"/>
          <w:szCs w:val="23"/>
        </w:rPr>
        <w:t xml:space="preserve">za </w:t>
      </w:r>
      <w:r w:rsidR="00013ED0" w:rsidRPr="00CF3F08">
        <w:rPr>
          <w:rFonts w:ascii="Candara" w:hAnsi="Candara" w:cs="Candara"/>
          <w:color w:val="000000"/>
          <w:sz w:val="23"/>
          <w:szCs w:val="23"/>
        </w:rPr>
        <w:t>pripremu</w:t>
      </w:r>
      <w:r w:rsidR="00ED4013" w:rsidRPr="00CF3F08">
        <w:rPr>
          <w:rFonts w:ascii="Candara" w:hAnsi="Candara" w:cs="Candara"/>
          <w:color w:val="000000"/>
          <w:sz w:val="23"/>
          <w:szCs w:val="23"/>
        </w:rPr>
        <w:t>,</w:t>
      </w:r>
      <w:r w:rsidR="00CF7188" w:rsidRPr="00CF3F08">
        <w:rPr>
          <w:rFonts w:ascii="Candara" w:hAnsi="Candara" w:cs="Candara"/>
          <w:color w:val="000000"/>
          <w:sz w:val="23"/>
          <w:szCs w:val="23"/>
        </w:rPr>
        <w:t xml:space="preserve"> procedure odobravanja, sadržaj i </w:t>
      </w:r>
      <w:r w:rsidR="0095361C" w:rsidRPr="00CF3F08">
        <w:rPr>
          <w:rFonts w:ascii="Candara" w:hAnsi="Candara" w:cs="Candara"/>
          <w:color w:val="000000"/>
          <w:sz w:val="23"/>
          <w:szCs w:val="23"/>
        </w:rPr>
        <w:t>postupak</w:t>
      </w:r>
      <w:r w:rsidR="00CF7188" w:rsidRPr="00CF3F08">
        <w:rPr>
          <w:rFonts w:ascii="Candara" w:hAnsi="Candara" w:cs="Candara"/>
          <w:color w:val="000000"/>
          <w:sz w:val="23"/>
          <w:szCs w:val="23"/>
        </w:rPr>
        <w:t xml:space="preserve"> </w:t>
      </w:r>
      <w:r w:rsidR="00ED4013" w:rsidRPr="00CF3F08">
        <w:rPr>
          <w:rFonts w:ascii="Candara" w:hAnsi="Candara" w:cs="Candara"/>
          <w:color w:val="000000"/>
          <w:sz w:val="23"/>
          <w:szCs w:val="23"/>
        </w:rPr>
        <w:t xml:space="preserve">implementacije </w:t>
      </w:r>
      <w:r w:rsidR="00CF7188" w:rsidRPr="00CF3F08">
        <w:rPr>
          <w:rFonts w:ascii="Candara" w:hAnsi="Candara" w:cs="Candara"/>
          <w:color w:val="000000"/>
          <w:sz w:val="23"/>
          <w:szCs w:val="23"/>
        </w:rPr>
        <w:t xml:space="preserve">budućih </w:t>
      </w:r>
      <w:r w:rsidR="00872596">
        <w:rPr>
          <w:rFonts w:ascii="Candara" w:hAnsi="Candara" w:cs="Candara"/>
          <w:color w:val="000000"/>
          <w:sz w:val="23"/>
          <w:szCs w:val="23"/>
        </w:rPr>
        <w:t>RP</w:t>
      </w:r>
      <w:r w:rsidR="00013ED0" w:rsidRPr="00CF3F08">
        <w:rPr>
          <w:rFonts w:ascii="Candara" w:hAnsi="Candara" w:cs="Candara"/>
          <w:color w:val="000000"/>
          <w:sz w:val="23"/>
          <w:szCs w:val="23"/>
        </w:rPr>
        <w:t xml:space="preserve"> il</w:t>
      </w:r>
      <w:r w:rsidR="00CF7188" w:rsidRPr="00CF3F08">
        <w:rPr>
          <w:rFonts w:ascii="Candara" w:hAnsi="Candara" w:cs="Candara"/>
          <w:color w:val="000000"/>
          <w:sz w:val="23"/>
          <w:szCs w:val="23"/>
        </w:rPr>
        <w:t xml:space="preserve">i drugih instrumenata </w:t>
      </w:r>
      <w:r w:rsidR="00ED4013" w:rsidRPr="00CF3F08">
        <w:rPr>
          <w:rFonts w:ascii="Candara" w:hAnsi="Candara" w:cs="Candara"/>
          <w:color w:val="000000"/>
          <w:sz w:val="23"/>
          <w:szCs w:val="23"/>
        </w:rPr>
        <w:t xml:space="preserve">za </w:t>
      </w:r>
      <w:r w:rsidR="008C1066" w:rsidRPr="00CF3F08">
        <w:rPr>
          <w:rFonts w:ascii="Candara" w:hAnsi="Candara" w:cs="Candara"/>
          <w:color w:val="000000"/>
          <w:sz w:val="23"/>
          <w:szCs w:val="23"/>
        </w:rPr>
        <w:t>nevoljno</w:t>
      </w:r>
      <w:r w:rsidR="00ED4013" w:rsidRPr="00CF3F08">
        <w:rPr>
          <w:rFonts w:ascii="Candara" w:hAnsi="Candara" w:cs="Candara"/>
          <w:color w:val="000000"/>
          <w:sz w:val="23"/>
          <w:szCs w:val="23"/>
        </w:rPr>
        <w:t xml:space="preserve"> raseljavanje</w:t>
      </w:r>
      <w:r w:rsidR="00CF7188" w:rsidRPr="00CF3F08">
        <w:rPr>
          <w:rFonts w:ascii="Candara" w:hAnsi="Candara" w:cs="Candara"/>
          <w:color w:val="000000"/>
          <w:sz w:val="23"/>
          <w:szCs w:val="23"/>
        </w:rPr>
        <w:t xml:space="preserve"> </w:t>
      </w:r>
      <w:r w:rsidR="00013ED0" w:rsidRPr="00CF3F08">
        <w:rPr>
          <w:rFonts w:ascii="Candara" w:hAnsi="Candara" w:cs="Candara"/>
          <w:color w:val="000000"/>
          <w:sz w:val="23"/>
          <w:szCs w:val="23"/>
        </w:rPr>
        <w:t xml:space="preserve">u skladu sa </w:t>
      </w:r>
      <w:r w:rsidR="000118F4" w:rsidRPr="00CF3F08">
        <w:rPr>
          <w:rFonts w:ascii="Candara" w:hAnsi="Candara" w:cs="Candara"/>
          <w:color w:val="000000"/>
          <w:sz w:val="23"/>
          <w:szCs w:val="23"/>
        </w:rPr>
        <w:t>relevantnim standardom (</w:t>
      </w:r>
      <w:r w:rsidR="00013ED0" w:rsidRPr="00CF3F08">
        <w:rPr>
          <w:rFonts w:ascii="Candara" w:hAnsi="Candara" w:cs="Candara"/>
          <w:color w:val="000000"/>
          <w:sz w:val="23"/>
          <w:szCs w:val="23"/>
        </w:rPr>
        <w:t>ESS5</w:t>
      </w:r>
      <w:r w:rsidR="000118F4" w:rsidRPr="00CF3F08">
        <w:rPr>
          <w:rFonts w:ascii="Candara" w:hAnsi="Candara" w:cs="Candara"/>
          <w:color w:val="000000"/>
          <w:sz w:val="23"/>
          <w:szCs w:val="23"/>
        </w:rPr>
        <w:t>)</w:t>
      </w:r>
      <w:r w:rsidR="00013ED0" w:rsidRPr="00CF3F08">
        <w:rPr>
          <w:rFonts w:ascii="Candara" w:hAnsi="Candara" w:cs="Candara"/>
          <w:color w:val="000000"/>
          <w:sz w:val="23"/>
          <w:szCs w:val="23"/>
        </w:rPr>
        <w:t>;</w:t>
      </w:r>
    </w:p>
    <w:p w:rsidR="00013ED0" w:rsidRPr="00CF3F08" w:rsidRDefault="000A2722"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predstavljanje</w:t>
      </w:r>
      <w:r w:rsidR="00ED4013" w:rsidRPr="00CF3F08">
        <w:rPr>
          <w:rFonts w:ascii="Candara" w:hAnsi="Candara" w:cs="Candara"/>
          <w:color w:val="000000"/>
          <w:sz w:val="23"/>
          <w:szCs w:val="23"/>
        </w:rPr>
        <w:t xml:space="preserve"> zahteva </w:t>
      </w:r>
      <w:r w:rsidRPr="00CF3F08">
        <w:rPr>
          <w:rFonts w:ascii="Candara" w:hAnsi="Candara" w:cs="Candara"/>
          <w:color w:val="000000"/>
          <w:sz w:val="23"/>
          <w:szCs w:val="23"/>
        </w:rPr>
        <w:t>za javno obelodanjivanje</w:t>
      </w:r>
      <w:r w:rsidR="00013ED0" w:rsidRPr="00CF3F08">
        <w:rPr>
          <w:rFonts w:ascii="Candara" w:hAnsi="Candara" w:cs="Candara"/>
          <w:color w:val="000000"/>
          <w:sz w:val="23"/>
          <w:szCs w:val="23"/>
        </w:rPr>
        <w:t>, ob</w:t>
      </w:r>
      <w:r w:rsidRPr="00CF3F08">
        <w:rPr>
          <w:rFonts w:ascii="Candara" w:hAnsi="Candara" w:cs="Candara"/>
          <w:color w:val="000000"/>
          <w:sz w:val="23"/>
          <w:szCs w:val="23"/>
        </w:rPr>
        <w:t>javljivanje</w:t>
      </w:r>
      <w:r w:rsidR="00B03B2C" w:rsidRPr="00CF3F08">
        <w:rPr>
          <w:rFonts w:ascii="Candara" w:hAnsi="Candara" w:cs="Candara"/>
          <w:color w:val="000000"/>
          <w:sz w:val="23"/>
          <w:szCs w:val="23"/>
        </w:rPr>
        <w:t xml:space="preserve"> </w:t>
      </w:r>
      <w:r w:rsidR="00013ED0" w:rsidRPr="00CF3F08">
        <w:rPr>
          <w:rFonts w:ascii="Candara" w:hAnsi="Candara" w:cs="Candara"/>
          <w:color w:val="000000"/>
          <w:sz w:val="23"/>
          <w:szCs w:val="23"/>
        </w:rPr>
        <w:t xml:space="preserve">dokumenata, </w:t>
      </w:r>
      <w:r w:rsidRPr="00CF3F08">
        <w:rPr>
          <w:rFonts w:ascii="Candara" w:hAnsi="Candara" w:cs="Candara"/>
          <w:color w:val="000000"/>
          <w:sz w:val="23"/>
          <w:szCs w:val="23"/>
        </w:rPr>
        <w:t>uključivanje</w:t>
      </w:r>
      <w:r w:rsidR="00B03B2C" w:rsidRPr="00CF3F08">
        <w:rPr>
          <w:rFonts w:ascii="Candara" w:hAnsi="Candara" w:cs="Candara"/>
          <w:color w:val="000000"/>
          <w:sz w:val="23"/>
          <w:szCs w:val="23"/>
        </w:rPr>
        <w:t xml:space="preserve"> </w:t>
      </w:r>
      <w:r w:rsidR="00013ED0" w:rsidRPr="00CF3F08">
        <w:rPr>
          <w:rFonts w:ascii="Candara" w:hAnsi="Candara" w:cs="Candara"/>
          <w:color w:val="000000"/>
          <w:sz w:val="23"/>
          <w:szCs w:val="23"/>
        </w:rPr>
        <w:t>javnosti</w:t>
      </w:r>
      <w:r w:rsidR="00B03B2C" w:rsidRPr="00CF3F08">
        <w:rPr>
          <w:rFonts w:ascii="Candara" w:hAnsi="Candara" w:cs="Candara"/>
          <w:color w:val="000000"/>
          <w:sz w:val="23"/>
          <w:szCs w:val="23"/>
        </w:rPr>
        <w:t xml:space="preserve"> i lokalne</w:t>
      </w:r>
      <w:r w:rsidR="00013ED0" w:rsidRPr="00CF3F08">
        <w:rPr>
          <w:rFonts w:ascii="Candara" w:hAnsi="Candara" w:cs="Candara"/>
          <w:color w:val="000000"/>
          <w:sz w:val="23"/>
          <w:szCs w:val="23"/>
        </w:rPr>
        <w:t xml:space="preserve"> zajednic</w:t>
      </w:r>
      <w:r w:rsidR="00B03B2C" w:rsidRPr="00CF3F08">
        <w:rPr>
          <w:rFonts w:ascii="Candara" w:hAnsi="Candara" w:cs="Candara"/>
          <w:color w:val="000000"/>
          <w:sz w:val="23"/>
          <w:szCs w:val="23"/>
        </w:rPr>
        <w:t>e u svim fazama pripreme P</w:t>
      </w:r>
      <w:r w:rsidR="00013ED0" w:rsidRPr="00CF3F08">
        <w:rPr>
          <w:rFonts w:ascii="Candara" w:hAnsi="Candara" w:cs="Candara"/>
          <w:color w:val="000000"/>
          <w:sz w:val="23"/>
          <w:szCs w:val="23"/>
        </w:rPr>
        <w:t xml:space="preserve">rojekta, uključujući </w:t>
      </w:r>
      <w:r w:rsidR="00B03B2C" w:rsidRPr="00CF3F08">
        <w:rPr>
          <w:rFonts w:ascii="Candara" w:hAnsi="Candara" w:cs="Candara"/>
          <w:color w:val="000000"/>
          <w:sz w:val="23"/>
          <w:szCs w:val="23"/>
        </w:rPr>
        <w:t>objavljivanje i pripremu</w:t>
      </w:r>
      <w:r w:rsidR="00013ED0" w:rsidRPr="00CF3F08">
        <w:rPr>
          <w:rFonts w:ascii="Candara" w:hAnsi="Candara" w:cs="Candara"/>
          <w:color w:val="000000"/>
          <w:sz w:val="23"/>
          <w:szCs w:val="23"/>
        </w:rPr>
        <w:t xml:space="preserve"> </w:t>
      </w:r>
      <w:r w:rsidR="005B2181" w:rsidRPr="00CF3F08">
        <w:rPr>
          <w:rFonts w:ascii="Candara" w:hAnsi="Candara" w:cs="Candara"/>
          <w:color w:val="000000"/>
          <w:sz w:val="23"/>
          <w:szCs w:val="23"/>
        </w:rPr>
        <w:t>RPF</w:t>
      </w:r>
      <w:r w:rsidR="00013ED0" w:rsidRPr="00CF3F08">
        <w:rPr>
          <w:rFonts w:ascii="Candara" w:hAnsi="Candara" w:cs="Candara"/>
          <w:color w:val="000000"/>
          <w:sz w:val="23"/>
          <w:szCs w:val="23"/>
        </w:rPr>
        <w:t xml:space="preserve"> i </w:t>
      </w:r>
      <w:r w:rsidR="00872596">
        <w:rPr>
          <w:rFonts w:ascii="Candara" w:hAnsi="Candara" w:cs="Candara"/>
          <w:color w:val="000000"/>
          <w:sz w:val="23"/>
          <w:szCs w:val="23"/>
        </w:rPr>
        <w:t>RP</w:t>
      </w:r>
      <w:r w:rsidR="00013ED0" w:rsidRPr="00CF3F08">
        <w:rPr>
          <w:rFonts w:ascii="Candara" w:hAnsi="Candara" w:cs="Candara"/>
          <w:color w:val="000000"/>
          <w:sz w:val="23"/>
          <w:szCs w:val="23"/>
        </w:rPr>
        <w:t>;</w:t>
      </w:r>
      <w:r w:rsidR="00B03B2C" w:rsidRPr="00CF3F08">
        <w:rPr>
          <w:rFonts w:ascii="Candara" w:hAnsi="Candara" w:cs="Candara"/>
          <w:color w:val="000000"/>
          <w:sz w:val="23"/>
          <w:szCs w:val="23"/>
        </w:rPr>
        <w:t xml:space="preserve"> </w:t>
      </w:r>
      <w:r w:rsidR="00013ED0" w:rsidRPr="00CF3F08">
        <w:rPr>
          <w:rFonts w:ascii="Candara" w:hAnsi="Candara" w:cs="Candara"/>
          <w:color w:val="000000"/>
          <w:sz w:val="23"/>
          <w:szCs w:val="23"/>
        </w:rPr>
        <w:t xml:space="preserve"> </w:t>
      </w:r>
    </w:p>
    <w:p w:rsidR="00DA34EF" w:rsidRPr="00CF3F08" w:rsidRDefault="00ED4013"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lastRenderedPageBreak/>
        <w:t>uključivanje smernica za javne konsultacije</w:t>
      </w:r>
      <w:r w:rsidR="00B01B14" w:rsidRPr="00CF3F08">
        <w:rPr>
          <w:rFonts w:ascii="Candara" w:hAnsi="Candara" w:cs="Candara"/>
          <w:color w:val="000000"/>
          <w:sz w:val="23"/>
          <w:szCs w:val="23"/>
        </w:rPr>
        <w:t xml:space="preserve"> u</w:t>
      </w:r>
      <w:r w:rsidRPr="00CF3F08">
        <w:rPr>
          <w:rFonts w:ascii="Candara" w:hAnsi="Candara" w:cs="Candara"/>
          <w:color w:val="000000"/>
          <w:sz w:val="23"/>
          <w:szCs w:val="23"/>
        </w:rPr>
        <w:t xml:space="preserve"> zajednici</w:t>
      </w:r>
      <w:r w:rsidR="00013ED0" w:rsidRPr="00CF3F08">
        <w:rPr>
          <w:rFonts w:ascii="Candara" w:hAnsi="Candara" w:cs="Candara"/>
          <w:color w:val="000000"/>
          <w:sz w:val="23"/>
          <w:szCs w:val="23"/>
        </w:rPr>
        <w:t xml:space="preserve"> </w:t>
      </w:r>
      <w:r w:rsidR="000A2722" w:rsidRPr="00CF3F08">
        <w:rPr>
          <w:rFonts w:ascii="Candara" w:hAnsi="Candara" w:cs="Candara"/>
          <w:color w:val="000000"/>
          <w:sz w:val="23"/>
          <w:szCs w:val="23"/>
        </w:rPr>
        <w:t xml:space="preserve">pod </w:t>
      </w:r>
      <w:r w:rsidR="00A111C5">
        <w:rPr>
          <w:rFonts w:ascii="Candara" w:hAnsi="Candara" w:cs="Candara"/>
          <w:color w:val="000000"/>
          <w:sz w:val="23"/>
          <w:szCs w:val="23"/>
        </w:rPr>
        <w:t>u</w:t>
      </w:r>
      <w:r w:rsidR="002D4DD5" w:rsidRPr="00CF3F08">
        <w:rPr>
          <w:rFonts w:ascii="Candara" w:hAnsi="Candara"/>
        </w:rPr>
        <w:t>ticajem projektnih aktivnosti</w:t>
      </w:r>
      <w:r w:rsidR="002D4DD5" w:rsidRPr="00CF3F08">
        <w:rPr>
          <w:rFonts w:ascii="Candara" w:hAnsi="Candara" w:cs="Candara"/>
          <w:color w:val="000000"/>
          <w:sz w:val="23"/>
          <w:szCs w:val="23"/>
        </w:rPr>
        <w:t xml:space="preserve">  </w:t>
      </w:r>
      <w:r w:rsidR="00013ED0" w:rsidRPr="00CF3F08">
        <w:rPr>
          <w:rFonts w:ascii="Candara" w:hAnsi="Candara" w:cs="Candara"/>
          <w:color w:val="000000"/>
          <w:sz w:val="23"/>
          <w:szCs w:val="23"/>
        </w:rPr>
        <w:t xml:space="preserve">tokom </w:t>
      </w:r>
      <w:r w:rsidR="0095361C" w:rsidRPr="00CF3F08">
        <w:rPr>
          <w:rFonts w:ascii="Candara" w:hAnsi="Candara" w:cs="Candara"/>
          <w:color w:val="000000"/>
          <w:sz w:val="23"/>
          <w:szCs w:val="23"/>
        </w:rPr>
        <w:t>postupka</w:t>
      </w:r>
      <w:r w:rsidR="00013ED0" w:rsidRPr="00CF3F08">
        <w:rPr>
          <w:rFonts w:ascii="Candara" w:hAnsi="Candara" w:cs="Candara"/>
          <w:color w:val="000000"/>
          <w:sz w:val="23"/>
          <w:szCs w:val="23"/>
        </w:rPr>
        <w:t xml:space="preserve"> </w:t>
      </w:r>
      <w:r w:rsidR="008C1066" w:rsidRPr="00CF3F08">
        <w:rPr>
          <w:rFonts w:ascii="Candara" w:hAnsi="Candara" w:cs="Candara"/>
          <w:color w:val="000000"/>
          <w:sz w:val="23"/>
          <w:szCs w:val="23"/>
        </w:rPr>
        <w:t>nevoljno</w:t>
      </w:r>
      <w:r w:rsidR="0091358B" w:rsidRPr="00CF3F08">
        <w:rPr>
          <w:rFonts w:ascii="Candara" w:hAnsi="Candara" w:cs="Candara"/>
          <w:color w:val="000000"/>
          <w:sz w:val="23"/>
          <w:szCs w:val="23"/>
        </w:rPr>
        <w:t xml:space="preserve">g raseljavanja i </w:t>
      </w:r>
      <w:r w:rsidR="000A2722" w:rsidRPr="00CF3F08">
        <w:rPr>
          <w:rFonts w:ascii="Candara" w:hAnsi="Candara" w:cs="Candara"/>
          <w:color w:val="000000"/>
          <w:sz w:val="23"/>
          <w:szCs w:val="23"/>
        </w:rPr>
        <w:t>implementacije Projekta koji može</w:t>
      </w:r>
      <w:r w:rsidR="0091358B" w:rsidRPr="00CF3F08">
        <w:rPr>
          <w:rFonts w:ascii="Candara" w:hAnsi="Candara" w:cs="Candara"/>
          <w:color w:val="000000"/>
          <w:sz w:val="23"/>
          <w:szCs w:val="23"/>
        </w:rPr>
        <w:t xml:space="preserve"> dovesti do gubitka imovine</w:t>
      </w:r>
      <w:r w:rsidR="00DA34EF" w:rsidRPr="00CF3F08">
        <w:rPr>
          <w:rFonts w:ascii="Candara" w:hAnsi="Candara" w:cs="Candara"/>
          <w:color w:val="000000"/>
          <w:sz w:val="23"/>
          <w:szCs w:val="23"/>
        </w:rPr>
        <w:t>;</w:t>
      </w:r>
    </w:p>
    <w:p w:rsidR="00013ED0" w:rsidRPr="00CF3F08" w:rsidRDefault="00013ED0"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 xml:space="preserve"> </w:t>
      </w:r>
      <w:r w:rsidR="00FE67FF" w:rsidRPr="00CF3F08">
        <w:rPr>
          <w:rFonts w:ascii="Candara" w:hAnsi="Candara" w:cs="Candara"/>
          <w:color w:val="000000"/>
          <w:sz w:val="23"/>
          <w:szCs w:val="23"/>
        </w:rPr>
        <w:t>u</w:t>
      </w:r>
      <w:r w:rsidR="00AE4BD6" w:rsidRPr="00CF3F08">
        <w:rPr>
          <w:rFonts w:ascii="Candara" w:hAnsi="Candara" w:cs="Candara"/>
          <w:color w:val="000000"/>
          <w:sz w:val="23"/>
          <w:szCs w:val="23"/>
        </w:rPr>
        <w:t>postavlja</w:t>
      </w:r>
      <w:r w:rsidR="0091358B" w:rsidRPr="00CF3F08">
        <w:rPr>
          <w:rFonts w:ascii="Candara" w:hAnsi="Candara" w:cs="Candara"/>
          <w:color w:val="000000"/>
          <w:sz w:val="23"/>
          <w:szCs w:val="23"/>
        </w:rPr>
        <w:t xml:space="preserve">nje </w:t>
      </w:r>
      <w:r w:rsidR="00ED4013" w:rsidRPr="00CF3F08">
        <w:rPr>
          <w:rFonts w:ascii="Candara" w:hAnsi="Candara" w:cs="Candara"/>
          <w:color w:val="000000"/>
          <w:sz w:val="23"/>
          <w:szCs w:val="23"/>
        </w:rPr>
        <w:t>okvira rodno-</w:t>
      </w:r>
      <w:r w:rsidR="0091358B" w:rsidRPr="00CF3F08">
        <w:rPr>
          <w:rFonts w:ascii="Candara" w:hAnsi="Candara" w:cs="Candara"/>
          <w:color w:val="000000"/>
          <w:sz w:val="23"/>
          <w:szCs w:val="23"/>
        </w:rPr>
        <w:t>osetljiv</w:t>
      </w:r>
      <w:r w:rsidR="00ED4013" w:rsidRPr="00CF3F08">
        <w:rPr>
          <w:rFonts w:ascii="Candara" w:hAnsi="Candara" w:cs="Candara"/>
          <w:color w:val="000000"/>
          <w:sz w:val="23"/>
          <w:szCs w:val="23"/>
        </w:rPr>
        <w:t xml:space="preserve">ih smernica </w:t>
      </w:r>
      <w:r w:rsidR="0091358B" w:rsidRPr="00CF3F08">
        <w:rPr>
          <w:rFonts w:ascii="Candara" w:hAnsi="Candara" w:cs="Candara"/>
          <w:color w:val="000000"/>
          <w:sz w:val="23"/>
          <w:szCs w:val="23"/>
        </w:rPr>
        <w:t xml:space="preserve">za raseljavanje </w:t>
      </w:r>
      <w:r w:rsidR="00ED4013" w:rsidRPr="00CF3F08">
        <w:rPr>
          <w:rFonts w:ascii="Candara" w:hAnsi="Candara" w:cs="Candara"/>
          <w:color w:val="000000"/>
          <w:sz w:val="23"/>
          <w:szCs w:val="23"/>
        </w:rPr>
        <w:t xml:space="preserve">kako bi se </w:t>
      </w:r>
      <w:r w:rsidR="0091358B" w:rsidRPr="00CF3F08">
        <w:rPr>
          <w:rFonts w:ascii="Candara" w:hAnsi="Candara" w:cs="Candara"/>
          <w:color w:val="000000"/>
          <w:sz w:val="23"/>
          <w:szCs w:val="23"/>
        </w:rPr>
        <w:t>utvr</w:t>
      </w:r>
      <w:r w:rsidR="00ED4013" w:rsidRPr="00CF3F08">
        <w:rPr>
          <w:rFonts w:ascii="Candara" w:hAnsi="Candara" w:cs="Candara"/>
          <w:color w:val="000000"/>
          <w:sz w:val="23"/>
          <w:szCs w:val="23"/>
        </w:rPr>
        <w:t xml:space="preserve">dili </w:t>
      </w:r>
      <w:r w:rsidRPr="00CF3F08">
        <w:rPr>
          <w:rFonts w:ascii="Candara" w:hAnsi="Candara" w:cs="Candara"/>
          <w:color w:val="000000"/>
          <w:sz w:val="23"/>
          <w:szCs w:val="23"/>
        </w:rPr>
        <w:t>različiti</w:t>
      </w:r>
      <w:r w:rsidR="00ED4013" w:rsidRPr="00CF3F08">
        <w:rPr>
          <w:rFonts w:ascii="Candara" w:hAnsi="Candara" w:cs="Candara"/>
          <w:color w:val="000000"/>
          <w:sz w:val="23"/>
          <w:szCs w:val="23"/>
        </w:rPr>
        <w:t xml:space="preserve"> uticaji</w:t>
      </w:r>
      <w:r w:rsidR="000A2722" w:rsidRPr="00CF3F08">
        <w:rPr>
          <w:rFonts w:ascii="Candara" w:hAnsi="Candara" w:cs="Candara"/>
          <w:color w:val="000000"/>
          <w:sz w:val="23"/>
          <w:szCs w:val="23"/>
        </w:rPr>
        <w:t xml:space="preserve"> s obzirom da</w:t>
      </w:r>
      <w:r w:rsidRPr="00CF3F08">
        <w:rPr>
          <w:rFonts w:ascii="Candara" w:hAnsi="Candara" w:cs="Candara"/>
          <w:color w:val="000000"/>
          <w:sz w:val="23"/>
          <w:szCs w:val="23"/>
        </w:rPr>
        <w:t xml:space="preserve"> </w:t>
      </w:r>
      <w:r w:rsidR="00B202C9" w:rsidRPr="00CF3F08">
        <w:rPr>
          <w:rFonts w:ascii="Candara" w:hAnsi="Candara" w:cs="Candara"/>
          <w:color w:val="000000"/>
          <w:sz w:val="23"/>
          <w:szCs w:val="23"/>
        </w:rPr>
        <w:t>ekonomski i socijalni</w:t>
      </w:r>
      <w:r w:rsidR="0091358B" w:rsidRPr="00CF3F08">
        <w:rPr>
          <w:rFonts w:ascii="Candara" w:hAnsi="Candara" w:cs="Candara"/>
          <w:color w:val="000000"/>
          <w:sz w:val="23"/>
          <w:szCs w:val="23"/>
        </w:rPr>
        <w:t xml:space="preserve"> poremećaj ne </w:t>
      </w:r>
      <w:r w:rsidR="00B202C9" w:rsidRPr="00CF3F08">
        <w:rPr>
          <w:rFonts w:ascii="Candara" w:hAnsi="Candara" w:cs="Candara"/>
          <w:color w:val="000000"/>
          <w:sz w:val="23"/>
          <w:szCs w:val="23"/>
        </w:rPr>
        <w:t xml:space="preserve">rezultiraju jednakim poteškoćama za </w:t>
      </w:r>
      <w:r w:rsidRPr="00CF3F08">
        <w:rPr>
          <w:rFonts w:ascii="Candara" w:hAnsi="Candara" w:cs="Candara"/>
          <w:color w:val="000000"/>
          <w:sz w:val="23"/>
          <w:szCs w:val="23"/>
        </w:rPr>
        <w:t xml:space="preserve">žene i muškarce; </w:t>
      </w:r>
    </w:p>
    <w:p w:rsidR="00013ED0" w:rsidRPr="00CF3F08" w:rsidRDefault="00B202C9"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određivanje interne</w:t>
      </w:r>
      <w:r w:rsidR="0091358B" w:rsidRPr="00CF3F08">
        <w:rPr>
          <w:rFonts w:ascii="Candara" w:hAnsi="Candara" w:cs="Candara"/>
          <w:color w:val="000000"/>
          <w:sz w:val="23"/>
          <w:szCs w:val="23"/>
        </w:rPr>
        <w:t xml:space="preserve"> aktivnosti</w:t>
      </w:r>
      <w:r w:rsidR="00013ED0" w:rsidRPr="00CF3F08">
        <w:rPr>
          <w:rFonts w:ascii="Candara" w:hAnsi="Candara" w:cs="Candara"/>
          <w:color w:val="000000"/>
          <w:sz w:val="23"/>
          <w:szCs w:val="23"/>
        </w:rPr>
        <w:t xml:space="preserve"> </w:t>
      </w:r>
      <w:r w:rsidRPr="00CF3F08">
        <w:rPr>
          <w:rFonts w:ascii="Candara" w:hAnsi="Candara" w:cs="Candara"/>
          <w:color w:val="000000"/>
          <w:sz w:val="23"/>
          <w:szCs w:val="23"/>
        </w:rPr>
        <w:t xml:space="preserve">praćenja u svim </w:t>
      </w:r>
      <w:r w:rsidR="00013ED0" w:rsidRPr="00CF3F08">
        <w:rPr>
          <w:rFonts w:ascii="Candara" w:hAnsi="Candara" w:cs="Candara"/>
          <w:color w:val="000000"/>
          <w:sz w:val="23"/>
          <w:szCs w:val="23"/>
        </w:rPr>
        <w:t>faza</w:t>
      </w:r>
      <w:r w:rsidRPr="00CF3F08">
        <w:rPr>
          <w:rFonts w:ascii="Candara" w:hAnsi="Candara" w:cs="Candara"/>
          <w:color w:val="000000"/>
          <w:sz w:val="23"/>
          <w:szCs w:val="23"/>
        </w:rPr>
        <w:t>ma</w:t>
      </w:r>
      <w:r w:rsidR="00013ED0" w:rsidRPr="00CF3F08">
        <w:rPr>
          <w:rFonts w:ascii="Candara" w:hAnsi="Candara" w:cs="Candara"/>
          <w:color w:val="000000"/>
          <w:sz w:val="23"/>
          <w:szCs w:val="23"/>
        </w:rPr>
        <w:t xml:space="preserve"> implementacije Projekta, posebno u vezi sa pitanjima </w:t>
      </w:r>
      <w:r w:rsidR="000A2722" w:rsidRPr="00CF3F08">
        <w:rPr>
          <w:rFonts w:ascii="Candara" w:hAnsi="Candara" w:cs="Candara"/>
          <w:color w:val="000000"/>
          <w:sz w:val="23"/>
          <w:szCs w:val="23"/>
        </w:rPr>
        <w:t>raseljavanja</w:t>
      </w:r>
      <w:r w:rsidR="00013ED0" w:rsidRPr="00CF3F08">
        <w:rPr>
          <w:rFonts w:ascii="Candara" w:hAnsi="Candara" w:cs="Candara"/>
          <w:color w:val="000000"/>
          <w:sz w:val="23"/>
          <w:szCs w:val="23"/>
        </w:rPr>
        <w:t xml:space="preserve">, </w:t>
      </w:r>
      <w:r w:rsidRPr="00CF3F08">
        <w:rPr>
          <w:rFonts w:ascii="Candara" w:hAnsi="Candara" w:cs="Candara"/>
          <w:color w:val="000000"/>
          <w:sz w:val="23"/>
          <w:szCs w:val="23"/>
        </w:rPr>
        <w:t>očuvanjem zakonskih procedura i procedura definisanih ovim</w:t>
      </w:r>
      <w:r w:rsidR="0091358B" w:rsidRPr="00CF3F08">
        <w:rPr>
          <w:rFonts w:ascii="Candara" w:hAnsi="Candara" w:cs="Candara"/>
          <w:color w:val="000000"/>
          <w:sz w:val="23"/>
          <w:szCs w:val="23"/>
        </w:rPr>
        <w:t xml:space="preserve"> </w:t>
      </w:r>
      <w:r w:rsidR="005B2181" w:rsidRPr="00CF3F08">
        <w:rPr>
          <w:rFonts w:ascii="Candara" w:hAnsi="Candara" w:cs="Candara"/>
          <w:color w:val="000000"/>
          <w:sz w:val="23"/>
          <w:szCs w:val="23"/>
        </w:rPr>
        <w:t>RPF</w:t>
      </w:r>
      <w:r w:rsidR="0091358B" w:rsidRPr="00CF3F08">
        <w:rPr>
          <w:rFonts w:ascii="Candara" w:hAnsi="Candara" w:cs="Candara"/>
          <w:color w:val="000000"/>
          <w:sz w:val="23"/>
          <w:szCs w:val="23"/>
        </w:rPr>
        <w:t xml:space="preserve">, </w:t>
      </w:r>
      <w:r w:rsidR="00013ED0" w:rsidRPr="00CF3F08">
        <w:rPr>
          <w:rFonts w:ascii="Candara" w:hAnsi="Candara" w:cs="Candara"/>
          <w:color w:val="000000"/>
          <w:sz w:val="23"/>
          <w:szCs w:val="23"/>
        </w:rPr>
        <w:t xml:space="preserve">uključujući izveštavanje i procenu </w:t>
      </w:r>
      <w:r w:rsidR="0095361C" w:rsidRPr="00CF3F08">
        <w:rPr>
          <w:rFonts w:ascii="Candara" w:hAnsi="Candara" w:cs="Candara"/>
          <w:color w:val="000000"/>
          <w:sz w:val="23"/>
          <w:szCs w:val="23"/>
        </w:rPr>
        <w:t>postupka</w:t>
      </w:r>
      <w:r w:rsidR="00013ED0" w:rsidRPr="00CF3F08">
        <w:rPr>
          <w:rFonts w:ascii="Candara" w:hAnsi="Candara" w:cs="Candara"/>
          <w:color w:val="000000"/>
          <w:sz w:val="23"/>
          <w:szCs w:val="23"/>
        </w:rPr>
        <w:t xml:space="preserve"> </w:t>
      </w:r>
      <w:r w:rsidR="0091358B" w:rsidRPr="00CF3F08">
        <w:rPr>
          <w:rFonts w:ascii="Candara" w:hAnsi="Candara" w:cs="Candara"/>
          <w:color w:val="000000"/>
          <w:sz w:val="23"/>
          <w:szCs w:val="23"/>
        </w:rPr>
        <w:t>raseljavanja,</w:t>
      </w:r>
      <w:r w:rsidR="00013ED0" w:rsidRPr="00CF3F08">
        <w:rPr>
          <w:rFonts w:ascii="Candara" w:hAnsi="Candara" w:cs="Candara"/>
          <w:color w:val="000000"/>
          <w:sz w:val="23"/>
          <w:szCs w:val="23"/>
        </w:rPr>
        <w:t xml:space="preserve"> </w:t>
      </w:r>
      <w:r w:rsidR="0091358B" w:rsidRPr="00CF3F08">
        <w:rPr>
          <w:rFonts w:ascii="Candara" w:hAnsi="Candara" w:cs="Candara"/>
          <w:color w:val="000000"/>
          <w:sz w:val="23"/>
          <w:szCs w:val="23"/>
        </w:rPr>
        <w:t>eksternog</w:t>
      </w:r>
      <w:r w:rsidR="000A2722" w:rsidRPr="00CF3F08">
        <w:rPr>
          <w:rFonts w:ascii="Candara" w:hAnsi="Candara" w:cs="Candara"/>
          <w:color w:val="000000"/>
          <w:sz w:val="23"/>
          <w:szCs w:val="23"/>
        </w:rPr>
        <w:t xml:space="preserve"> monitoringa i evaluacije</w:t>
      </w:r>
      <w:r w:rsidR="00013ED0" w:rsidRPr="00CF3F08">
        <w:rPr>
          <w:rFonts w:ascii="Candara" w:hAnsi="Candara" w:cs="Candara"/>
          <w:color w:val="000000"/>
          <w:sz w:val="23"/>
          <w:szCs w:val="23"/>
        </w:rPr>
        <w:t xml:space="preserve">; </w:t>
      </w:r>
    </w:p>
    <w:p w:rsidR="00E34924" w:rsidRPr="00CF3F08" w:rsidRDefault="00B202C9"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rPr>
        <w:t>definisanje postupka za</w:t>
      </w:r>
      <w:r w:rsidR="00B35442" w:rsidRPr="00CF3F08">
        <w:rPr>
          <w:rFonts w:ascii="Candara" w:hAnsi="Candara"/>
        </w:rPr>
        <w:t xml:space="preserve">  vođenja e</w:t>
      </w:r>
      <w:r w:rsidR="005D0B62" w:rsidRPr="00CF3F08">
        <w:rPr>
          <w:rFonts w:ascii="Candara" w:hAnsi="Candara"/>
        </w:rPr>
        <w:t xml:space="preserve">videncije o uključivanju zainteresovanih </w:t>
      </w:r>
      <w:r w:rsidRPr="00CF3F08">
        <w:rPr>
          <w:rFonts w:ascii="Candara" w:hAnsi="Candara"/>
        </w:rPr>
        <w:t>strana (SEL) za koji je nadležna</w:t>
      </w:r>
      <w:r w:rsidR="005D0B62" w:rsidRPr="00CF3F08">
        <w:rPr>
          <w:rFonts w:ascii="Candara" w:hAnsi="Candara"/>
        </w:rPr>
        <w:t xml:space="preserve"> </w:t>
      </w:r>
      <w:r w:rsidR="00872596">
        <w:rPr>
          <w:rFonts w:ascii="Candara" w:hAnsi="Candara"/>
        </w:rPr>
        <w:t>JUP</w:t>
      </w:r>
      <w:r w:rsidR="00E34924" w:rsidRPr="00CF3F08">
        <w:rPr>
          <w:rFonts w:ascii="Candara" w:hAnsi="Candara"/>
        </w:rPr>
        <w:t xml:space="preserve">; </w:t>
      </w:r>
    </w:p>
    <w:p w:rsidR="00FE67FF" w:rsidRPr="00CF3F08" w:rsidRDefault="005D0B62" w:rsidP="00567C0C">
      <w:pPr>
        <w:pStyle w:val="ListParagraph"/>
        <w:numPr>
          <w:ilvl w:val="0"/>
          <w:numId w:val="7"/>
        </w:numPr>
        <w:suppressAutoHyphens w:val="0"/>
        <w:autoSpaceDE w:val="0"/>
        <w:autoSpaceDN w:val="0"/>
        <w:adjustRightInd w:val="0"/>
        <w:spacing w:after="0" w:line="240" w:lineRule="auto"/>
        <w:rPr>
          <w:rFonts w:ascii="Candara" w:hAnsi="Candara" w:cs="Candara"/>
          <w:color w:val="000000"/>
          <w:sz w:val="24"/>
          <w:szCs w:val="24"/>
        </w:rPr>
      </w:pPr>
      <w:r w:rsidRPr="00CF3F08">
        <w:rPr>
          <w:rFonts w:ascii="Candara" w:hAnsi="Candara" w:cs="Candara"/>
          <w:color w:val="000000"/>
          <w:sz w:val="23"/>
          <w:szCs w:val="23"/>
        </w:rPr>
        <w:t xml:space="preserve">utvrđivanje </w:t>
      </w:r>
      <w:r w:rsidR="00873864" w:rsidRPr="00CF3F08">
        <w:rPr>
          <w:rFonts w:ascii="Candara" w:hAnsi="Candara" w:cs="Candara"/>
          <w:color w:val="000000"/>
          <w:sz w:val="23"/>
          <w:szCs w:val="23"/>
        </w:rPr>
        <w:t>posebnog mehanizma za reša</w:t>
      </w:r>
      <w:r w:rsidR="00B35442" w:rsidRPr="00CF3F08">
        <w:rPr>
          <w:rFonts w:ascii="Candara" w:hAnsi="Candara" w:cs="Candara"/>
          <w:color w:val="000000"/>
          <w:sz w:val="23"/>
          <w:szCs w:val="23"/>
        </w:rPr>
        <w:t>vanje žalbi na nivou Projekta (ž</w:t>
      </w:r>
      <w:r w:rsidR="00873864" w:rsidRPr="00CF3F08">
        <w:rPr>
          <w:rFonts w:ascii="Candara" w:hAnsi="Candara" w:cs="Candara"/>
          <w:color w:val="000000"/>
          <w:sz w:val="23"/>
          <w:szCs w:val="23"/>
        </w:rPr>
        <w:t>albeni</w:t>
      </w:r>
      <w:r w:rsidRPr="00CF3F08">
        <w:rPr>
          <w:rFonts w:ascii="Candara" w:hAnsi="Candara" w:cs="Candara"/>
          <w:color w:val="000000"/>
          <w:sz w:val="23"/>
          <w:szCs w:val="23"/>
        </w:rPr>
        <w:t xml:space="preserve"> mehaniz</w:t>
      </w:r>
      <w:r w:rsidR="00873864" w:rsidRPr="00CF3F08">
        <w:rPr>
          <w:rFonts w:ascii="Candara" w:hAnsi="Candara" w:cs="Candara"/>
          <w:color w:val="000000"/>
          <w:sz w:val="23"/>
          <w:szCs w:val="23"/>
        </w:rPr>
        <w:t>a</w:t>
      </w:r>
      <w:r w:rsidRPr="00CF3F08">
        <w:rPr>
          <w:rFonts w:ascii="Candara" w:hAnsi="Candara" w:cs="Candara"/>
          <w:color w:val="000000"/>
          <w:sz w:val="23"/>
          <w:szCs w:val="23"/>
        </w:rPr>
        <w:t>m</w:t>
      </w:r>
      <w:r w:rsidR="00873864" w:rsidRPr="00CF3F08">
        <w:rPr>
          <w:rFonts w:ascii="Candara" w:hAnsi="Candara" w:cs="Candara"/>
          <w:color w:val="000000"/>
          <w:sz w:val="23"/>
          <w:szCs w:val="23"/>
        </w:rPr>
        <w:t xml:space="preserve">) </w:t>
      </w:r>
      <w:r w:rsidR="001A1603" w:rsidRPr="00CF3F08">
        <w:rPr>
          <w:rFonts w:ascii="Candara" w:hAnsi="Candara" w:cs="Candara"/>
          <w:color w:val="000000"/>
          <w:sz w:val="23"/>
          <w:szCs w:val="23"/>
        </w:rPr>
        <w:t>koji omogućava</w:t>
      </w:r>
      <w:r w:rsidR="001541BC" w:rsidRPr="00CF3F08">
        <w:rPr>
          <w:rFonts w:ascii="Candara" w:hAnsi="Candara" w:cs="Candara"/>
          <w:color w:val="000000"/>
          <w:sz w:val="23"/>
          <w:szCs w:val="23"/>
        </w:rPr>
        <w:t xml:space="preserve"> </w:t>
      </w:r>
      <w:r w:rsidR="001A1603" w:rsidRPr="00CF3F08">
        <w:rPr>
          <w:rFonts w:ascii="Candara" w:hAnsi="Candara" w:cs="Candara"/>
          <w:color w:val="000000"/>
          <w:sz w:val="23"/>
          <w:szCs w:val="23"/>
        </w:rPr>
        <w:t>osobama</w:t>
      </w:r>
      <w:r w:rsidR="001541BC" w:rsidRPr="00CF3F08">
        <w:rPr>
          <w:rFonts w:ascii="Candara" w:hAnsi="Candara" w:cs="Candara"/>
          <w:color w:val="000000"/>
          <w:sz w:val="23"/>
          <w:szCs w:val="23"/>
        </w:rPr>
        <w:t xml:space="preserve"> koj</w:t>
      </w:r>
      <w:r w:rsidR="001A1603" w:rsidRPr="00CF3F08">
        <w:rPr>
          <w:rFonts w:ascii="Candara" w:hAnsi="Candara" w:cs="Candara"/>
          <w:color w:val="000000"/>
          <w:sz w:val="23"/>
          <w:szCs w:val="23"/>
        </w:rPr>
        <w:t>e</w:t>
      </w:r>
      <w:r w:rsidR="00873864" w:rsidRPr="00CF3F08">
        <w:rPr>
          <w:rFonts w:ascii="Candara" w:hAnsi="Candara" w:cs="Candara"/>
          <w:color w:val="000000"/>
          <w:sz w:val="23"/>
          <w:szCs w:val="23"/>
        </w:rPr>
        <w:t xml:space="preserve"> </w:t>
      </w:r>
      <w:r w:rsidR="00B35442" w:rsidRPr="00CF3F08">
        <w:rPr>
          <w:rFonts w:ascii="Candara" w:hAnsi="Candara" w:cs="Candara"/>
          <w:color w:val="000000"/>
          <w:sz w:val="23"/>
          <w:szCs w:val="23"/>
        </w:rPr>
        <w:t>veruju</w:t>
      </w:r>
      <w:r w:rsidR="001541BC" w:rsidRPr="00CF3F08">
        <w:rPr>
          <w:rFonts w:ascii="Candara" w:hAnsi="Candara" w:cs="Candara"/>
          <w:color w:val="000000"/>
          <w:sz w:val="23"/>
          <w:szCs w:val="23"/>
        </w:rPr>
        <w:t xml:space="preserve"> da su pogođene </w:t>
      </w:r>
      <w:r w:rsidR="002D4DD5" w:rsidRPr="00CF3F08">
        <w:rPr>
          <w:rFonts w:ascii="Candara" w:hAnsi="Candara" w:cs="Candara"/>
          <w:color w:val="000000"/>
          <w:sz w:val="23"/>
          <w:szCs w:val="23"/>
        </w:rPr>
        <w:t>nepovoljnim</w:t>
      </w:r>
      <w:r w:rsidR="00776203" w:rsidRPr="00CF3F08">
        <w:rPr>
          <w:rFonts w:ascii="Candara" w:hAnsi="Candara" w:cs="Candara"/>
          <w:color w:val="000000"/>
          <w:sz w:val="23"/>
          <w:szCs w:val="23"/>
        </w:rPr>
        <w:t xml:space="preserve"> </w:t>
      </w:r>
      <w:r w:rsidR="001541BC" w:rsidRPr="00CF3F08">
        <w:rPr>
          <w:rFonts w:ascii="Candara" w:hAnsi="Candara" w:cs="Candara"/>
          <w:color w:val="000000"/>
          <w:sz w:val="23"/>
          <w:szCs w:val="23"/>
        </w:rPr>
        <w:t xml:space="preserve">uticajima </w:t>
      </w:r>
      <w:r w:rsidR="00FE67FF" w:rsidRPr="00CF3F08">
        <w:rPr>
          <w:rFonts w:ascii="Candara" w:hAnsi="Candara" w:cs="Candara"/>
          <w:color w:val="000000"/>
          <w:sz w:val="23"/>
          <w:szCs w:val="23"/>
        </w:rPr>
        <w:t>Pr</w:t>
      </w:r>
      <w:r w:rsidR="001541BC" w:rsidRPr="00CF3F08">
        <w:rPr>
          <w:rFonts w:ascii="Candara" w:hAnsi="Candara" w:cs="Candara"/>
          <w:color w:val="000000"/>
          <w:sz w:val="23"/>
          <w:szCs w:val="23"/>
        </w:rPr>
        <w:t xml:space="preserve">ojekta i </w:t>
      </w:r>
      <w:r w:rsidR="00565637" w:rsidRPr="00CF3F08">
        <w:rPr>
          <w:rFonts w:ascii="Candara" w:hAnsi="Candara" w:cs="Candara"/>
          <w:color w:val="000000"/>
          <w:sz w:val="23"/>
          <w:szCs w:val="23"/>
        </w:rPr>
        <w:t>pod-pr</w:t>
      </w:r>
      <w:r w:rsidR="001541BC" w:rsidRPr="00CF3F08">
        <w:rPr>
          <w:rFonts w:ascii="Candara" w:hAnsi="Candara" w:cs="Candara"/>
          <w:color w:val="000000"/>
          <w:sz w:val="23"/>
          <w:szCs w:val="23"/>
        </w:rPr>
        <w:t xml:space="preserve">ojekata da </w:t>
      </w:r>
      <w:r w:rsidR="001A1603" w:rsidRPr="00CF3F08">
        <w:rPr>
          <w:rFonts w:ascii="Candara" w:hAnsi="Candara" w:cs="Candara"/>
          <w:color w:val="000000"/>
          <w:sz w:val="23"/>
          <w:szCs w:val="23"/>
        </w:rPr>
        <w:t xml:space="preserve">upute pritužbu ili izraze svoju </w:t>
      </w:r>
      <w:r w:rsidR="001541BC" w:rsidRPr="00CF3F08">
        <w:rPr>
          <w:rFonts w:ascii="Candara" w:hAnsi="Candara" w:cs="Candara"/>
          <w:color w:val="000000"/>
          <w:sz w:val="23"/>
          <w:szCs w:val="23"/>
        </w:rPr>
        <w:t>zabrinutost</w:t>
      </w:r>
      <w:r w:rsidR="00FE67FF" w:rsidRPr="00CF3F08">
        <w:rPr>
          <w:rFonts w:ascii="Candara" w:hAnsi="Candara" w:cs="Candara"/>
          <w:color w:val="000000"/>
          <w:sz w:val="23"/>
          <w:szCs w:val="23"/>
        </w:rPr>
        <w:t>,</w:t>
      </w:r>
      <w:r w:rsidR="001A1603" w:rsidRPr="00CF3F08">
        <w:rPr>
          <w:rFonts w:ascii="Candara" w:hAnsi="Candara" w:cs="Candara"/>
          <w:color w:val="000000"/>
          <w:sz w:val="23"/>
          <w:szCs w:val="23"/>
        </w:rPr>
        <w:t xml:space="preserve"> bez </w:t>
      </w:r>
      <w:r w:rsidR="00FE67FF" w:rsidRPr="00CF3F08">
        <w:rPr>
          <w:rFonts w:ascii="Candara" w:hAnsi="Candara" w:cs="Candara"/>
          <w:color w:val="000000"/>
          <w:sz w:val="23"/>
          <w:szCs w:val="23"/>
        </w:rPr>
        <w:t xml:space="preserve"> </w:t>
      </w:r>
      <w:r w:rsidR="001A1603" w:rsidRPr="00CF3F08">
        <w:rPr>
          <w:rFonts w:ascii="Candara" w:hAnsi="Candara" w:cs="Candara"/>
          <w:color w:val="000000"/>
          <w:sz w:val="23"/>
          <w:szCs w:val="23"/>
        </w:rPr>
        <w:t>naknade; definisanje žalbi i prava na žalbu, postupaka, organa i proce</w:t>
      </w:r>
      <w:r w:rsidR="00B202C9" w:rsidRPr="00CF3F08">
        <w:rPr>
          <w:rFonts w:ascii="Candara" w:hAnsi="Candara" w:cs="Candara"/>
          <w:color w:val="000000"/>
          <w:sz w:val="23"/>
          <w:szCs w:val="23"/>
        </w:rPr>
        <w:t xml:space="preserve">dura koje su dostupne </w:t>
      </w:r>
      <w:r w:rsidR="00B35442" w:rsidRPr="00CF3F08">
        <w:rPr>
          <w:rFonts w:ascii="Candara" w:hAnsi="Candara"/>
        </w:rPr>
        <w:t>licima</w:t>
      </w:r>
      <w:r w:rsidR="002D4DD5" w:rsidRPr="00CF3F08">
        <w:rPr>
          <w:rFonts w:ascii="Candara" w:hAnsi="Candara"/>
        </w:rPr>
        <w:t xml:space="preserve"> pod uticajem projektnih aktivnosti</w:t>
      </w:r>
      <w:r w:rsidR="002D4DD5" w:rsidRPr="00CF3F08">
        <w:rPr>
          <w:rFonts w:ascii="Candara" w:hAnsi="Candara" w:cs="Candara"/>
          <w:color w:val="000000"/>
          <w:sz w:val="23"/>
          <w:szCs w:val="23"/>
        </w:rPr>
        <w:t xml:space="preserve">  </w:t>
      </w:r>
      <w:r w:rsidR="00B35442" w:rsidRPr="00CF3F08">
        <w:rPr>
          <w:rFonts w:ascii="Candara" w:hAnsi="Candara" w:cs="Candara"/>
          <w:color w:val="000000"/>
          <w:sz w:val="23"/>
          <w:szCs w:val="23"/>
        </w:rPr>
        <w:t>tokom celog perioda</w:t>
      </w:r>
      <w:r w:rsidR="001A1603" w:rsidRPr="00CF3F08">
        <w:rPr>
          <w:rFonts w:ascii="Candara" w:hAnsi="Candara" w:cs="Candara"/>
          <w:color w:val="000000"/>
          <w:sz w:val="23"/>
          <w:szCs w:val="23"/>
        </w:rPr>
        <w:t xml:space="preserve"> implementacije Projekta, uključujući odgovore na pritužbe i izveštavanje.</w:t>
      </w:r>
      <w:r w:rsidR="00FE67FF" w:rsidRPr="00CF3F08">
        <w:rPr>
          <w:rFonts w:ascii="Candara" w:hAnsi="Candara" w:cs="Candara"/>
          <w:color w:val="000000"/>
          <w:sz w:val="23"/>
          <w:szCs w:val="23"/>
        </w:rPr>
        <w:t xml:space="preserve"> </w:t>
      </w:r>
    </w:p>
    <w:p w:rsidR="005D0B62" w:rsidRPr="00CF3F08" w:rsidRDefault="005D0B62" w:rsidP="005D0B62">
      <w:pPr>
        <w:pStyle w:val="ListParagraph"/>
        <w:suppressAutoHyphens w:val="0"/>
        <w:autoSpaceDE w:val="0"/>
        <w:autoSpaceDN w:val="0"/>
        <w:adjustRightInd w:val="0"/>
        <w:spacing w:after="0" w:line="240" w:lineRule="auto"/>
        <w:rPr>
          <w:rFonts w:ascii="Candara" w:hAnsi="Candara" w:cs="Candara"/>
          <w:color w:val="000000"/>
          <w:sz w:val="24"/>
          <w:szCs w:val="24"/>
        </w:rPr>
      </w:pPr>
    </w:p>
    <w:p w:rsidR="002A73CD" w:rsidRPr="00CF3F08" w:rsidRDefault="00E34924" w:rsidP="0094301E">
      <w:pPr>
        <w:pStyle w:val="Heading2"/>
      </w:pPr>
      <w:bookmarkStart w:id="7" w:name="_Toc29393188"/>
      <w:r w:rsidRPr="00CF3F08">
        <w:t xml:space="preserve">1.4 </w:t>
      </w:r>
      <w:r w:rsidR="00FE67FF" w:rsidRPr="00CF3F08">
        <w:t>Osnovni principi raseljavanja</w:t>
      </w:r>
      <w:bookmarkEnd w:id="7"/>
    </w:p>
    <w:p w:rsidR="002A73CD" w:rsidRPr="00CF3F08" w:rsidRDefault="002A73CD" w:rsidP="00CF3F08">
      <w:pPr>
        <w:pStyle w:val="NoSpacing"/>
      </w:pPr>
    </w:p>
    <w:p w:rsidR="00FE67FF" w:rsidRPr="00CF3F08" w:rsidRDefault="00022450" w:rsidP="00D80A29">
      <w:pPr>
        <w:pStyle w:val="NoSpacing"/>
        <w:ind w:firstLine="720"/>
      </w:pPr>
      <w:r w:rsidRPr="00CF3F08">
        <w:t xml:space="preserve">Ovaj dokument </w:t>
      </w:r>
      <w:r w:rsidR="001A1603" w:rsidRPr="00CF3F08">
        <w:t xml:space="preserve">obezbeđuje osnovne </w:t>
      </w:r>
      <w:r w:rsidR="00FE67FF" w:rsidRPr="00CF3F08">
        <w:t>i obavezujuće principe koji će se primenjivati u svim slučajevima fizičkog</w:t>
      </w:r>
      <w:r w:rsidR="009A4B91" w:rsidRPr="00CF3F08">
        <w:t xml:space="preserve"> i </w:t>
      </w:r>
      <w:r w:rsidR="00FE67FF" w:rsidRPr="00CF3F08">
        <w:t>ekonomskog</w:t>
      </w:r>
      <w:r w:rsidR="009A4B91" w:rsidRPr="00CF3F08">
        <w:t xml:space="preserve"> raseljavanja </w:t>
      </w:r>
      <w:r w:rsidRPr="00CF3F08">
        <w:t>i svi</w:t>
      </w:r>
      <w:r w:rsidR="00436EE0" w:rsidRPr="00CF3F08">
        <w:t>h</w:t>
      </w:r>
      <w:r w:rsidRPr="00CF3F08">
        <w:t xml:space="preserve"> drugi</w:t>
      </w:r>
      <w:r w:rsidR="00436EE0" w:rsidRPr="00CF3F08">
        <w:t>h</w:t>
      </w:r>
      <w:r w:rsidRPr="00CF3F08">
        <w:t xml:space="preserve"> </w:t>
      </w:r>
      <w:r w:rsidR="00436EE0" w:rsidRPr="00CF3F08">
        <w:t xml:space="preserve">nepovoljnih socijalnih </w:t>
      </w:r>
      <w:r w:rsidR="00FE67FF" w:rsidRPr="00CF3F08">
        <w:t xml:space="preserve">uticaja prouzrokovanih </w:t>
      </w:r>
      <w:r w:rsidR="00436EE0" w:rsidRPr="00CF3F08">
        <w:t xml:space="preserve">implementacijom </w:t>
      </w:r>
      <w:r w:rsidRPr="00CF3F08">
        <w:t>Projekt</w:t>
      </w:r>
      <w:r w:rsidR="00436EE0" w:rsidRPr="00CF3F08">
        <w:t>a</w:t>
      </w:r>
      <w:r w:rsidRPr="00CF3F08">
        <w:t xml:space="preserve"> bez obzira </w:t>
      </w:r>
      <w:r w:rsidR="00436EE0" w:rsidRPr="00CF3F08">
        <w:t>na fazu</w:t>
      </w:r>
      <w:r w:rsidR="00FE67FF" w:rsidRPr="00CF3F08">
        <w:t xml:space="preserve">. Ovi principi </w:t>
      </w:r>
      <w:r w:rsidRPr="00CF3F08">
        <w:t>će</w:t>
      </w:r>
      <w:r w:rsidR="009A4B91" w:rsidRPr="00CF3F08">
        <w:t xml:space="preserve"> regulisati</w:t>
      </w:r>
      <w:r w:rsidRPr="00CF3F08">
        <w:t xml:space="preserve"> sve aktivnosti </w:t>
      </w:r>
      <w:r w:rsidR="00872596">
        <w:t>JUP</w:t>
      </w:r>
      <w:r w:rsidRPr="00CF3F08">
        <w:t xml:space="preserve"> i njenih </w:t>
      </w:r>
      <w:r w:rsidR="00B35442" w:rsidRPr="00CF3F08">
        <w:t xml:space="preserve">predstavnika i </w:t>
      </w:r>
      <w:r w:rsidR="00436EE0" w:rsidRPr="00CF3F08">
        <w:t xml:space="preserve">podružnica, ako postoje, izvođača, svih drugih državnih i </w:t>
      </w:r>
      <w:r w:rsidR="00FE67FF" w:rsidRPr="00CF3F08">
        <w:t xml:space="preserve">lokalnih institucija </w:t>
      </w:r>
      <w:r w:rsidR="00436EE0" w:rsidRPr="00CF3F08">
        <w:t xml:space="preserve">uključenih u implementaciju </w:t>
      </w:r>
      <w:r w:rsidR="00FE67FF" w:rsidRPr="00CF3F08">
        <w:t xml:space="preserve">Projekta. </w:t>
      </w:r>
    </w:p>
    <w:p w:rsidR="00FE67FF" w:rsidRPr="00CF3F08" w:rsidRDefault="00FE67FF" w:rsidP="00CF3F08">
      <w:pPr>
        <w:pStyle w:val="NoSpacing"/>
      </w:pPr>
    </w:p>
    <w:p w:rsidR="00B35442" w:rsidRPr="00CF3F08" w:rsidRDefault="004F0D8C" w:rsidP="00FE67FF">
      <w:pPr>
        <w:pStyle w:val="Default"/>
        <w:ind w:firstLine="720"/>
        <w:rPr>
          <w:rFonts w:ascii="Candara" w:hAnsi="Candara"/>
          <w:sz w:val="22"/>
          <w:szCs w:val="22"/>
          <w:lang w:val="sr-Latn-CS"/>
        </w:rPr>
      </w:pPr>
      <w:r w:rsidRPr="00CF3F08">
        <w:rPr>
          <w:rFonts w:ascii="Candara" w:hAnsi="Candara"/>
          <w:sz w:val="22"/>
          <w:szCs w:val="22"/>
          <w:lang w:val="sr-Latn-CS"/>
        </w:rPr>
        <w:t>Osnovni</w:t>
      </w:r>
      <w:r w:rsidR="00FE67FF" w:rsidRPr="00CF3F08">
        <w:rPr>
          <w:rFonts w:ascii="Candara" w:hAnsi="Candara"/>
          <w:sz w:val="22"/>
          <w:szCs w:val="22"/>
          <w:lang w:val="sr-Latn-CS"/>
        </w:rPr>
        <w:t xml:space="preserve"> principi koji </w:t>
      </w:r>
      <w:r w:rsidR="00436EE0" w:rsidRPr="00CF3F08">
        <w:rPr>
          <w:rFonts w:ascii="Candara" w:hAnsi="Candara"/>
          <w:sz w:val="22"/>
          <w:szCs w:val="22"/>
          <w:lang w:val="sr-Latn-CS"/>
        </w:rPr>
        <w:t>se o</w:t>
      </w:r>
      <w:r w:rsidR="00B35442" w:rsidRPr="00CF3F08">
        <w:rPr>
          <w:rFonts w:ascii="Candara" w:hAnsi="Candara"/>
          <w:sz w:val="22"/>
          <w:szCs w:val="22"/>
          <w:lang w:val="sr-Latn-CS"/>
        </w:rPr>
        <w:t>dnose na raseljavanje u okviru p</w:t>
      </w:r>
      <w:r w:rsidR="00436EE0" w:rsidRPr="00CF3F08">
        <w:rPr>
          <w:rFonts w:ascii="Candara" w:hAnsi="Candara"/>
          <w:sz w:val="22"/>
          <w:szCs w:val="22"/>
          <w:lang w:val="sr-Latn-CS"/>
        </w:rPr>
        <w:t xml:space="preserve">rojekta </w:t>
      </w:r>
      <w:r w:rsidR="00FE67FF" w:rsidRPr="00CF3F08">
        <w:rPr>
          <w:rFonts w:ascii="Candara" w:hAnsi="Candara"/>
          <w:sz w:val="22"/>
          <w:szCs w:val="22"/>
          <w:lang w:val="sr-Latn-CS"/>
        </w:rPr>
        <w:t>SDIP su sledeći:</w:t>
      </w:r>
    </w:p>
    <w:p w:rsidR="00FE67FF" w:rsidRPr="001038B7" w:rsidRDefault="007F2787" w:rsidP="001038B7">
      <w:pPr>
        <w:pStyle w:val="Default"/>
        <w:numPr>
          <w:ilvl w:val="0"/>
          <w:numId w:val="11"/>
        </w:numPr>
        <w:ind w:left="720"/>
        <w:rPr>
          <w:rFonts w:ascii="Candara" w:hAnsi="Candara"/>
          <w:sz w:val="22"/>
          <w:szCs w:val="22"/>
          <w:lang w:val="sr-Latn-CS"/>
        </w:rPr>
      </w:pPr>
      <w:r w:rsidRPr="00CF3F08">
        <w:rPr>
          <w:rFonts w:ascii="Candara" w:hAnsi="Candara" w:cs="Candara"/>
          <w:sz w:val="22"/>
          <w:szCs w:val="22"/>
          <w:lang w:val="sr-Latn-CS"/>
        </w:rPr>
        <w:t>Nevoljno raseljavanje treba izbeći gde god je moguće, svesti ga na najmanju meru, putem razmatranja svih izvodlji</w:t>
      </w:r>
      <w:r w:rsidR="00B66D80" w:rsidRPr="00CF3F08">
        <w:rPr>
          <w:rFonts w:ascii="Candara" w:hAnsi="Candara" w:cs="Candara"/>
          <w:sz w:val="22"/>
          <w:szCs w:val="22"/>
          <w:lang w:val="sr-Latn-CS"/>
        </w:rPr>
        <w:t>v</w:t>
      </w:r>
      <w:r w:rsidRPr="00CF3F08">
        <w:rPr>
          <w:rFonts w:ascii="Candara" w:hAnsi="Candara" w:cs="Candara"/>
          <w:sz w:val="22"/>
          <w:szCs w:val="22"/>
          <w:lang w:val="sr-Latn-CS"/>
        </w:rPr>
        <w:t>ih alternativnih projektnih rešenja</w:t>
      </w:r>
      <w:r w:rsidR="00FE67FF" w:rsidRPr="00CF3F08">
        <w:rPr>
          <w:rFonts w:ascii="Candara" w:hAnsi="Candara" w:cs="Candara"/>
          <w:sz w:val="22"/>
          <w:szCs w:val="22"/>
          <w:lang w:val="sr-Latn-CS"/>
        </w:rPr>
        <w:t xml:space="preserve">. </w:t>
      </w:r>
    </w:p>
    <w:p w:rsidR="00FE67FF" w:rsidRPr="001038B7" w:rsidRDefault="00750150"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Ako se pojave </w:t>
      </w:r>
      <w:r w:rsidR="003B4196" w:rsidRPr="001038B7">
        <w:rPr>
          <w:rFonts w:ascii="Candara" w:hAnsi="Candara" w:cs="Candara"/>
          <w:sz w:val="22"/>
          <w:szCs w:val="22"/>
          <w:lang w:val="sr-Latn-CS"/>
        </w:rPr>
        <w:t>neizbežni</w:t>
      </w:r>
      <w:r w:rsidRPr="001038B7">
        <w:rPr>
          <w:rFonts w:ascii="Candara" w:hAnsi="Candara" w:cs="Candara"/>
          <w:sz w:val="22"/>
          <w:szCs w:val="22"/>
          <w:lang w:val="sr-Latn-CS"/>
        </w:rPr>
        <w:t xml:space="preserve"> štetni efekti i socijalni uticaji, sav</w:t>
      </w:r>
      <w:r w:rsidR="00FE67FF" w:rsidRPr="001038B7">
        <w:rPr>
          <w:rFonts w:ascii="Candara" w:hAnsi="Candara" w:cs="Candara"/>
          <w:sz w:val="22"/>
          <w:szCs w:val="22"/>
          <w:lang w:val="sr-Latn-CS"/>
        </w:rPr>
        <w:t xml:space="preserve"> gubi</w:t>
      </w:r>
      <w:r w:rsidRPr="001038B7">
        <w:rPr>
          <w:rFonts w:ascii="Candara" w:hAnsi="Candara" w:cs="Candara"/>
          <w:sz w:val="22"/>
          <w:szCs w:val="22"/>
          <w:lang w:val="sr-Latn-CS"/>
        </w:rPr>
        <w:t>tak</w:t>
      </w:r>
      <w:r w:rsidR="00FE67FF" w:rsidRPr="001038B7">
        <w:rPr>
          <w:rFonts w:ascii="Candara" w:hAnsi="Candara" w:cs="Candara"/>
          <w:sz w:val="22"/>
          <w:szCs w:val="22"/>
          <w:lang w:val="sr-Latn-CS"/>
        </w:rPr>
        <w:t xml:space="preserve"> imovine </w:t>
      </w:r>
      <w:r w:rsidR="00F96602" w:rsidRPr="001038B7">
        <w:rPr>
          <w:rFonts w:ascii="Candara" w:hAnsi="Candara" w:cs="Candara"/>
          <w:sz w:val="22"/>
          <w:szCs w:val="22"/>
          <w:lang w:val="sr-Latn-CS"/>
        </w:rPr>
        <w:t xml:space="preserve">će </w:t>
      </w:r>
      <w:r w:rsidR="00B35442" w:rsidRPr="001038B7">
        <w:rPr>
          <w:rFonts w:ascii="Candara" w:hAnsi="Candara" w:cs="Candara"/>
          <w:sz w:val="22"/>
          <w:szCs w:val="22"/>
          <w:lang w:val="sr-Latn-CS"/>
        </w:rPr>
        <w:t>se</w:t>
      </w:r>
      <w:r w:rsidRPr="001038B7">
        <w:rPr>
          <w:rFonts w:ascii="Candara" w:hAnsi="Candara" w:cs="Candara"/>
          <w:sz w:val="22"/>
          <w:szCs w:val="22"/>
          <w:lang w:val="sr-Latn-CS"/>
        </w:rPr>
        <w:t xml:space="preserve"> nadoknaditi na osnovu vrednosti zamenskih troškova, a </w:t>
      </w:r>
      <w:r w:rsidR="002D4DD5" w:rsidRPr="001038B7">
        <w:rPr>
          <w:rFonts w:ascii="Candara" w:hAnsi="Candara" w:cs="Candara"/>
          <w:sz w:val="22"/>
          <w:szCs w:val="22"/>
          <w:lang w:val="sr-Latn-CS"/>
        </w:rPr>
        <w:t xml:space="preserve">životni uslovi </w:t>
      </w:r>
      <w:r w:rsidR="002D4DD5" w:rsidRPr="001038B7">
        <w:rPr>
          <w:rFonts w:ascii="Candara" w:hAnsi="Candara"/>
          <w:sz w:val="22"/>
          <w:szCs w:val="22"/>
          <w:lang w:val="sr-Latn-CS"/>
        </w:rPr>
        <w:t>lica pod uticajem projektnih aktivnosti</w:t>
      </w:r>
      <w:r w:rsidR="002D4DD5" w:rsidRPr="001038B7">
        <w:rPr>
          <w:rFonts w:ascii="Candara" w:hAnsi="Candara" w:cs="Candara"/>
          <w:sz w:val="22"/>
          <w:szCs w:val="22"/>
          <w:lang w:val="sr-Latn-CS"/>
        </w:rPr>
        <w:t xml:space="preserve">  će biti vraćeni</w:t>
      </w:r>
      <w:r w:rsidRPr="001038B7">
        <w:rPr>
          <w:rFonts w:ascii="Candara" w:hAnsi="Candara" w:cs="Candara"/>
          <w:sz w:val="22"/>
          <w:szCs w:val="22"/>
          <w:lang w:val="sr-Latn-CS"/>
        </w:rPr>
        <w:t xml:space="preserve"> barem na nivo </w:t>
      </w:r>
      <w:r w:rsidR="003B4196" w:rsidRPr="001038B7">
        <w:rPr>
          <w:rFonts w:ascii="Candara" w:hAnsi="Candara" w:cs="Candara"/>
          <w:sz w:val="22"/>
          <w:szCs w:val="22"/>
          <w:lang w:val="sr-Latn-CS"/>
        </w:rPr>
        <w:t xml:space="preserve">pre početka </w:t>
      </w:r>
      <w:r w:rsidR="00F96602" w:rsidRPr="001038B7">
        <w:rPr>
          <w:rFonts w:ascii="Candara" w:hAnsi="Candara" w:cs="Candara"/>
          <w:sz w:val="22"/>
          <w:szCs w:val="22"/>
          <w:lang w:val="sr-Latn-CS"/>
        </w:rPr>
        <w:t>implementacije Projekta</w:t>
      </w:r>
      <w:r w:rsidR="00FE67FF" w:rsidRPr="001038B7">
        <w:rPr>
          <w:rFonts w:ascii="Candara" w:hAnsi="Candara" w:cs="Candara"/>
          <w:sz w:val="22"/>
          <w:szCs w:val="22"/>
          <w:lang w:val="sr-Latn-CS"/>
        </w:rPr>
        <w:t xml:space="preserve">. </w:t>
      </w:r>
    </w:p>
    <w:p w:rsidR="00FE67FF" w:rsidRPr="001038B7" w:rsidRDefault="00F86AB4" w:rsidP="001038B7">
      <w:pPr>
        <w:pStyle w:val="Default"/>
        <w:numPr>
          <w:ilvl w:val="0"/>
          <w:numId w:val="11"/>
        </w:numPr>
        <w:ind w:left="720"/>
        <w:rPr>
          <w:rFonts w:ascii="Candara" w:hAnsi="Candara"/>
          <w:sz w:val="22"/>
          <w:szCs w:val="22"/>
          <w:lang w:val="sr-Latn-CS"/>
        </w:rPr>
      </w:pPr>
      <w:r w:rsidRPr="001038B7">
        <w:rPr>
          <w:rFonts w:ascii="Candara" w:hAnsi="Candara"/>
          <w:sz w:val="22"/>
          <w:szCs w:val="22"/>
          <w:lang w:val="sr-Latn-CS"/>
        </w:rPr>
        <w:t xml:space="preserve">Lica pogođena uticajem </w:t>
      </w:r>
      <w:r w:rsidR="002D4DD5" w:rsidRPr="001038B7">
        <w:rPr>
          <w:rFonts w:ascii="Candara" w:hAnsi="Candara"/>
          <w:sz w:val="22"/>
          <w:szCs w:val="22"/>
          <w:lang w:val="sr-Latn-CS"/>
        </w:rPr>
        <w:t>projektnih aktivnosti</w:t>
      </w:r>
      <w:r w:rsidR="00750150" w:rsidRPr="001038B7">
        <w:rPr>
          <w:rFonts w:ascii="Candara" w:hAnsi="Candara"/>
          <w:sz w:val="22"/>
          <w:szCs w:val="22"/>
          <w:lang w:val="sr-Latn-CS"/>
        </w:rPr>
        <w:t xml:space="preserve"> će biti podržane u svim fazama Projekta u njihovim naporima</w:t>
      </w:r>
      <w:r w:rsidR="00F96602" w:rsidRPr="001038B7">
        <w:rPr>
          <w:rFonts w:ascii="Candara" w:hAnsi="Candara"/>
          <w:sz w:val="22"/>
          <w:szCs w:val="22"/>
          <w:lang w:val="sr-Latn-CS"/>
        </w:rPr>
        <w:t xml:space="preserve"> da </w:t>
      </w:r>
      <w:r w:rsidR="00750150" w:rsidRPr="001038B7">
        <w:rPr>
          <w:rFonts w:ascii="Candara" w:hAnsi="Candara"/>
          <w:sz w:val="22"/>
          <w:szCs w:val="22"/>
          <w:lang w:val="sr-Latn-CS"/>
        </w:rPr>
        <w:t>poprave životne uslove i životni</w:t>
      </w:r>
      <w:r w:rsidR="00514842" w:rsidRPr="001038B7">
        <w:rPr>
          <w:rFonts w:ascii="Candara" w:hAnsi="Candara"/>
          <w:sz w:val="22"/>
          <w:szCs w:val="22"/>
          <w:lang w:val="sr-Latn-CS"/>
        </w:rPr>
        <w:t xml:space="preserve"> standard, ili najmanje da ih povrate, u realnim </w:t>
      </w:r>
      <w:r w:rsidR="00750150" w:rsidRPr="001038B7">
        <w:rPr>
          <w:rFonts w:ascii="Candara" w:hAnsi="Candara"/>
          <w:sz w:val="22"/>
          <w:szCs w:val="22"/>
          <w:lang w:val="sr-Latn-CS"/>
        </w:rPr>
        <w:t>uslovima</w:t>
      </w:r>
      <w:r w:rsidR="00B35442" w:rsidRPr="001038B7">
        <w:rPr>
          <w:rFonts w:ascii="Candara" w:hAnsi="Candara"/>
          <w:sz w:val="22"/>
          <w:szCs w:val="22"/>
          <w:lang w:val="sr-Latn-CS"/>
        </w:rPr>
        <w:t>,</w:t>
      </w:r>
      <w:r w:rsidR="00750150" w:rsidRPr="001038B7">
        <w:rPr>
          <w:rFonts w:ascii="Candara" w:hAnsi="Candara"/>
          <w:sz w:val="22"/>
          <w:szCs w:val="22"/>
          <w:lang w:val="sr-Latn-CS"/>
        </w:rPr>
        <w:t xml:space="preserve"> do nivoa p</w:t>
      </w:r>
      <w:r w:rsidR="00F96602" w:rsidRPr="001038B7">
        <w:rPr>
          <w:rFonts w:ascii="Candara" w:hAnsi="Candara"/>
          <w:sz w:val="22"/>
          <w:szCs w:val="22"/>
          <w:lang w:val="sr-Latn-CS"/>
        </w:rPr>
        <w:t>re</w:t>
      </w:r>
      <w:r w:rsidR="00514842" w:rsidRPr="001038B7">
        <w:rPr>
          <w:rFonts w:ascii="Candara" w:hAnsi="Candara"/>
          <w:sz w:val="22"/>
          <w:szCs w:val="22"/>
          <w:lang w:val="sr-Latn-CS"/>
        </w:rPr>
        <w:t xml:space="preserve"> </w:t>
      </w:r>
      <w:r w:rsidR="00750150" w:rsidRPr="001038B7">
        <w:rPr>
          <w:rFonts w:ascii="Candara" w:hAnsi="Candara"/>
          <w:sz w:val="22"/>
          <w:szCs w:val="22"/>
          <w:lang w:val="sr-Latn-CS"/>
        </w:rPr>
        <w:t>p</w:t>
      </w:r>
      <w:r w:rsidR="00AE4BD6" w:rsidRPr="001038B7">
        <w:rPr>
          <w:rFonts w:ascii="Candara" w:hAnsi="Candara"/>
          <w:sz w:val="22"/>
          <w:szCs w:val="22"/>
          <w:lang w:val="sr-Latn-CS"/>
        </w:rPr>
        <w:t>re</w:t>
      </w:r>
      <w:r w:rsidR="00514842" w:rsidRPr="001038B7">
        <w:rPr>
          <w:rFonts w:ascii="Candara" w:hAnsi="Candara"/>
          <w:sz w:val="22"/>
          <w:szCs w:val="22"/>
          <w:lang w:val="sr-Latn-CS"/>
        </w:rPr>
        <w:t xml:space="preserve">seljenja ili na nivo pre </w:t>
      </w:r>
      <w:r w:rsidR="00F96602" w:rsidRPr="001038B7">
        <w:rPr>
          <w:rFonts w:ascii="Candara" w:hAnsi="Candara"/>
          <w:sz w:val="22"/>
          <w:szCs w:val="22"/>
          <w:lang w:val="sr-Latn-CS"/>
        </w:rPr>
        <w:t>početka i</w:t>
      </w:r>
      <w:r w:rsidR="00514842" w:rsidRPr="001038B7">
        <w:rPr>
          <w:rFonts w:ascii="Candara" w:hAnsi="Candara"/>
          <w:sz w:val="22"/>
          <w:szCs w:val="22"/>
          <w:lang w:val="sr-Latn-CS"/>
        </w:rPr>
        <w:t>mplementacije Projekta, koji god da je viši</w:t>
      </w:r>
      <w:r w:rsidR="00FE67FF" w:rsidRPr="001038B7">
        <w:rPr>
          <w:rFonts w:ascii="Candara" w:hAnsi="Candara" w:cs="Candara"/>
          <w:sz w:val="22"/>
          <w:szCs w:val="22"/>
          <w:lang w:val="sr-Latn-CS"/>
        </w:rPr>
        <w:t xml:space="preserve">. </w:t>
      </w:r>
    </w:p>
    <w:p w:rsidR="00514842" w:rsidRPr="001038B7" w:rsidRDefault="004F0D8C"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Pre </w:t>
      </w:r>
      <w:r w:rsidR="00C75025" w:rsidRPr="001038B7">
        <w:rPr>
          <w:rFonts w:ascii="Candara" w:hAnsi="Candara" w:cs="Candara"/>
          <w:sz w:val="22"/>
          <w:szCs w:val="22"/>
          <w:lang w:val="sr-Latn-CS"/>
        </w:rPr>
        <w:t>p</w:t>
      </w:r>
      <w:r w:rsidR="00245558" w:rsidRPr="001038B7">
        <w:rPr>
          <w:rFonts w:ascii="Candara" w:hAnsi="Candara" w:cs="Candara"/>
          <w:sz w:val="22"/>
          <w:szCs w:val="22"/>
          <w:lang w:val="sr-Latn-CS"/>
        </w:rPr>
        <w:t xml:space="preserve">očetka postupka eksproprijacije, treba tražiti sporazumne pregovore i dogovore sa </w:t>
      </w:r>
      <w:r w:rsidR="00F86AB4" w:rsidRPr="001038B7">
        <w:rPr>
          <w:rFonts w:ascii="Candara" w:hAnsi="Candara"/>
          <w:sz w:val="22"/>
          <w:szCs w:val="22"/>
          <w:lang w:val="sr-Latn-CS"/>
        </w:rPr>
        <w:t xml:space="preserve">licima pogođenim uticajem </w:t>
      </w:r>
      <w:r w:rsidR="002D4DD5" w:rsidRPr="001038B7">
        <w:rPr>
          <w:rFonts w:ascii="Candara" w:hAnsi="Candara"/>
          <w:sz w:val="22"/>
          <w:szCs w:val="22"/>
          <w:lang w:val="sr-Latn-CS"/>
        </w:rPr>
        <w:t>projektnih aktivnosti</w:t>
      </w:r>
      <w:r w:rsidR="00F86AB4" w:rsidRPr="001038B7">
        <w:rPr>
          <w:rFonts w:ascii="Candara" w:hAnsi="Candara" w:cs="Candara"/>
          <w:sz w:val="22"/>
          <w:szCs w:val="22"/>
          <w:lang w:val="sr-Latn-CS"/>
        </w:rPr>
        <w:t xml:space="preserve"> </w:t>
      </w:r>
      <w:r w:rsidR="00245558" w:rsidRPr="001038B7">
        <w:rPr>
          <w:rFonts w:ascii="Candara" w:hAnsi="Candara" w:cs="Candara"/>
          <w:sz w:val="22"/>
          <w:szCs w:val="22"/>
          <w:lang w:val="sr-Latn-CS"/>
        </w:rPr>
        <w:t xml:space="preserve">sa ciljem da se izbegne </w:t>
      </w:r>
      <w:r w:rsidR="00D54468" w:rsidRPr="001038B7">
        <w:rPr>
          <w:rFonts w:ascii="Candara" w:hAnsi="Candara" w:cs="Candara"/>
          <w:sz w:val="22"/>
          <w:szCs w:val="22"/>
          <w:lang w:val="sr-Latn-CS"/>
        </w:rPr>
        <w:t xml:space="preserve">upravni </w:t>
      </w:r>
      <w:r w:rsidR="00245558" w:rsidRPr="001038B7">
        <w:rPr>
          <w:rFonts w:ascii="Candara" w:hAnsi="Candara" w:cs="Candara"/>
          <w:sz w:val="22"/>
          <w:szCs w:val="22"/>
          <w:lang w:val="sr-Latn-CS"/>
        </w:rPr>
        <w:t xml:space="preserve">ili sudski postupak i smanje uticaji </w:t>
      </w:r>
      <w:r w:rsidR="008C1066" w:rsidRPr="001038B7">
        <w:rPr>
          <w:rFonts w:ascii="Candara" w:hAnsi="Candara" w:cs="Candara"/>
          <w:sz w:val="22"/>
          <w:szCs w:val="22"/>
          <w:lang w:val="sr-Latn-CS"/>
        </w:rPr>
        <w:t>nevoljno</w:t>
      </w:r>
      <w:r w:rsidR="00B35442" w:rsidRPr="001038B7">
        <w:rPr>
          <w:rFonts w:ascii="Candara" w:hAnsi="Candara" w:cs="Candara"/>
          <w:sz w:val="22"/>
          <w:szCs w:val="22"/>
          <w:lang w:val="sr-Latn-CS"/>
        </w:rPr>
        <w:t>g raseljavanja</w:t>
      </w:r>
      <w:r w:rsidR="00245558" w:rsidRPr="001038B7">
        <w:rPr>
          <w:rFonts w:ascii="Candara" w:hAnsi="Candara" w:cs="Candara"/>
          <w:sz w:val="22"/>
          <w:szCs w:val="22"/>
          <w:lang w:val="sr-Latn-CS"/>
        </w:rPr>
        <w:t xml:space="preserve"> koliko god je to moguće.</w:t>
      </w:r>
    </w:p>
    <w:p w:rsidR="00FE67FF" w:rsidRPr="001038B7" w:rsidRDefault="00750150"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Svako preseljenje treba da se vodi </w:t>
      </w:r>
      <w:r w:rsidR="0060395A" w:rsidRPr="001038B7">
        <w:rPr>
          <w:rFonts w:ascii="Candara" w:hAnsi="Candara" w:cs="Candara"/>
          <w:sz w:val="22"/>
          <w:szCs w:val="22"/>
          <w:lang w:val="sr-Latn-CS"/>
        </w:rPr>
        <w:t xml:space="preserve">u </w:t>
      </w:r>
      <w:r w:rsidR="007D160D" w:rsidRPr="001038B7">
        <w:rPr>
          <w:rFonts w:ascii="Candara" w:hAnsi="Candara" w:cs="Candara"/>
          <w:sz w:val="22"/>
          <w:szCs w:val="22"/>
          <w:lang w:val="sr-Latn-CS"/>
        </w:rPr>
        <w:t xml:space="preserve">skladu sa </w:t>
      </w:r>
      <w:r w:rsidR="00FE67FF" w:rsidRPr="001038B7">
        <w:rPr>
          <w:rFonts w:ascii="Candara" w:hAnsi="Candara" w:cs="Candara"/>
          <w:sz w:val="22"/>
          <w:szCs w:val="22"/>
          <w:lang w:val="sr-Latn-CS"/>
        </w:rPr>
        <w:t xml:space="preserve">zakonima </w:t>
      </w:r>
      <w:r w:rsidR="0060395A" w:rsidRPr="001038B7">
        <w:rPr>
          <w:rFonts w:ascii="Candara" w:hAnsi="Candara" w:cs="Candara"/>
          <w:sz w:val="22"/>
          <w:szCs w:val="22"/>
          <w:lang w:val="sr-Latn-CS"/>
        </w:rPr>
        <w:t xml:space="preserve">Republike </w:t>
      </w:r>
      <w:r w:rsidRPr="001038B7">
        <w:rPr>
          <w:rFonts w:ascii="Candara" w:hAnsi="Candara" w:cs="Candara"/>
          <w:sz w:val="22"/>
          <w:szCs w:val="22"/>
          <w:lang w:val="sr-Latn-CS"/>
        </w:rPr>
        <w:t>Srbije,</w:t>
      </w:r>
      <w:r w:rsidR="00D4357C" w:rsidRPr="001038B7">
        <w:rPr>
          <w:rFonts w:ascii="Candara" w:hAnsi="Candara" w:cs="Candara"/>
          <w:sz w:val="22"/>
          <w:szCs w:val="22"/>
          <w:lang w:val="sr-Latn-CS"/>
        </w:rPr>
        <w:t xml:space="preserve"> </w:t>
      </w:r>
      <w:r w:rsidR="00FE67FF" w:rsidRPr="001038B7">
        <w:rPr>
          <w:rFonts w:ascii="Candara" w:hAnsi="Candara" w:cs="Candara"/>
          <w:sz w:val="22"/>
          <w:szCs w:val="22"/>
          <w:lang w:val="sr-Latn-CS"/>
        </w:rPr>
        <w:t xml:space="preserve">ESS5 i </w:t>
      </w:r>
      <w:r w:rsidRPr="001038B7">
        <w:rPr>
          <w:rFonts w:ascii="Candara" w:hAnsi="Candara" w:cs="Candara"/>
          <w:sz w:val="22"/>
          <w:szCs w:val="22"/>
          <w:lang w:val="sr-Latn-CS"/>
        </w:rPr>
        <w:t xml:space="preserve">prihvaćenim </w:t>
      </w:r>
      <w:r w:rsidR="0060395A" w:rsidRPr="001038B7">
        <w:rPr>
          <w:rFonts w:ascii="Candara" w:hAnsi="Candara" w:cs="Candara"/>
          <w:sz w:val="22"/>
          <w:szCs w:val="22"/>
          <w:lang w:val="sr-Latn-CS"/>
        </w:rPr>
        <w:t xml:space="preserve">međunarodnim </w:t>
      </w:r>
      <w:r w:rsidRPr="001038B7">
        <w:rPr>
          <w:rFonts w:ascii="Candara" w:hAnsi="Candara" w:cs="Candara"/>
          <w:sz w:val="22"/>
          <w:szCs w:val="22"/>
          <w:lang w:val="sr-Latn-CS"/>
        </w:rPr>
        <w:t xml:space="preserve">dobrim </w:t>
      </w:r>
      <w:r w:rsidR="00FE67FF" w:rsidRPr="001038B7">
        <w:rPr>
          <w:rFonts w:ascii="Candara" w:hAnsi="Candara" w:cs="Candara"/>
          <w:sz w:val="22"/>
          <w:szCs w:val="22"/>
          <w:lang w:val="sr-Latn-CS"/>
        </w:rPr>
        <w:t xml:space="preserve">praksama. Tamo gde postoje razlike između njih, primenjuju se strože odredbe. Kao osnovno pravilo, u okviru ovog </w:t>
      </w:r>
      <w:r w:rsidR="005B2181" w:rsidRPr="001038B7">
        <w:rPr>
          <w:rFonts w:ascii="Candara" w:hAnsi="Candara" w:cs="Candara"/>
          <w:sz w:val="22"/>
          <w:szCs w:val="22"/>
          <w:lang w:val="sr-Latn-CS"/>
        </w:rPr>
        <w:t>RPF</w:t>
      </w:r>
      <w:r w:rsidR="00FE67FF" w:rsidRPr="001038B7">
        <w:rPr>
          <w:rFonts w:ascii="Candara" w:hAnsi="Candara" w:cs="Candara"/>
          <w:sz w:val="22"/>
          <w:szCs w:val="22"/>
          <w:lang w:val="sr-Latn-CS"/>
        </w:rPr>
        <w:t>, tokom implement</w:t>
      </w:r>
      <w:r w:rsidR="0060395A" w:rsidRPr="001038B7">
        <w:rPr>
          <w:rFonts w:ascii="Candara" w:hAnsi="Candara" w:cs="Candara"/>
          <w:sz w:val="22"/>
          <w:szCs w:val="22"/>
          <w:lang w:val="sr-Latn-CS"/>
        </w:rPr>
        <w:t>acije Projekta, uvek će preovladavati</w:t>
      </w:r>
      <w:r w:rsidR="00FE67FF" w:rsidRPr="001038B7">
        <w:rPr>
          <w:rFonts w:ascii="Candara" w:hAnsi="Candara" w:cs="Candara"/>
          <w:sz w:val="22"/>
          <w:szCs w:val="22"/>
          <w:lang w:val="sr-Latn-CS"/>
        </w:rPr>
        <w:t xml:space="preserve"> politika koja </w:t>
      </w:r>
      <w:r w:rsidRPr="001038B7">
        <w:rPr>
          <w:rFonts w:ascii="Candara" w:hAnsi="Candara" w:cs="Candara"/>
          <w:sz w:val="22"/>
          <w:szCs w:val="22"/>
          <w:lang w:val="sr-Latn-CS"/>
        </w:rPr>
        <w:t xml:space="preserve">je </w:t>
      </w:r>
      <w:r w:rsidR="00FE67FF" w:rsidRPr="001038B7">
        <w:rPr>
          <w:rFonts w:ascii="Candara" w:hAnsi="Candara" w:cs="Candara"/>
          <w:sz w:val="22"/>
          <w:szCs w:val="22"/>
          <w:lang w:val="sr-Latn-CS"/>
        </w:rPr>
        <w:t>naj</w:t>
      </w:r>
      <w:r w:rsidR="0060395A" w:rsidRPr="001038B7">
        <w:rPr>
          <w:rFonts w:ascii="Candara" w:hAnsi="Candara" w:cs="Candara"/>
          <w:sz w:val="22"/>
          <w:szCs w:val="22"/>
          <w:lang w:val="sr-Latn-CS"/>
        </w:rPr>
        <w:t xml:space="preserve">korisnija za </w:t>
      </w:r>
      <w:r w:rsidR="00F86AB4" w:rsidRPr="001038B7">
        <w:rPr>
          <w:rFonts w:ascii="Candara" w:hAnsi="Candara" w:cs="Candara"/>
          <w:sz w:val="22"/>
          <w:szCs w:val="22"/>
          <w:lang w:val="sr-Latn-CS"/>
        </w:rPr>
        <w:t>lica</w:t>
      </w:r>
      <w:r w:rsidRPr="001038B7">
        <w:rPr>
          <w:rFonts w:ascii="Candara" w:hAnsi="Candara" w:cs="Candara"/>
          <w:sz w:val="22"/>
          <w:szCs w:val="22"/>
          <w:lang w:val="sr-Latn-CS"/>
        </w:rPr>
        <w:t xml:space="preserve"> </w:t>
      </w:r>
      <w:r w:rsidR="0060395A" w:rsidRPr="001038B7">
        <w:rPr>
          <w:rFonts w:ascii="Candara" w:hAnsi="Candara" w:cs="Candara"/>
          <w:sz w:val="22"/>
          <w:szCs w:val="22"/>
          <w:lang w:val="sr-Latn-CS"/>
        </w:rPr>
        <w:t>pogođen</w:t>
      </w:r>
      <w:r w:rsidR="00F86AB4" w:rsidRPr="001038B7">
        <w:rPr>
          <w:rFonts w:ascii="Candara" w:hAnsi="Candara" w:cs="Candara"/>
          <w:sz w:val="22"/>
          <w:szCs w:val="22"/>
          <w:lang w:val="sr-Latn-CS"/>
        </w:rPr>
        <w:t>a uticajem</w:t>
      </w:r>
      <w:r w:rsidR="0060395A" w:rsidRPr="001038B7">
        <w:rPr>
          <w:rFonts w:ascii="Candara" w:hAnsi="Candara" w:cs="Candara"/>
          <w:sz w:val="22"/>
          <w:szCs w:val="22"/>
          <w:lang w:val="sr-Latn-CS"/>
        </w:rPr>
        <w:t xml:space="preserve"> </w:t>
      </w:r>
      <w:r w:rsidR="00F86AB4" w:rsidRPr="001038B7">
        <w:rPr>
          <w:rFonts w:ascii="Candara" w:hAnsi="Candara" w:cs="Candara"/>
          <w:sz w:val="22"/>
          <w:szCs w:val="22"/>
          <w:lang w:val="sr-Latn-CS"/>
        </w:rPr>
        <w:t>ovog</w:t>
      </w:r>
      <w:r w:rsidRPr="001038B7">
        <w:rPr>
          <w:rFonts w:ascii="Candara" w:hAnsi="Candara" w:cs="Candara"/>
          <w:sz w:val="22"/>
          <w:szCs w:val="22"/>
          <w:lang w:val="sr-Latn-CS"/>
        </w:rPr>
        <w:t xml:space="preserve"> </w:t>
      </w:r>
      <w:r w:rsidR="00F86AB4" w:rsidRPr="001038B7">
        <w:rPr>
          <w:rFonts w:ascii="Candara" w:hAnsi="Candara" w:cs="Candara"/>
          <w:sz w:val="22"/>
          <w:szCs w:val="22"/>
          <w:lang w:val="sr-Latn-CS"/>
        </w:rPr>
        <w:t>Projekta</w:t>
      </w:r>
      <w:r w:rsidR="00FE67FF" w:rsidRPr="001038B7">
        <w:rPr>
          <w:rFonts w:ascii="Candara" w:hAnsi="Candara" w:cs="Candara"/>
          <w:sz w:val="22"/>
          <w:szCs w:val="22"/>
          <w:lang w:val="sr-Latn-CS"/>
        </w:rPr>
        <w:t xml:space="preserve">. </w:t>
      </w:r>
    </w:p>
    <w:p w:rsidR="00FE67FF" w:rsidRPr="001038B7" w:rsidRDefault="00AE4BD6"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J</w:t>
      </w:r>
      <w:r w:rsidR="00FE67FF" w:rsidRPr="001038B7">
        <w:rPr>
          <w:rFonts w:ascii="Candara" w:hAnsi="Candara" w:cs="Candara"/>
          <w:sz w:val="22"/>
          <w:szCs w:val="22"/>
          <w:lang w:val="sr-Latn-CS"/>
        </w:rPr>
        <w:t xml:space="preserve">edinica za implementaciju projekta </w:t>
      </w:r>
      <w:r w:rsidR="00B66D80" w:rsidRPr="001038B7">
        <w:rPr>
          <w:rFonts w:ascii="Candara" w:hAnsi="Candara" w:cs="Candara"/>
          <w:sz w:val="22"/>
          <w:szCs w:val="22"/>
          <w:lang w:val="sr-Latn-CS"/>
        </w:rPr>
        <w:t>(</w:t>
      </w:r>
      <w:r w:rsidR="00872596">
        <w:rPr>
          <w:rFonts w:ascii="Candara" w:hAnsi="Candara" w:cs="Candara"/>
          <w:sz w:val="22"/>
          <w:szCs w:val="22"/>
          <w:lang w:val="sr-Latn-CS"/>
        </w:rPr>
        <w:t>JUP</w:t>
      </w:r>
      <w:r w:rsidR="00B66D80" w:rsidRPr="001038B7">
        <w:rPr>
          <w:rFonts w:ascii="Candara" w:hAnsi="Candara" w:cs="Candara"/>
          <w:sz w:val="22"/>
          <w:szCs w:val="22"/>
          <w:lang w:val="sr-Latn-CS"/>
        </w:rPr>
        <w:t xml:space="preserve">) </w:t>
      </w:r>
      <w:r w:rsidR="00FE67FF" w:rsidRPr="001038B7">
        <w:rPr>
          <w:rFonts w:ascii="Candara" w:hAnsi="Candara" w:cs="Candara"/>
          <w:sz w:val="22"/>
          <w:szCs w:val="22"/>
          <w:lang w:val="sr-Latn-CS"/>
        </w:rPr>
        <w:t>će biti uključena u sve aktivnosti p</w:t>
      </w:r>
      <w:r w:rsidR="0060395A" w:rsidRPr="001038B7">
        <w:rPr>
          <w:rFonts w:ascii="Candara" w:hAnsi="Candara" w:cs="Candara"/>
          <w:sz w:val="22"/>
          <w:szCs w:val="22"/>
          <w:lang w:val="sr-Latn-CS"/>
        </w:rPr>
        <w:t>reseljenja i u najranijoj fazi P</w:t>
      </w:r>
      <w:r w:rsidR="00FE67FF" w:rsidRPr="001038B7">
        <w:rPr>
          <w:rFonts w:ascii="Candara" w:hAnsi="Candara" w:cs="Candara"/>
          <w:sz w:val="22"/>
          <w:szCs w:val="22"/>
          <w:lang w:val="sr-Latn-CS"/>
        </w:rPr>
        <w:t xml:space="preserve">rojekta, kako bi se </w:t>
      </w:r>
      <w:r w:rsidR="0060395A" w:rsidRPr="001038B7">
        <w:rPr>
          <w:rFonts w:ascii="Candara" w:hAnsi="Candara" w:cs="Candara"/>
          <w:sz w:val="22"/>
          <w:szCs w:val="22"/>
          <w:lang w:val="sr-Latn-CS"/>
        </w:rPr>
        <w:t>obezbedila</w:t>
      </w:r>
      <w:r w:rsidR="00FE67FF" w:rsidRPr="001038B7">
        <w:rPr>
          <w:rFonts w:ascii="Candara" w:hAnsi="Candara" w:cs="Candara"/>
          <w:sz w:val="22"/>
          <w:szCs w:val="22"/>
          <w:lang w:val="sr-Latn-CS"/>
        </w:rPr>
        <w:t xml:space="preserve"> </w:t>
      </w:r>
      <w:r w:rsidR="00B66D80" w:rsidRPr="001038B7">
        <w:rPr>
          <w:rFonts w:ascii="Candara" w:hAnsi="Candara" w:cs="Candara"/>
          <w:sz w:val="22"/>
          <w:szCs w:val="22"/>
          <w:lang w:val="sr-Latn-CS"/>
        </w:rPr>
        <w:t>ispla</w:t>
      </w:r>
      <w:r w:rsidR="00B35442" w:rsidRPr="001038B7">
        <w:rPr>
          <w:rFonts w:ascii="Candara" w:hAnsi="Candara" w:cs="Candara"/>
          <w:sz w:val="22"/>
          <w:szCs w:val="22"/>
          <w:lang w:val="sr-Latn-CS"/>
        </w:rPr>
        <w:t>t</w:t>
      </w:r>
      <w:r w:rsidR="00B66D80" w:rsidRPr="001038B7">
        <w:rPr>
          <w:rFonts w:ascii="Candara" w:hAnsi="Candara" w:cs="Candara"/>
          <w:sz w:val="22"/>
          <w:szCs w:val="22"/>
          <w:lang w:val="sr-Latn-CS"/>
        </w:rPr>
        <w:t>iva</w:t>
      </w:r>
      <w:r w:rsidR="0060395A" w:rsidRPr="001038B7">
        <w:rPr>
          <w:rFonts w:ascii="Candara" w:hAnsi="Candara" w:cs="Candara"/>
          <w:sz w:val="22"/>
          <w:szCs w:val="22"/>
          <w:lang w:val="sr-Latn-CS"/>
        </w:rPr>
        <w:t xml:space="preserve">, efikasna </w:t>
      </w:r>
      <w:r w:rsidR="00B66D80" w:rsidRPr="001038B7">
        <w:rPr>
          <w:rFonts w:ascii="Candara" w:hAnsi="Candara" w:cs="Candara"/>
          <w:sz w:val="22"/>
          <w:szCs w:val="22"/>
          <w:lang w:val="sr-Latn-CS"/>
        </w:rPr>
        <w:t>i pravo</w:t>
      </w:r>
      <w:r w:rsidR="0060395A" w:rsidRPr="001038B7">
        <w:rPr>
          <w:rFonts w:ascii="Candara" w:hAnsi="Candara" w:cs="Candara"/>
          <w:sz w:val="22"/>
          <w:szCs w:val="22"/>
          <w:lang w:val="sr-Latn-CS"/>
        </w:rPr>
        <w:t xml:space="preserve">vremena implementacija </w:t>
      </w:r>
      <w:r w:rsidR="00FE67FF" w:rsidRPr="001038B7">
        <w:rPr>
          <w:rFonts w:ascii="Candara" w:hAnsi="Candara" w:cs="Candara"/>
          <w:sz w:val="22"/>
          <w:szCs w:val="22"/>
          <w:lang w:val="sr-Latn-CS"/>
        </w:rPr>
        <w:t xml:space="preserve">principa i ciljeva postavljenih ovim </w:t>
      </w:r>
      <w:r w:rsidR="005B2181" w:rsidRPr="001038B7">
        <w:rPr>
          <w:rFonts w:ascii="Candara" w:hAnsi="Candara" w:cs="Candara"/>
          <w:sz w:val="22"/>
          <w:szCs w:val="22"/>
          <w:lang w:val="sr-Latn-CS"/>
        </w:rPr>
        <w:t>RPF</w:t>
      </w:r>
      <w:r w:rsidR="0060395A" w:rsidRPr="001038B7">
        <w:rPr>
          <w:rFonts w:ascii="Candara" w:hAnsi="Candara" w:cs="Candara"/>
          <w:sz w:val="22"/>
          <w:szCs w:val="22"/>
          <w:lang w:val="sr-Latn-CS"/>
        </w:rPr>
        <w:t xml:space="preserve">, kao i </w:t>
      </w:r>
      <w:r w:rsidR="00FE67FF" w:rsidRPr="001038B7">
        <w:rPr>
          <w:rFonts w:ascii="Candara" w:hAnsi="Candara" w:cs="Candara"/>
          <w:sz w:val="22"/>
          <w:szCs w:val="22"/>
          <w:lang w:val="sr-Latn-CS"/>
        </w:rPr>
        <w:t xml:space="preserve">promovisanje inovativnih </w:t>
      </w:r>
      <w:r w:rsidR="00FE67FF" w:rsidRPr="001038B7">
        <w:rPr>
          <w:rFonts w:ascii="Candara" w:hAnsi="Candara" w:cs="Candara"/>
          <w:sz w:val="22"/>
          <w:szCs w:val="22"/>
          <w:lang w:val="sr-Latn-CS"/>
        </w:rPr>
        <w:lastRenderedPageBreak/>
        <w:t>pristupa za poboljša</w:t>
      </w:r>
      <w:r w:rsidR="000118F4" w:rsidRPr="001038B7">
        <w:rPr>
          <w:rFonts w:ascii="Candara" w:hAnsi="Candara" w:cs="Candara"/>
          <w:sz w:val="22"/>
          <w:szCs w:val="22"/>
          <w:lang w:val="sr-Latn-CS"/>
        </w:rPr>
        <w:t xml:space="preserve">nje </w:t>
      </w:r>
      <w:r w:rsidR="00B66D80" w:rsidRPr="001038B7">
        <w:rPr>
          <w:rFonts w:ascii="Candara" w:hAnsi="Candara" w:cs="Candara"/>
          <w:sz w:val="22"/>
          <w:szCs w:val="22"/>
          <w:lang w:val="sr-Latn-CS"/>
        </w:rPr>
        <w:t xml:space="preserve">životnih uslova </w:t>
      </w:r>
      <w:r w:rsidR="0060395A" w:rsidRPr="001038B7">
        <w:rPr>
          <w:rFonts w:ascii="Candara" w:hAnsi="Candara" w:cs="Candara"/>
          <w:sz w:val="22"/>
          <w:szCs w:val="22"/>
          <w:lang w:val="sr-Latn-CS"/>
        </w:rPr>
        <w:t>i životnog</w:t>
      </w:r>
      <w:r w:rsidR="00FE67FF" w:rsidRPr="001038B7">
        <w:rPr>
          <w:rFonts w:ascii="Candara" w:hAnsi="Candara" w:cs="Candara"/>
          <w:sz w:val="22"/>
          <w:szCs w:val="22"/>
          <w:lang w:val="sr-Latn-CS"/>
        </w:rPr>
        <w:t xml:space="preserve"> </w:t>
      </w:r>
      <w:r w:rsidR="0060395A" w:rsidRPr="001038B7">
        <w:rPr>
          <w:rFonts w:ascii="Candara" w:hAnsi="Candara" w:cs="Candara"/>
          <w:sz w:val="22"/>
          <w:szCs w:val="22"/>
          <w:lang w:val="sr-Latn-CS"/>
        </w:rPr>
        <w:t xml:space="preserve">standarda </w:t>
      </w:r>
      <w:r w:rsidR="00B66D80" w:rsidRPr="001038B7">
        <w:rPr>
          <w:rFonts w:ascii="Candara" w:hAnsi="Candara" w:cs="Candara"/>
          <w:sz w:val="22"/>
          <w:szCs w:val="22"/>
          <w:lang w:val="sr-Latn-CS"/>
        </w:rPr>
        <w:t xml:space="preserve">onih koji su </w:t>
      </w:r>
      <w:r w:rsidR="0060395A" w:rsidRPr="001038B7">
        <w:rPr>
          <w:rFonts w:ascii="Candara" w:hAnsi="Candara" w:cs="Candara"/>
          <w:sz w:val="22"/>
          <w:szCs w:val="22"/>
          <w:lang w:val="sr-Latn-CS"/>
        </w:rPr>
        <w:t>pogođen</w:t>
      </w:r>
      <w:r w:rsidR="00B66D80" w:rsidRPr="001038B7">
        <w:rPr>
          <w:rFonts w:ascii="Candara" w:hAnsi="Candara" w:cs="Candara"/>
          <w:sz w:val="22"/>
          <w:szCs w:val="22"/>
          <w:lang w:val="sr-Latn-CS"/>
        </w:rPr>
        <w:t>i nevoljnim</w:t>
      </w:r>
      <w:r w:rsidR="0060395A" w:rsidRPr="001038B7">
        <w:rPr>
          <w:rFonts w:ascii="Candara" w:hAnsi="Candara" w:cs="Candara"/>
          <w:sz w:val="22"/>
          <w:szCs w:val="22"/>
          <w:lang w:val="sr-Latn-CS"/>
        </w:rPr>
        <w:t xml:space="preserve"> </w:t>
      </w:r>
      <w:r w:rsidR="00FE67FF" w:rsidRPr="001038B7">
        <w:rPr>
          <w:rFonts w:ascii="Candara" w:hAnsi="Candara" w:cs="Candara"/>
          <w:sz w:val="22"/>
          <w:szCs w:val="22"/>
          <w:lang w:val="sr-Latn-CS"/>
        </w:rPr>
        <w:t xml:space="preserve">raseljavanjem. </w:t>
      </w:r>
    </w:p>
    <w:p w:rsidR="00FE67FF" w:rsidRPr="001038B7" w:rsidRDefault="00FE67FF"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Projekat će </w:t>
      </w:r>
      <w:r w:rsidR="00DB7B08" w:rsidRPr="001038B7">
        <w:rPr>
          <w:rFonts w:ascii="Candara" w:hAnsi="Candara" w:cs="Candara"/>
          <w:sz w:val="22"/>
          <w:szCs w:val="22"/>
          <w:lang w:val="sr-Latn-CS"/>
        </w:rPr>
        <w:t>doprineti poboljšanju uslova</w:t>
      </w:r>
      <w:r w:rsidR="00122A4F" w:rsidRPr="001038B7">
        <w:rPr>
          <w:rFonts w:ascii="Candara" w:hAnsi="Candara" w:cs="Candara"/>
          <w:sz w:val="22"/>
          <w:szCs w:val="22"/>
          <w:lang w:val="sr-Latn-CS"/>
        </w:rPr>
        <w:t xml:space="preserve"> </w:t>
      </w:r>
      <w:r w:rsidRPr="001038B7">
        <w:rPr>
          <w:rFonts w:ascii="Candara" w:hAnsi="Candara" w:cs="Candara"/>
          <w:sz w:val="22"/>
          <w:szCs w:val="22"/>
          <w:lang w:val="sr-Latn-CS"/>
        </w:rPr>
        <w:t>život</w:t>
      </w:r>
      <w:r w:rsidR="00122A4F" w:rsidRPr="001038B7">
        <w:rPr>
          <w:rFonts w:ascii="Candara" w:hAnsi="Candara" w:cs="Candara"/>
          <w:sz w:val="22"/>
          <w:szCs w:val="22"/>
          <w:lang w:val="sr-Latn-CS"/>
        </w:rPr>
        <w:t xml:space="preserve">a </w:t>
      </w:r>
      <w:r w:rsidR="00DB7B08" w:rsidRPr="001038B7">
        <w:rPr>
          <w:rFonts w:ascii="Candara" w:hAnsi="Candara" w:cs="Candara"/>
          <w:sz w:val="22"/>
          <w:szCs w:val="22"/>
          <w:lang w:val="sr-Latn-CS"/>
        </w:rPr>
        <w:t xml:space="preserve">fizički raseljenih </w:t>
      </w:r>
      <w:r w:rsidR="00122A4F" w:rsidRPr="001038B7">
        <w:rPr>
          <w:rFonts w:ascii="Candara" w:hAnsi="Candara" w:cs="Candara"/>
          <w:sz w:val="22"/>
          <w:szCs w:val="22"/>
          <w:lang w:val="sr-Latn-CS"/>
        </w:rPr>
        <w:t xml:space="preserve">siromašnih ili ugroženih </w:t>
      </w:r>
      <w:r w:rsidRPr="001038B7">
        <w:rPr>
          <w:rFonts w:ascii="Candara" w:hAnsi="Candara" w:cs="Candara"/>
          <w:sz w:val="22"/>
          <w:szCs w:val="22"/>
          <w:lang w:val="sr-Latn-CS"/>
        </w:rPr>
        <w:t xml:space="preserve">osoba </w:t>
      </w:r>
      <w:r w:rsidR="00DB7B08" w:rsidRPr="001038B7">
        <w:rPr>
          <w:rFonts w:ascii="Candara" w:hAnsi="Candara" w:cs="Candara"/>
          <w:sz w:val="22"/>
          <w:szCs w:val="22"/>
          <w:lang w:val="sr-Latn-CS"/>
        </w:rPr>
        <w:t xml:space="preserve">omogućavanjem </w:t>
      </w:r>
      <w:r w:rsidR="00122A4F" w:rsidRPr="001038B7">
        <w:rPr>
          <w:rFonts w:ascii="Candara" w:hAnsi="Candara" w:cs="Candara"/>
          <w:sz w:val="22"/>
          <w:szCs w:val="22"/>
          <w:lang w:val="sr-Latn-CS"/>
        </w:rPr>
        <w:t>adekvatnog smeštaja, pristupa</w:t>
      </w:r>
      <w:r w:rsidRPr="001038B7">
        <w:rPr>
          <w:rFonts w:ascii="Candara" w:hAnsi="Candara" w:cs="Candara"/>
          <w:sz w:val="22"/>
          <w:szCs w:val="22"/>
          <w:lang w:val="sr-Latn-CS"/>
        </w:rPr>
        <w:t xml:space="preserve"> uslugama i objektima i </w:t>
      </w:r>
      <w:r w:rsidR="00122A4F" w:rsidRPr="001038B7">
        <w:rPr>
          <w:rFonts w:ascii="Candara" w:hAnsi="Candara" w:cs="Candara"/>
          <w:sz w:val="22"/>
          <w:szCs w:val="22"/>
          <w:lang w:val="sr-Latn-CS"/>
        </w:rPr>
        <w:t>sigurnog</w:t>
      </w:r>
      <w:r w:rsidR="00B7340F">
        <w:rPr>
          <w:rFonts w:ascii="Candara" w:hAnsi="Candara" w:cs="Candara"/>
          <w:sz w:val="22"/>
          <w:szCs w:val="22"/>
          <w:lang w:val="sr-Latn-CS"/>
        </w:rPr>
        <w:t xml:space="preserve"> poseda</w:t>
      </w:r>
      <w:r w:rsidRPr="001038B7">
        <w:rPr>
          <w:rFonts w:ascii="Candara" w:hAnsi="Candara" w:cs="Candara"/>
          <w:sz w:val="22"/>
          <w:szCs w:val="22"/>
          <w:lang w:val="sr-Latn-CS"/>
        </w:rPr>
        <w:t xml:space="preserve">. </w:t>
      </w:r>
    </w:p>
    <w:p w:rsidR="00FE67FF" w:rsidRPr="001038B7" w:rsidRDefault="00094954"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Posebna podrška </w:t>
      </w:r>
      <w:r w:rsidR="00B66D80" w:rsidRPr="001038B7">
        <w:rPr>
          <w:rFonts w:ascii="Candara" w:hAnsi="Candara" w:cs="Candara"/>
          <w:sz w:val="22"/>
          <w:szCs w:val="22"/>
          <w:lang w:val="sr-Latn-CS"/>
        </w:rPr>
        <w:t xml:space="preserve">će biti </w:t>
      </w:r>
      <w:r w:rsidRPr="001038B7">
        <w:rPr>
          <w:rFonts w:ascii="Candara" w:hAnsi="Candara" w:cs="Candara"/>
          <w:sz w:val="22"/>
          <w:szCs w:val="22"/>
          <w:lang w:val="sr-Latn-CS"/>
        </w:rPr>
        <w:t xml:space="preserve">pružena osetljivim grupama tokom </w:t>
      </w:r>
      <w:r w:rsidR="0095361C" w:rsidRPr="001038B7">
        <w:rPr>
          <w:rFonts w:ascii="Candara" w:hAnsi="Candara" w:cs="Candara"/>
          <w:sz w:val="22"/>
          <w:szCs w:val="22"/>
          <w:lang w:val="sr-Latn-CS"/>
        </w:rPr>
        <w:t>postupka raseljavanja</w:t>
      </w:r>
      <w:r w:rsidR="00B66D80" w:rsidRPr="001038B7">
        <w:rPr>
          <w:rFonts w:ascii="Candara" w:hAnsi="Candara" w:cs="Candara"/>
          <w:sz w:val="22"/>
          <w:szCs w:val="22"/>
          <w:lang w:val="sr-Latn-CS"/>
        </w:rPr>
        <w:t xml:space="preserve">, kao i tokom implementacije svih faza Projekta u </w:t>
      </w:r>
      <w:r w:rsidRPr="001038B7">
        <w:rPr>
          <w:rFonts w:ascii="Candara" w:hAnsi="Candara" w:cs="Candara"/>
          <w:sz w:val="22"/>
          <w:szCs w:val="22"/>
          <w:lang w:val="sr-Latn-CS"/>
        </w:rPr>
        <w:t xml:space="preserve">skladu sa </w:t>
      </w:r>
      <w:r w:rsidR="00B66D80" w:rsidRPr="001038B7">
        <w:rPr>
          <w:rFonts w:ascii="Candara" w:hAnsi="Candara" w:cs="Candara"/>
          <w:sz w:val="22"/>
          <w:szCs w:val="22"/>
          <w:lang w:val="sr-Latn-CS"/>
        </w:rPr>
        <w:t xml:space="preserve">njihovom specifičnom </w:t>
      </w:r>
      <w:r w:rsidR="00B35442" w:rsidRPr="001038B7">
        <w:rPr>
          <w:rFonts w:ascii="Candara" w:hAnsi="Candara" w:cs="Candara"/>
          <w:sz w:val="22"/>
          <w:szCs w:val="22"/>
          <w:lang w:val="sr-Latn-CS"/>
        </w:rPr>
        <w:t>osetljivošću</w:t>
      </w:r>
      <w:r w:rsidR="00FE67FF" w:rsidRPr="001038B7">
        <w:rPr>
          <w:rFonts w:ascii="Candara" w:hAnsi="Candara" w:cs="Candara"/>
          <w:sz w:val="22"/>
          <w:szCs w:val="22"/>
          <w:lang w:val="sr-Latn-CS"/>
        </w:rPr>
        <w:t xml:space="preserve">. </w:t>
      </w:r>
    </w:p>
    <w:p w:rsidR="00B35442" w:rsidRDefault="00094954"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Projekat će osigurati rodno senzitivan</w:t>
      </w:r>
      <w:r w:rsidR="00FE67FF" w:rsidRPr="001038B7">
        <w:rPr>
          <w:rFonts w:ascii="Candara" w:hAnsi="Candara" w:cs="Candara"/>
          <w:sz w:val="22"/>
          <w:szCs w:val="22"/>
          <w:lang w:val="sr-Latn-CS"/>
        </w:rPr>
        <w:t xml:space="preserve"> pristup uključivanjem žena, </w:t>
      </w:r>
      <w:r w:rsidRPr="001038B7">
        <w:rPr>
          <w:rFonts w:ascii="Candara" w:hAnsi="Candara" w:cs="Candara"/>
          <w:sz w:val="22"/>
          <w:szCs w:val="22"/>
          <w:lang w:val="sr-Latn-CS"/>
        </w:rPr>
        <w:t xml:space="preserve">kao dela pogođenih domaćinstava, </w:t>
      </w:r>
      <w:r w:rsidR="00FE67FF" w:rsidRPr="001038B7">
        <w:rPr>
          <w:rFonts w:ascii="Candara" w:hAnsi="Candara" w:cs="Candara"/>
          <w:sz w:val="22"/>
          <w:szCs w:val="22"/>
          <w:lang w:val="sr-Latn-CS"/>
        </w:rPr>
        <w:t xml:space="preserve">u sve javne konsultacije i diskusije o </w:t>
      </w:r>
      <w:r w:rsidRPr="001038B7">
        <w:rPr>
          <w:rFonts w:ascii="Candara" w:hAnsi="Candara" w:cs="Candara"/>
          <w:sz w:val="22"/>
          <w:szCs w:val="22"/>
          <w:lang w:val="sr-Latn-CS"/>
        </w:rPr>
        <w:t xml:space="preserve">specifičnim </w:t>
      </w:r>
      <w:r w:rsidR="00FE67FF" w:rsidRPr="001038B7">
        <w:rPr>
          <w:rFonts w:ascii="Candara" w:hAnsi="Candara" w:cs="Candara"/>
          <w:sz w:val="22"/>
          <w:szCs w:val="22"/>
          <w:lang w:val="sr-Latn-CS"/>
        </w:rPr>
        <w:t xml:space="preserve">merama ublažavanja. Sve aktivnosti u ovom </w:t>
      </w:r>
      <w:r w:rsidR="005B2181" w:rsidRPr="001038B7">
        <w:rPr>
          <w:rFonts w:ascii="Candara" w:hAnsi="Candara" w:cs="Candara"/>
          <w:sz w:val="22"/>
          <w:szCs w:val="22"/>
          <w:lang w:val="sr-Latn-CS"/>
        </w:rPr>
        <w:t>RPF</w:t>
      </w:r>
      <w:r w:rsidR="00B35442" w:rsidRPr="001038B7">
        <w:rPr>
          <w:rFonts w:ascii="Candara" w:hAnsi="Candara" w:cs="Candara"/>
          <w:sz w:val="22"/>
          <w:szCs w:val="22"/>
          <w:lang w:val="sr-Latn-CS"/>
        </w:rPr>
        <w:t xml:space="preserve"> biće </w:t>
      </w:r>
      <w:r w:rsidR="00FE67FF" w:rsidRPr="001038B7">
        <w:rPr>
          <w:rFonts w:ascii="Candara" w:hAnsi="Candara" w:cs="Candara"/>
          <w:sz w:val="22"/>
          <w:szCs w:val="22"/>
          <w:lang w:val="sr-Latn-CS"/>
        </w:rPr>
        <w:t>prilagođene</w:t>
      </w:r>
      <w:r w:rsidRPr="001038B7">
        <w:rPr>
          <w:rFonts w:ascii="Candara" w:hAnsi="Candara" w:cs="Candara"/>
          <w:sz w:val="22"/>
          <w:szCs w:val="22"/>
          <w:lang w:val="sr-Latn-CS"/>
        </w:rPr>
        <w:t xml:space="preserve"> polu</w:t>
      </w:r>
      <w:r w:rsidR="00FE67FF" w:rsidRPr="001038B7">
        <w:rPr>
          <w:rFonts w:ascii="Candara" w:hAnsi="Candara" w:cs="Candara"/>
          <w:sz w:val="22"/>
          <w:szCs w:val="22"/>
          <w:lang w:val="sr-Latn-CS"/>
        </w:rPr>
        <w:t>, s</w:t>
      </w:r>
      <w:r w:rsidRPr="001038B7">
        <w:rPr>
          <w:rFonts w:ascii="Candara" w:hAnsi="Candara" w:cs="Candara"/>
          <w:sz w:val="22"/>
          <w:szCs w:val="22"/>
          <w:lang w:val="sr-Latn-CS"/>
        </w:rPr>
        <w:t>a</w:t>
      </w:r>
      <w:r w:rsidR="00FE67FF" w:rsidRPr="001038B7">
        <w:rPr>
          <w:rFonts w:ascii="Candara" w:hAnsi="Candara" w:cs="Candara"/>
          <w:sz w:val="22"/>
          <w:szCs w:val="22"/>
          <w:lang w:val="sr-Latn-CS"/>
        </w:rPr>
        <w:t xml:space="preserve"> ciljem</w:t>
      </w:r>
      <w:r w:rsidRPr="001038B7">
        <w:rPr>
          <w:rFonts w:ascii="Candara" w:hAnsi="Candara" w:cs="Candara"/>
          <w:sz w:val="22"/>
          <w:szCs w:val="22"/>
          <w:lang w:val="sr-Latn-CS"/>
        </w:rPr>
        <w:t xml:space="preserve"> </w:t>
      </w:r>
      <w:r w:rsidRPr="001038B7">
        <w:rPr>
          <w:rFonts w:ascii="Candara" w:hAnsi="Candara"/>
          <w:sz w:val="22"/>
          <w:szCs w:val="22"/>
          <w:lang w:val="sr-Latn-CS"/>
        </w:rPr>
        <w:t xml:space="preserve">osnaživanja žena i pružanja mogućnosti za učešće u merama ublažavanja uticaja preseljenja. Dokumentacija o vlasništvu ili </w:t>
      </w:r>
      <w:r w:rsidR="00330FB6" w:rsidRPr="001038B7">
        <w:rPr>
          <w:rFonts w:ascii="Candara" w:hAnsi="Candara"/>
          <w:sz w:val="22"/>
          <w:szCs w:val="22"/>
          <w:lang w:val="sr-Latn-CS"/>
        </w:rPr>
        <w:t>stanovanju</w:t>
      </w:r>
      <w:r w:rsidRPr="001038B7">
        <w:rPr>
          <w:rFonts w:ascii="Candara" w:hAnsi="Candara"/>
          <w:sz w:val="22"/>
          <w:szCs w:val="22"/>
          <w:lang w:val="sr-Latn-CS"/>
        </w:rPr>
        <w:t xml:space="preserve">, </w:t>
      </w:r>
      <w:r w:rsidR="00330FB6" w:rsidRPr="001038B7">
        <w:rPr>
          <w:rFonts w:ascii="Candara" w:hAnsi="Candara"/>
          <w:sz w:val="22"/>
          <w:szCs w:val="22"/>
          <w:lang w:val="sr-Latn-CS"/>
        </w:rPr>
        <w:t>kao što je vlasnički list ili ugovor</w:t>
      </w:r>
      <w:r w:rsidRPr="001038B7">
        <w:rPr>
          <w:rFonts w:ascii="Candara" w:hAnsi="Candara"/>
          <w:sz w:val="22"/>
          <w:szCs w:val="22"/>
          <w:lang w:val="sr-Latn-CS"/>
        </w:rPr>
        <w:t xml:space="preserve"> o zakupu (uključujući </w:t>
      </w:r>
      <w:r w:rsidR="00330FB6" w:rsidRPr="001038B7">
        <w:rPr>
          <w:rFonts w:ascii="Candara" w:hAnsi="Candara"/>
          <w:sz w:val="22"/>
          <w:szCs w:val="22"/>
          <w:lang w:val="sr-Latn-CS"/>
        </w:rPr>
        <w:t>račune u banci</w:t>
      </w:r>
      <w:r w:rsidRPr="001038B7">
        <w:rPr>
          <w:rFonts w:ascii="Candara" w:hAnsi="Candara"/>
          <w:sz w:val="22"/>
          <w:szCs w:val="22"/>
          <w:lang w:val="sr-Latn-CS"/>
        </w:rPr>
        <w:t xml:space="preserve"> koji su </w:t>
      </w:r>
      <w:r w:rsidR="00330FB6" w:rsidRPr="001038B7">
        <w:rPr>
          <w:rFonts w:ascii="Candara" w:hAnsi="Candara"/>
          <w:sz w:val="22"/>
          <w:szCs w:val="22"/>
          <w:lang w:val="sr-Latn-CS"/>
        </w:rPr>
        <w:t>otvoreni</w:t>
      </w:r>
      <w:r w:rsidRPr="001038B7">
        <w:rPr>
          <w:rFonts w:ascii="Candara" w:hAnsi="Candara"/>
          <w:sz w:val="22"/>
          <w:szCs w:val="22"/>
          <w:lang w:val="sr-Latn-CS"/>
        </w:rPr>
        <w:t xml:space="preserve"> za plaćanje naknade), </w:t>
      </w:r>
      <w:r w:rsidR="00330FB6" w:rsidRPr="001038B7">
        <w:rPr>
          <w:rFonts w:ascii="Candara" w:hAnsi="Candara"/>
          <w:sz w:val="22"/>
          <w:szCs w:val="22"/>
          <w:lang w:val="sr-Latn-CS"/>
        </w:rPr>
        <w:t>t</w:t>
      </w:r>
      <w:r w:rsidR="00AE4BD6" w:rsidRPr="001038B7">
        <w:rPr>
          <w:rFonts w:ascii="Candara" w:hAnsi="Candara"/>
          <w:sz w:val="22"/>
          <w:szCs w:val="22"/>
          <w:lang w:val="sr-Latn-CS"/>
        </w:rPr>
        <w:t>r</w:t>
      </w:r>
      <w:r w:rsidR="00330FB6" w:rsidRPr="001038B7">
        <w:rPr>
          <w:rFonts w:ascii="Candara" w:hAnsi="Candara"/>
          <w:sz w:val="22"/>
          <w:szCs w:val="22"/>
          <w:lang w:val="sr-Latn-CS"/>
        </w:rPr>
        <w:t xml:space="preserve">eba da bude izdata na ime </w:t>
      </w:r>
      <w:r w:rsidRPr="001038B7">
        <w:rPr>
          <w:rFonts w:ascii="Candara" w:hAnsi="Candara"/>
          <w:sz w:val="22"/>
          <w:szCs w:val="22"/>
          <w:lang w:val="sr-Latn-CS"/>
        </w:rPr>
        <w:t>oba supružnika, ako je eksproprisana imovina deo brač</w:t>
      </w:r>
      <w:r w:rsidR="00330FB6" w:rsidRPr="001038B7">
        <w:rPr>
          <w:rFonts w:ascii="Candara" w:hAnsi="Candara"/>
          <w:sz w:val="22"/>
          <w:szCs w:val="22"/>
          <w:lang w:val="sr-Latn-CS"/>
        </w:rPr>
        <w:t>ne imovine oba supružnika. Drug</w:t>
      </w:r>
      <w:r w:rsidR="00B35442" w:rsidRPr="001038B7">
        <w:rPr>
          <w:rFonts w:ascii="Candara" w:hAnsi="Candara"/>
          <w:sz w:val="22"/>
          <w:szCs w:val="22"/>
          <w:lang w:val="sr-Latn-CS"/>
        </w:rPr>
        <w:t>i oblici</w:t>
      </w:r>
      <w:r w:rsidR="00330FB6" w:rsidRPr="001038B7">
        <w:rPr>
          <w:rFonts w:ascii="Candara" w:hAnsi="Candara"/>
          <w:sz w:val="22"/>
          <w:szCs w:val="22"/>
          <w:lang w:val="sr-Latn-CS"/>
        </w:rPr>
        <w:t xml:space="preserve"> pomoć</w:t>
      </w:r>
      <w:r w:rsidR="00B35442" w:rsidRPr="001038B7">
        <w:rPr>
          <w:rFonts w:ascii="Candara" w:hAnsi="Candara"/>
          <w:sz w:val="22"/>
          <w:szCs w:val="22"/>
          <w:lang w:val="sr-Latn-CS"/>
        </w:rPr>
        <w:t>i</w:t>
      </w:r>
      <w:r w:rsidR="00330FB6" w:rsidRPr="001038B7">
        <w:rPr>
          <w:rFonts w:ascii="Candara" w:hAnsi="Candara"/>
          <w:sz w:val="22"/>
          <w:szCs w:val="22"/>
          <w:lang w:val="sr-Latn-CS"/>
        </w:rPr>
        <w:t xml:space="preserve"> pri raseljavanju, kao što je obuka</w:t>
      </w:r>
      <w:r w:rsidRPr="001038B7">
        <w:rPr>
          <w:rFonts w:ascii="Candara" w:hAnsi="Candara"/>
          <w:sz w:val="22"/>
          <w:szCs w:val="22"/>
          <w:lang w:val="sr-Latn-CS"/>
        </w:rPr>
        <w:t xml:space="preserve">, </w:t>
      </w:r>
      <w:r w:rsidR="00330FB6" w:rsidRPr="001038B7">
        <w:rPr>
          <w:rFonts w:ascii="Candara" w:hAnsi="Candara"/>
          <w:sz w:val="22"/>
          <w:szCs w:val="22"/>
          <w:lang w:val="sr-Latn-CS"/>
        </w:rPr>
        <w:t>pristup kreditima i mogućnostima</w:t>
      </w:r>
      <w:r w:rsidRPr="001038B7">
        <w:rPr>
          <w:rFonts w:ascii="Candara" w:hAnsi="Candara"/>
          <w:sz w:val="22"/>
          <w:szCs w:val="22"/>
          <w:lang w:val="sr-Latn-CS"/>
        </w:rPr>
        <w:t xml:space="preserve"> zapošljavanja, </w:t>
      </w:r>
      <w:r w:rsidR="00B35442" w:rsidRPr="001038B7">
        <w:rPr>
          <w:rFonts w:ascii="Candara" w:hAnsi="Candara"/>
          <w:sz w:val="22"/>
          <w:szCs w:val="22"/>
          <w:lang w:val="sr-Latn-CS"/>
        </w:rPr>
        <w:t>treba da budu</w:t>
      </w:r>
      <w:r w:rsidR="00330FB6" w:rsidRPr="001038B7">
        <w:rPr>
          <w:rFonts w:ascii="Candara" w:hAnsi="Candara"/>
          <w:sz w:val="22"/>
          <w:szCs w:val="22"/>
          <w:lang w:val="sr-Latn-CS"/>
        </w:rPr>
        <w:t xml:space="preserve"> </w:t>
      </w:r>
      <w:r w:rsidR="00B35442" w:rsidRPr="001038B7">
        <w:rPr>
          <w:rFonts w:ascii="Candara" w:hAnsi="Candara"/>
          <w:sz w:val="22"/>
          <w:szCs w:val="22"/>
          <w:lang w:val="sr-Latn-CS"/>
        </w:rPr>
        <w:t>jednako dostupni muškarcima i ženama i prilagođeni</w:t>
      </w:r>
      <w:r w:rsidRPr="001038B7">
        <w:rPr>
          <w:rFonts w:ascii="Candara" w:hAnsi="Candara"/>
          <w:sz w:val="22"/>
          <w:szCs w:val="22"/>
          <w:lang w:val="sr-Latn-CS"/>
        </w:rPr>
        <w:t xml:space="preserve"> njihovim potrebama. </w:t>
      </w:r>
    </w:p>
    <w:p w:rsidR="00FE67FF" w:rsidRPr="001038B7" w:rsidRDefault="00A52030"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Sve aktivnosti raseljavanja</w:t>
      </w:r>
      <w:r w:rsidR="00122A4F" w:rsidRPr="001038B7">
        <w:rPr>
          <w:rFonts w:ascii="Candara" w:hAnsi="Candara" w:cs="Candara"/>
          <w:sz w:val="22"/>
          <w:szCs w:val="22"/>
          <w:lang w:val="sr-Latn-CS"/>
        </w:rPr>
        <w:t xml:space="preserve"> </w:t>
      </w:r>
      <w:r w:rsidR="00B66D80" w:rsidRPr="001038B7">
        <w:rPr>
          <w:rFonts w:ascii="Candara" w:hAnsi="Candara" w:cs="Candara"/>
          <w:sz w:val="22"/>
          <w:szCs w:val="22"/>
          <w:lang w:val="sr-Latn-CS"/>
        </w:rPr>
        <w:t>će se planirati</w:t>
      </w:r>
      <w:r w:rsidR="0014753E" w:rsidRPr="001038B7">
        <w:rPr>
          <w:rFonts w:ascii="Candara" w:hAnsi="Candara" w:cs="Candara"/>
          <w:sz w:val="22"/>
          <w:szCs w:val="22"/>
          <w:lang w:val="sr-Latn-CS"/>
        </w:rPr>
        <w:t xml:space="preserve"> i</w:t>
      </w:r>
      <w:r w:rsidR="00B66D80" w:rsidRPr="001038B7">
        <w:rPr>
          <w:rFonts w:ascii="Candara" w:hAnsi="Candara" w:cs="Candara"/>
          <w:sz w:val="22"/>
          <w:szCs w:val="22"/>
          <w:lang w:val="sr-Latn-CS"/>
        </w:rPr>
        <w:t xml:space="preserve"> sprovoditi</w:t>
      </w:r>
      <w:r w:rsidR="00FE67FF" w:rsidRPr="001038B7">
        <w:rPr>
          <w:rFonts w:ascii="Candara" w:hAnsi="Candara" w:cs="Candara"/>
          <w:sz w:val="22"/>
          <w:szCs w:val="22"/>
          <w:lang w:val="sr-Latn-CS"/>
        </w:rPr>
        <w:t xml:space="preserve"> uz odgovarajuće</w:t>
      </w:r>
      <w:r w:rsidR="0014753E" w:rsidRPr="001038B7">
        <w:rPr>
          <w:rFonts w:ascii="Candara" w:hAnsi="Candara" w:cs="Candara"/>
          <w:sz w:val="22"/>
          <w:szCs w:val="22"/>
          <w:lang w:val="sr-Latn-CS"/>
        </w:rPr>
        <w:t xml:space="preserve"> ob</w:t>
      </w:r>
      <w:r w:rsidR="00122A4F" w:rsidRPr="001038B7">
        <w:rPr>
          <w:rFonts w:ascii="Candara" w:hAnsi="Candara" w:cs="Candara"/>
          <w:sz w:val="22"/>
          <w:szCs w:val="22"/>
          <w:lang w:val="sr-Latn-CS"/>
        </w:rPr>
        <w:t>javljivanje</w:t>
      </w:r>
      <w:r w:rsidR="00FE67FF" w:rsidRPr="001038B7">
        <w:rPr>
          <w:rFonts w:ascii="Candara" w:hAnsi="Candara" w:cs="Candara"/>
          <w:sz w:val="22"/>
          <w:szCs w:val="22"/>
          <w:lang w:val="sr-Latn-CS"/>
        </w:rPr>
        <w:t xml:space="preserve"> informacija, </w:t>
      </w:r>
      <w:r w:rsidR="00D4357C" w:rsidRPr="001038B7">
        <w:rPr>
          <w:rFonts w:ascii="Candara" w:hAnsi="Candara" w:cs="Candara"/>
          <w:sz w:val="22"/>
          <w:szCs w:val="22"/>
          <w:lang w:val="sr-Latn-CS"/>
        </w:rPr>
        <w:t>s</w:t>
      </w:r>
      <w:r w:rsidR="00137FC6" w:rsidRPr="001038B7">
        <w:rPr>
          <w:rFonts w:ascii="Candara" w:hAnsi="Candara" w:cs="Candara"/>
          <w:sz w:val="22"/>
          <w:szCs w:val="22"/>
          <w:lang w:val="sr-Latn-CS"/>
        </w:rPr>
        <w:t>mislene</w:t>
      </w:r>
      <w:r w:rsidR="00FE67FF" w:rsidRPr="001038B7">
        <w:rPr>
          <w:rFonts w:ascii="Candara" w:hAnsi="Candara" w:cs="Candara"/>
          <w:sz w:val="22"/>
          <w:szCs w:val="22"/>
          <w:lang w:val="sr-Latn-CS"/>
        </w:rPr>
        <w:t xml:space="preserve"> konsultacije</w:t>
      </w:r>
      <w:r w:rsidR="00122A4F" w:rsidRPr="001038B7">
        <w:rPr>
          <w:rFonts w:ascii="Candara" w:hAnsi="Candara" w:cs="Candara"/>
          <w:sz w:val="22"/>
          <w:szCs w:val="22"/>
          <w:lang w:val="sr-Latn-CS"/>
        </w:rPr>
        <w:t xml:space="preserve"> </w:t>
      </w:r>
      <w:r w:rsidR="00FE67FF" w:rsidRPr="001038B7">
        <w:rPr>
          <w:rFonts w:ascii="Candara" w:hAnsi="Candara" w:cs="Candara"/>
          <w:sz w:val="22"/>
          <w:szCs w:val="22"/>
          <w:lang w:val="sr-Latn-CS"/>
        </w:rPr>
        <w:t xml:space="preserve">i informisano učešće </w:t>
      </w:r>
      <w:r w:rsidR="002D4DD5" w:rsidRPr="001038B7">
        <w:rPr>
          <w:rFonts w:ascii="Candara" w:hAnsi="Candara"/>
          <w:sz w:val="22"/>
          <w:szCs w:val="22"/>
          <w:lang w:val="sr-Latn-CS"/>
        </w:rPr>
        <w:t>lica pod uticajem projektnih aktivnosti</w:t>
      </w:r>
      <w:r w:rsidR="00FE67FF" w:rsidRPr="001038B7">
        <w:rPr>
          <w:rFonts w:ascii="Candara" w:hAnsi="Candara" w:cs="Candara"/>
          <w:sz w:val="22"/>
          <w:szCs w:val="22"/>
          <w:lang w:val="sr-Latn-CS"/>
        </w:rPr>
        <w:t xml:space="preserve">. </w:t>
      </w:r>
    </w:p>
    <w:p w:rsidR="00FE67FF" w:rsidRPr="001038B7" w:rsidRDefault="00FE67FF" w:rsidP="001038B7">
      <w:pPr>
        <w:pStyle w:val="Default"/>
        <w:numPr>
          <w:ilvl w:val="0"/>
          <w:numId w:val="11"/>
        </w:numPr>
        <w:ind w:left="720"/>
        <w:rPr>
          <w:rFonts w:ascii="Candara" w:hAnsi="Candara"/>
          <w:sz w:val="22"/>
          <w:szCs w:val="22"/>
          <w:lang w:val="sr-Latn-CS"/>
        </w:rPr>
      </w:pPr>
      <w:r w:rsidRPr="001038B7">
        <w:rPr>
          <w:rFonts w:ascii="Candara" w:hAnsi="Candara" w:cs="Candara"/>
          <w:sz w:val="22"/>
          <w:szCs w:val="22"/>
          <w:lang w:val="sr-Latn-CS"/>
        </w:rPr>
        <w:t xml:space="preserve">U skladu sa ovim </w:t>
      </w:r>
      <w:r w:rsidR="005B2181" w:rsidRPr="001038B7">
        <w:rPr>
          <w:rFonts w:ascii="Candara" w:hAnsi="Candara" w:cs="Candara"/>
          <w:sz w:val="22"/>
          <w:szCs w:val="22"/>
          <w:lang w:val="sr-Latn-CS"/>
        </w:rPr>
        <w:t>RPF</w:t>
      </w:r>
      <w:r w:rsidRPr="001038B7">
        <w:rPr>
          <w:rFonts w:ascii="Candara" w:hAnsi="Candara" w:cs="Candara"/>
          <w:sz w:val="22"/>
          <w:szCs w:val="22"/>
          <w:lang w:val="sr-Latn-CS"/>
        </w:rPr>
        <w:t xml:space="preserve">, pripremiće se </w:t>
      </w:r>
      <w:r w:rsidR="00B35442" w:rsidRPr="001038B7">
        <w:rPr>
          <w:rFonts w:ascii="Candara" w:hAnsi="Candara" w:cs="Candara"/>
          <w:sz w:val="22"/>
          <w:szCs w:val="22"/>
          <w:lang w:val="sr-Latn-CS"/>
        </w:rPr>
        <w:t xml:space="preserve">lokacijski specifični </w:t>
      </w:r>
      <w:r w:rsidR="0014753E" w:rsidRPr="001038B7">
        <w:rPr>
          <w:rFonts w:ascii="Candara" w:hAnsi="Candara" w:cs="Candara"/>
          <w:sz w:val="22"/>
          <w:szCs w:val="22"/>
          <w:lang w:val="sr-Latn-CS"/>
        </w:rPr>
        <w:t>planovi (</w:t>
      </w:r>
      <w:r w:rsidR="00872596">
        <w:rPr>
          <w:rFonts w:ascii="Candara" w:hAnsi="Candara" w:cs="Candara"/>
          <w:sz w:val="22"/>
          <w:szCs w:val="22"/>
          <w:lang w:val="sr-Latn-CS"/>
        </w:rPr>
        <w:t>RP</w:t>
      </w:r>
      <w:r w:rsidR="0014753E" w:rsidRPr="001038B7">
        <w:rPr>
          <w:rFonts w:ascii="Candara" w:hAnsi="Candara" w:cs="Candara"/>
          <w:sz w:val="22"/>
          <w:szCs w:val="22"/>
          <w:lang w:val="sr-Latn-CS"/>
        </w:rPr>
        <w:t>)</w:t>
      </w:r>
      <w:r w:rsidRPr="001038B7">
        <w:rPr>
          <w:rFonts w:ascii="Candara" w:hAnsi="Candara" w:cs="Candara"/>
          <w:sz w:val="22"/>
          <w:szCs w:val="22"/>
          <w:lang w:val="sr-Latn-CS"/>
        </w:rPr>
        <w:t xml:space="preserve"> i drugi instrumenti za p</w:t>
      </w:r>
      <w:r w:rsidR="0014753E" w:rsidRPr="001038B7">
        <w:rPr>
          <w:rFonts w:ascii="Candara" w:hAnsi="Candara" w:cs="Candara"/>
          <w:sz w:val="22"/>
          <w:szCs w:val="22"/>
          <w:lang w:val="sr-Latn-CS"/>
        </w:rPr>
        <w:t xml:space="preserve">reseljenje, prema potrebi. </w:t>
      </w:r>
      <w:r w:rsidR="005B2181" w:rsidRPr="001038B7">
        <w:rPr>
          <w:rFonts w:ascii="Candara" w:hAnsi="Candara" w:cs="Candara"/>
          <w:sz w:val="22"/>
          <w:szCs w:val="22"/>
          <w:lang w:val="sr-Latn-CS"/>
        </w:rPr>
        <w:t>RPF</w:t>
      </w:r>
      <w:r w:rsidRPr="001038B7">
        <w:rPr>
          <w:rFonts w:ascii="Candara" w:hAnsi="Candara" w:cs="Candara"/>
          <w:sz w:val="22"/>
          <w:szCs w:val="22"/>
          <w:lang w:val="sr-Latn-CS"/>
        </w:rPr>
        <w:t xml:space="preserve">, </w:t>
      </w:r>
      <w:r w:rsidR="00872596">
        <w:rPr>
          <w:rFonts w:ascii="Candara" w:hAnsi="Candara" w:cs="Candara"/>
          <w:sz w:val="22"/>
          <w:szCs w:val="22"/>
          <w:lang w:val="sr-Latn-CS"/>
        </w:rPr>
        <w:t>RP</w:t>
      </w:r>
      <w:r w:rsidR="00A96064" w:rsidRPr="001038B7">
        <w:rPr>
          <w:rFonts w:ascii="Candara" w:hAnsi="Candara" w:cs="Candara"/>
          <w:sz w:val="22"/>
          <w:szCs w:val="22"/>
          <w:lang w:val="sr-Latn-CS"/>
        </w:rPr>
        <w:t xml:space="preserve"> </w:t>
      </w:r>
      <w:r w:rsidRPr="001038B7">
        <w:rPr>
          <w:rFonts w:ascii="Candara" w:hAnsi="Candara" w:cs="Candara"/>
          <w:sz w:val="22"/>
          <w:szCs w:val="22"/>
          <w:lang w:val="sr-Latn-CS"/>
        </w:rPr>
        <w:t xml:space="preserve">i </w:t>
      </w:r>
      <w:r w:rsidR="0014753E" w:rsidRPr="001038B7">
        <w:rPr>
          <w:rFonts w:ascii="Candara" w:hAnsi="Candara" w:cs="Candara"/>
          <w:sz w:val="22"/>
          <w:szCs w:val="22"/>
          <w:lang w:val="sr-Latn-CS"/>
        </w:rPr>
        <w:t xml:space="preserve">svi </w:t>
      </w:r>
      <w:r w:rsidRPr="001038B7">
        <w:rPr>
          <w:rFonts w:ascii="Candara" w:hAnsi="Candara" w:cs="Candara"/>
          <w:sz w:val="22"/>
          <w:szCs w:val="22"/>
          <w:lang w:val="sr-Latn-CS"/>
        </w:rPr>
        <w:t>drugi instrument</w:t>
      </w:r>
      <w:r w:rsidR="0014753E" w:rsidRPr="001038B7">
        <w:rPr>
          <w:rFonts w:ascii="Candara" w:hAnsi="Candara" w:cs="Candara"/>
          <w:sz w:val="22"/>
          <w:szCs w:val="22"/>
          <w:lang w:val="sr-Latn-CS"/>
        </w:rPr>
        <w:t>i</w:t>
      </w:r>
      <w:r w:rsidRPr="001038B7">
        <w:rPr>
          <w:rFonts w:ascii="Candara" w:hAnsi="Candara" w:cs="Candara"/>
          <w:sz w:val="22"/>
          <w:szCs w:val="22"/>
          <w:lang w:val="sr-Latn-CS"/>
        </w:rPr>
        <w:t xml:space="preserve"> </w:t>
      </w:r>
      <w:r w:rsidR="0014753E" w:rsidRPr="001038B7">
        <w:rPr>
          <w:rFonts w:ascii="Candara" w:hAnsi="Candara" w:cs="Candara"/>
          <w:sz w:val="22"/>
          <w:szCs w:val="22"/>
          <w:lang w:val="sr-Latn-CS"/>
        </w:rPr>
        <w:t>za preseljenje</w:t>
      </w:r>
      <w:r w:rsidRPr="001038B7">
        <w:rPr>
          <w:rFonts w:ascii="Candara" w:hAnsi="Candara" w:cs="Candara"/>
          <w:sz w:val="22"/>
          <w:szCs w:val="22"/>
          <w:lang w:val="sr-Latn-CS"/>
        </w:rPr>
        <w:t>, biće javno objavljen</w:t>
      </w:r>
      <w:r w:rsidR="00DB7B08" w:rsidRPr="001038B7">
        <w:rPr>
          <w:rFonts w:ascii="Candara" w:hAnsi="Candara" w:cs="Candara"/>
          <w:sz w:val="22"/>
          <w:szCs w:val="22"/>
          <w:lang w:val="sr-Latn-CS"/>
        </w:rPr>
        <w:t>i</w:t>
      </w:r>
      <w:r w:rsidRPr="001038B7">
        <w:rPr>
          <w:rFonts w:ascii="Candara" w:hAnsi="Candara" w:cs="Candara"/>
          <w:sz w:val="22"/>
          <w:szCs w:val="22"/>
          <w:lang w:val="sr-Latn-CS"/>
        </w:rPr>
        <w:t xml:space="preserve"> tokom javnih konsultacija </w:t>
      </w:r>
      <w:r w:rsidR="00DB7B08" w:rsidRPr="001038B7">
        <w:rPr>
          <w:rFonts w:ascii="Candara" w:hAnsi="Candara" w:cs="Candara"/>
          <w:sz w:val="22"/>
          <w:szCs w:val="22"/>
          <w:lang w:val="sr-Latn-CS"/>
        </w:rPr>
        <w:t>održa</w:t>
      </w:r>
      <w:r w:rsidR="00B35442" w:rsidRPr="001038B7">
        <w:rPr>
          <w:rFonts w:ascii="Candara" w:hAnsi="Candara" w:cs="Candara"/>
          <w:sz w:val="22"/>
          <w:szCs w:val="22"/>
          <w:lang w:val="sr-Latn-CS"/>
        </w:rPr>
        <w:t>nih pre konačnog odobrenja RPF</w:t>
      </w:r>
      <w:r w:rsidR="00DB7B08" w:rsidRPr="001038B7">
        <w:rPr>
          <w:rFonts w:ascii="Candara" w:hAnsi="Candara" w:cs="Candara"/>
          <w:sz w:val="22"/>
          <w:szCs w:val="22"/>
          <w:lang w:val="sr-Latn-CS"/>
        </w:rPr>
        <w:t xml:space="preserve"> i </w:t>
      </w:r>
      <w:r w:rsidRPr="001038B7">
        <w:rPr>
          <w:rFonts w:ascii="Candara" w:hAnsi="Candara" w:cs="Candara"/>
          <w:sz w:val="22"/>
          <w:szCs w:val="22"/>
          <w:lang w:val="sr-Latn-CS"/>
        </w:rPr>
        <w:t>pre početka radova koji uzrokuju fizičko ili ekonomsko</w:t>
      </w:r>
      <w:r w:rsidR="00266184" w:rsidRPr="001038B7">
        <w:rPr>
          <w:rFonts w:ascii="Candara" w:hAnsi="Candara" w:cs="Candara"/>
          <w:sz w:val="22"/>
          <w:szCs w:val="22"/>
          <w:lang w:val="sr-Latn-CS"/>
        </w:rPr>
        <w:t xml:space="preserve"> </w:t>
      </w:r>
      <w:r w:rsidR="009A4B91" w:rsidRPr="001038B7">
        <w:rPr>
          <w:rFonts w:ascii="Candara" w:hAnsi="Candara" w:cs="Candara"/>
          <w:sz w:val="22"/>
          <w:szCs w:val="22"/>
          <w:lang w:val="sr-Latn-CS"/>
        </w:rPr>
        <w:t>raseljavanje</w:t>
      </w:r>
      <w:r w:rsidRPr="001038B7">
        <w:rPr>
          <w:rFonts w:ascii="Candara" w:hAnsi="Candara" w:cstheme="minorBidi"/>
          <w:color w:val="auto"/>
          <w:sz w:val="22"/>
          <w:szCs w:val="22"/>
          <w:lang w:val="sr-Latn-CS"/>
        </w:rPr>
        <w:t xml:space="preserve">, kako bi se omogućilo </w:t>
      </w:r>
      <w:r w:rsidR="002D4DD5" w:rsidRPr="001038B7">
        <w:rPr>
          <w:rFonts w:ascii="Candara" w:hAnsi="Candara"/>
          <w:sz w:val="22"/>
          <w:szCs w:val="22"/>
          <w:lang w:val="sr-Latn-CS"/>
        </w:rPr>
        <w:t>licima pod uticajem projektnih aktivnosti</w:t>
      </w:r>
      <w:r w:rsidR="002D4DD5" w:rsidRPr="001038B7">
        <w:rPr>
          <w:rFonts w:ascii="Candara" w:hAnsi="Candara" w:cstheme="minorBidi"/>
          <w:color w:val="auto"/>
          <w:sz w:val="22"/>
          <w:szCs w:val="22"/>
          <w:lang w:val="sr-Latn-CS"/>
        </w:rPr>
        <w:t xml:space="preserve"> </w:t>
      </w:r>
      <w:r w:rsidRPr="001038B7">
        <w:rPr>
          <w:rFonts w:ascii="Candara" w:hAnsi="Candara" w:cstheme="minorBidi"/>
          <w:color w:val="auto"/>
          <w:sz w:val="22"/>
          <w:szCs w:val="22"/>
          <w:lang w:val="sr-Latn-CS"/>
        </w:rPr>
        <w:t xml:space="preserve">i </w:t>
      </w:r>
      <w:r w:rsidR="00DB7B08" w:rsidRPr="001038B7">
        <w:rPr>
          <w:rFonts w:ascii="Candara" w:hAnsi="Candara" w:cstheme="minorBidi"/>
          <w:color w:val="auto"/>
          <w:sz w:val="22"/>
          <w:szCs w:val="22"/>
          <w:lang w:val="sr-Latn-CS"/>
        </w:rPr>
        <w:t xml:space="preserve">zainteresovanim stranama </w:t>
      </w:r>
      <w:r w:rsidRPr="001038B7">
        <w:rPr>
          <w:rFonts w:ascii="Candara" w:hAnsi="Candara" w:cstheme="minorBidi"/>
          <w:color w:val="auto"/>
          <w:sz w:val="22"/>
          <w:szCs w:val="22"/>
          <w:lang w:val="sr-Latn-CS"/>
        </w:rPr>
        <w:t xml:space="preserve">da učestvuju u </w:t>
      </w:r>
      <w:r w:rsidR="00DB7B08" w:rsidRPr="001038B7">
        <w:rPr>
          <w:rFonts w:ascii="Candara" w:hAnsi="Candara" w:cstheme="minorBidi"/>
          <w:color w:val="auto"/>
          <w:sz w:val="22"/>
          <w:szCs w:val="22"/>
          <w:lang w:val="sr-Latn-CS"/>
        </w:rPr>
        <w:t>izradi Projekta, planiranju i sprovođenju</w:t>
      </w:r>
      <w:r w:rsidRPr="001038B7">
        <w:rPr>
          <w:rFonts w:ascii="Candara" w:hAnsi="Candara" w:cstheme="minorBidi"/>
          <w:color w:val="auto"/>
          <w:sz w:val="22"/>
          <w:szCs w:val="22"/>
          <w:lang w:val="sr-Latn-CS"/>
        </w:rPr>
        <w:t xml:space="preserve"> programa preseljenja. </w:t>
      </w:r>
    </w:p>
    <w:p w:rsidR="00FE67FF" w:rsidRPr="001038B7" w:rsidRDefault="00245558" w:rsidP="001038B7">
      <w:pPr>
        <w:pStyle w:val="Default"/>
        <w:numPr>
          <w:ilvl w:val="0"/>
          <w:numId w:val="11"/>
        </w:numPr>
        <w:ind w:left="720"/>
        <w:rPr>
          <w:rFonts w:ascii="Candara" w:hAnsi="Candara"/>
          <w:sz w:val="22"/>
          <w:szCs w:val="22"/>
          <w:lang w:val="sr-Latn-CS"/>
        </w:rPr>
      </w:pPr>
      <w:r w:rsidRPr="001038B7">
        <w:rPr>
          <w:rFonts w:ascii="Candara" w:hAnsi="Candara" w:cstheme="minorBidi"/>
          <w:color w:val="auto"/>
          <w:sz w:val="22"/>
          <w:szCs w:val="22"/>
          <w:lang w:val="sr-Latn-CS"/>
        </w:rPr>
        <w:t>P</w:t>
      </w:r>
      <w:r w:rsidR="00B35442" w:rsidRPr="001038B7">
        <w:rPr>
          <w:rFonts w:ascii="Candara" w:hAnsi="Candara" w:cstheme="minorBidi"/>
          <w:color w:val="auto"/>
          <w:sz w:val="22"/>
          <w:szCs w:val="22"/>
          <w:lang w:val="sr-Latn-CS"/>
        </w:rPr>
        <w:t>oseban ž</w:t>
      </w:r>
      <w:r w:rsidR="00D96FCC" w:rsidRPr="001038B7">
        <w:rPr>
          <w:rFonts w:ascii="Candara" w:hAnsi="Candara" w:cstheme="minorBidi"/>
          <w:color w:val="auto"/>
          <w:sz w:val="22"/>
          <w:szCs w:val="22"/>
          <w:lang w:val="sr-Latn-CS"/>
        </w:rPr>
        <w:t xml:space="preserve">albeni mehanizam </w:t>
      </w:r>
      <w:r w:rsidRPr="001038B7">
        <w:rPr>
          <w:rFonts w:ascii="Candara" w:hAnsi="Candara" w:cstheme="minorBidi"/>
          <w:color w:val="auto"/>
          <w:sz w:val="22"/>
          <w:szCs w:val="22"/>
          <w:lang w:val="sr-Latn-CS"/>
        </w:rPr>
        <w:t xml:space="preserve">biće dostupan </w:t>
      </w:r>
      <w:r w:rsidR="00F86AB4" w:rsidRPr="001038B7">
        <w:rPr>
          <w:rFonts w:ascii="Candara" w:hAnsi="Candara" w:cstheme="minorBidi"/>
          <w:color w:val="auto"/>
          <w:sz w:val="22"/>
          <w:szCs w:val="22"/>
          <w:lang w:val="sr-Latn-CS"/>
        </w:rPr>
        <w:t xml:space="preserve">licima </w:t>
      </w:r>
      <w:r w:rsidR="002D4DD5" w:rsidRPr="001038B7">
        <w:rPr>
          <w:rFonts w:ascii="Candara" w:hAnsi="Candara" w:cstheme="minorBidi"/>
          <w:color w:val="auto"/>
          <w:sz w:val="22"/>
          <w:szCs w:val="22"/>
          <w:lang w:val="sr-Latn-CS"/>
        </w:rPr>
        <w:t xml:space="preserve">pod </w:t>
      </w:r>
      <w:r w:rsidR="00F86AB4" w:rsidRPr="001038B7">
        <w:rPr>
          <w:rFonts w:ascii="Candara" w:hAnsi="Candara" w:cstheme="minorBidi"/>
          <w:color w:val="auto"/>
          <w:sz w:val="22"/>
          <w:szCs w:val="22"/>
          <w:lang w:val="sr-Latn-CS"/>
        </w:rPr>
        <w:t>uticajem</w:t>
      </w:r>
      <w:r w:rsidR="002D4DD5" w:rsidRPr="001038B7">
        <w:rPr>
          <w:rFonts w:ascii="Candara" w:hAnsi="Candara" w:cstheme="minorBidi"/>
          <w:color w:val="auto"/>
          <w:sz w:val="22"/>
          <w:szCs w:val="22"/>
          <w:lang w:val="sr-Latn-CS"/>
        </w:rPr>
        <w:t xml:space="preserve"> projektnih aktivnosti</w:t>
      </w:r>
      <w:r w:rsidRPr="001038B7">
        <w:rPr>
          <w:rFonts w:ascii="Candara" w:hAnsi="Candara" w:cstheme="minorBidi"/>
          <w:color w:val="auto"/>
          <w:sz w:val="22"/>
          <w:szCs w:val="22"/>
          <w:lang w:val="sr-Latn-CS"/>
        </w:rPr>
        <w:t xml:space="preserve"> </w:t>
      </w:r>
      <w:r w:rsidR="00FE67FF" w:rsidRPr="001038B7">
        <w:rPr>
          <w:rFonts w:ascii="Candara" w:hAnsi="Candara" w:cstheme="minorBidi"/>
          <w:color w:val="auto"/>
          <w:sz w:val="22"/>
          <w:szCs w:val="22"/>
          <w:lang w:val="sr-Latn-CS"/>
        </w:rPr>
        <w:t xml:space="preserve">pre početka </w:t>
      </w:r>
      <w:r w:rsidR="00AC54C5" w:rsidRPr="001038B7">
        <w:rPr>
          <w:rFonts w:ascii="Candara" w:hAnsi="Candara" w:cstheme="minorBidi"/>
          <w:color w:val="auto"/>
          <w:sz w:val="22"/>
          <w:szCs w:val="22"/>
          <w:lang w:val="sr-Latn-CS"/>
        </w:rPr>
        <w:t xml:space="preserve">izvođenja </w:t>
      </w:r>
      <w:r w:rsidR="00FE67FF" w:rsidRPr="001038B7">
        <w:rPr>
          <w:rFonts w:ascii="Candara" w:hAnsi="Candara" w:cstheme="minorBidi"/>
          <w:color w:val="auto"/>
          <w:sz w:val="22"/>
          <w:szCs w:val="22"/>
          <w:lang w:val="sr-Latn-CS"/>
        </w:rPr>
        <w:t>bilo kakvih građevinskih radova koji mogu</w:t>
      </w:r>
      <w:r w:rsidR="00D96FCC" w:rsidRPr="001038B7">
        <w:rPr>
          <w:rFonts w:ascii="Candara" w:hAnsi="Candara" w:cstheme="minorBidi"/>
          <w:color w:val="auto"/>
          <w:sz w:val="22"/>
          <w:szCs w:val="22"/>
          <w:lang w:val="sr-Latn-CS"/>
        </w:rPr>
        <w:t xml:space="preserve"> da izazovu </w:t>
      </w:r>
      <w:r w:rsidR="009A4B91" w:rsidRPr="001038B7">
        <w:rPr>
          <w:rFonts w:ascii="Candara" w:hAnsi="Candara" w:cstheme="minorBidi"/>
          <w:color w:val="auto"/>
          <w:sz w:val="22"/>
          <w:szCs w:val="22"/>
          <w:lang w:val="sr-Latn-CS"/>
        </w:rPr>
        <w:t>fizičko</w:t>
      </w:r>
      <w:r w:rsidR="00E808D8" w:rsidRPr="001038B7">
        <w:rPr>
          <w:rFonts w:ascii="Candara" w:hAnsi="Candara" w:cstheme="minorBidi"/>
          <w:color w:val="auto"/>
          <w:sz w:val="22"/>
          <w:szCs w:val="22"/>
          <w:lang w:val="sr-Latn-CS"/>
        </w:rPr>
        <w:t xml:space="preserve"> </w:t>
      </w:r>
      <w:r w:rsidR="00266184" w:rsidRPr="001038B7">
        <w:rPr>
          <w:rFonts w:ascii="Candara" w:hAnsi="Candara" w:cstheme="minorBidi"/>
          <w:color w:val="auto"/>
          <w:sz w:val="22"/>
          <w:szCs w:val="22"/>
          <w:lang w:val="sr-Latn-CS"/>
        </w:rPr>
        <w:t xml:space="preserve">ili ekonomsko </w:t>
      </w:r>
      <w:r w:rsidR="009A4B91" w:rsidRPr="001038B7">
        <w:rPr>
          <w:rFonts w:ascii="Candara" w:hAnsi="Candara" w:cs="Candara"/>
          <w:sz w:val="22"/>
          <w:szCs w:val="22"/>
          <w:lang w:val="sr-Latn-CS"/>
        </w:rPr>
        <w:t>raseljavanje</w:t>
      </w:r>
      <w:r w:rsidR="00B35442" w:rsidRPr="001038B7">
        <w:rPr>
          <w:rFonts w:ascii="Candara" w:hAnsi="Candara" w:cstheme="minorBidi"/>
          <w:color w:val="auto"/>
          <w:sz w:val="22"/>
          <w:szCs w:val="22"/>
          <w:lang w:val="sr-Latn-CS"/>
        </w:rPr>
        <w:t>, u skladu sa ovim RPF</w:t>
      </w:r>
      <w:r w:rsidR="00AC54C5" w:rsidRPr="001038B7">
        <w:rPr>
          <w:rFonts w:ascii="Candara" w:hAnsi="Candara" w:cstheme="minorBidi"/>
          <w:color w:val="auto"/>
          <w:sz w:val="22"/>
          <w:szCs w:val="22"/>
          <w:lang w:val="sr-Latn-CS"/>
        </w:rPr>
        <w:t>. Tokom</w:t>
      </w:r>
      <w:r w:rsidR="00FE67FF" w:rsidRPr="001038B7">
        <w:rPr>
          <w:rFonts w:ascii="Candara" w:hAnsi="Candara" w:cstheme="minorBidi"/>
          <w:color w:val="auto"/>
          <w:sz w:val="22"/>
          <w:szCs w:val="22"/>
          <w:lang w:val="sr-Latn-CS"/>
        </w:rPr>
        <w:t xml:space="preserve"> implementacije </w:t>
      </w:r>
      <w:r w:rsidR="00AC54C5" w:rsidRPr="001038B7">
        <w:rPr>
          <w:rFonts w:ascii="Candara" w:hAnsi="Candara" w:cstheme="minorBidi"/>
          <w:color w:val="auto"/>
          <w:sz w:val="22"/>
          <w:szCs w:val="22"/>
          <w:lang w:val="sr-Latn-CS"/>
        </w:rPr>
        <w:t xml:space="preserve">Projekta i </w:t>
      </w:r>
      <w:r w:rsidR="0095361C" w:rsidRPr="001038B7">
        <w:rPr>
          <w:rFonts w:ascii="Candara" w:hAnsi="Candara" w:cstheme="minorBidi"/>
          <w:color w:val="auto"/>
          <w:sz w:val="22"/>
          <w:szCs w:val="22"/>
          <w:lang w:val="sr-Latn-CS"/>
        </w:rPr>
        <w:t>postupka</w:t>
      </w:r>
      <w:r w:rsidR="00AC54C5" w:rsidRPr="001038B7">
        <w:rPr>
          <w:rFonts w:ascii="Candara" w:hAnsi="Candara" w:cstheme="minorBidi"/>
          <w:color w:val="auto"/>
          <w:sz w:val="22"/>
          <w:szCs w:val="22"/>
          <w:lang w:val="sr-Latn-CS"/>
        </w:rPr>
        <w:t xml:space="preserve"> raseljavanja</w:t>
      </w:r>
      <w:r w:rsidR="00FE67FF" w:rsidRPr="001038B7">
        <w:rPr>
          <w:rFonts w:ascii="Candara" w:hAnsi="Candara" w:cstheme="minorBidi"/>
          <w:color w:val="auto"/>
          <w:sz w:val="22"/>
          <w:szCs w:val="22"/>
          <w:lang w:val="sr-Latn-CS"/>
        </w:rPr>
        <w:t xml:space="preserve">, </w:t>
      </w:r>
      <w:r w:rsidR="00B66D80" w:rsidRPr="001038B7">
        <w:rPr>
          <w:rFonts w:ascii="Candara" w:hAnsi="Candara"/>
          <w:sz w:val="22"/>
          <w:szCs w:val="22"/>
          <w:lang w:val="sr-Latn-CS"/>
        </w:rPr>
        <w:t xml:space="preserve">zainteresovanim stranama će biti pružene potpune informacije o njihovim pravima, mogućnostima i procedurama. </w:t>
      </w:r>
      <w:r w:rsidR="00AC54C5" w:rsidRPr="001038B7">
        <w:rPr>
          <w:rFonts w:ascii="Candara" w:hAnsi="Candara" w:cstheme="minorBidi"/>
          <w:color w:val="auto"/>
          <w:sz w:val="22"/>
          <w:szCs w:val="22"/>
          <w:lang w:val="sr-Latn-CS"/>
        </w:rPr>
        <w:t xml:space="preserve">Sve žalbe </w:t>
      </w:r>
      <w:r w:rsidR="007C4769" w:rsidRPr="001038B7">
        <w:rPr>
          <w:rFonts w:ascii="Candara" w:hAnsi="Candara" w:cstheme="minorBidi"/>
          <w:color w:val="auto"/>
          <w:sz w:val="22"/>
          <w:szCs w:val="22"/>
          <w:lang w:val="sr-Latn-CS"/>
        </w:rPr>
        <w:t>će se razmatrati tokom implementacije projekta i aktivnosti preseljenja</w:t>
      </w:r>
      <w:r w:rsidR="00FE67FF" w:rsidRPr="001038B7">
        <w:rPr>
          <w:rFonts w:ascii="Candara" w:hAnsi="Candara" w:cstheme="minorBidi"/>
          <w:color w:val="auto"/>
          <w:sz w:val="22"/>
          <w:szCs w:val="22"/>
          <w:lang w:val="sr-Latn-CS"/>
        </w:rPr>
        <w:t xml:space="preserve">. </w:t>
      </w:r>
    </w:p>
    <w:p w:rsidR="00757F90" w:rsidRPr="001038B7" w:rsidRDefault="00FE67FF" w:rsidP="001038B7">
      <w:pPr>
        <w:pStyle w:val="Default"/>
        <w:numPr>
          <w:ilvl w:val="0"/>
          <w:numId w:val="11"/>
        </w:numPr>
        <w:ind w:left="720"/>
        <w:rPr>
          <w:rFonts w:ascii="Candara" w:hAnsi="Candara"/>
          <w:sz w:val="22"/>
          <w:szCs w:val="22"/>
          <w:lang w:val="sr-Latn-CS"/>
        </w:rPr>
      </w:pPr>
      <w:r w:rsidRPr="001038B7">
        <w:rPr>
          <w:rFonts w:ascii="Candara" w:hAnsi="Candara"/>
          <w:sz w:val="22"/>
          <w:szCs w:val="22"/>
          <w:lang w:val="sr-Latn-CS"/>
        </w:rPr>
        <w:t xml:space="preserve">Sve aktivnosti </w:t>
      </w:r>
      <w:r w:rsidR="007F2787" w:rsidRPr="001038B7">
        <w:rPr>
          <w:rFonts w:ascii="Candara" w:hAnsi="Candara"/>
          <w:sz w:val="22"/>
          <w:szCs w:val="22"/>
          <w:lang w:val="sr-Latn-CS"/>
        </w:rPr>
        <w:t xml:space="preserve">raseljavanja treba da budu </w:t>
      </w:r>
      <w:r w:rsidR="00AC54C5" w:rsidRPr="001038B7">
        <w:rPr>
          <w:rFonts w:ascii="Candara" w:hAnsi="Candara"/>
          <w:sz w:val="22"/>
          <w:szCs w:val="22"/>
          <w:lang w:val="sr-Latn-CS"/>
        </w:rPr>
        <w:t>osmišljene i sprovedene</w:t>
      </w:r>
      <w:r w:rsidR="00861279" w:rsidRPr="001038B7">
        <w:rPr>
          <w:rFonts w:ascii="Candara" w:hAnsi="Candara"/>
          <w:sz w:val="22"/>
          <w:szCs w:val="22"/>
          <w:lang w:val="sr-Latn-CS"/>
        </w:rPr>
        <w:t xml:space="preserve"> kao</w:t>
      </w:r>
      <w:r w:rsidR="00AC54C5" w:rsidRPr="001038B7">
        <w:rPr>
          <w:rFonts w:ascii="Candara" w:hAnsi="Candara"/>
          <w:sz w:val="22"/>
          <w:szCs w:val="22"/>
          <w:lang w:val="sr-Latn-CS"/>
        </w:rPr>
        <w:t xml:space="preserve"> održivi </w:t>
      </w:r>
      <w:r w:rsidR="007F2787" w:rsidRPr="001038B7">
        <w:rPr>
          <w:rFonts w:ascii="Candara" w:hAnsi="Candara"/>
          <w:sz w:val="22"/>
          <w:szCs w:val="22"/>
          <w:lang w:val="sr-Latn-CS"/>
        </w:rPr>
        <w:t>razvojni projekti</w:t>
      </w:r>
      <w:r w:rsidR="007C4769" w:rsidRPr="001038B7">
        <w:rPr>
          <w:rFonts w:ascii="Candara" w:hAnsi="Candara"/>
          <w:sz w:val="22"/>
          <w:szCs w:val="22"/>
          <w:lang w:val="sr-Latn-CS"/>
        </w:rPr>
        <w:t xml:space="preserve"> tako što će se obezbediti dovoljni investicioni resursi kako bi se omogućilo da se u potpunosti ostvare principi i ciljevi definisani</w:t>
      </w:r>
      <w:r w:rsidRPr="001038B7">
        <w:rPr>
          <w:rFonts w:ascii="Candara" w:hAnsi="Candara"/>
          <w:sz w:val="22"/>
          <w:szCs w:val="22"/>
          <w:lang w:val="sr-Latn-CS"/>
        </w:rPr>
        <w:t xml:space="preserve"> ovim </w:t>
      </w:r>
      <w:r w:rsidR="005B2181" w:rsidRPr="001038B7">
        <w:rPr>
          <w:rFonts w:ascii="Candara" w:hAnsi="Candara"/>
          <w:sz w:val="22"/>
          <w:szCs w:val="22"/>
          <w:lang w:val="sr-Latn-CS"/>
        </w:rPr>
        <w:t>RPF</w:t>
      </w:r>
      <w:r w:rsidRPr="001038B7">
        <w:rPr>
          <w:rFonts w:ascii="Candara" w:hAnsi="Candara"/>
          <w:sz w:val="22"/>
          <w:szCs w:val="22"/>
          <w:lang w:val="sr-Latn-CS"/>
        </w:rPr>
        <w:t xml:space="preserve"> i </w:t>
      </w:r>
      <w:r w:rsidR="00872596">
        <w:rPr>
          <w:rFonts w:ascii="Candara" w:hAnsi="Candara"/>
          <w:sz w:val="22"/>
          <w:szCs w:val="22"/>
          <w:lang w:val="sr-Latn-CS"/>
        </w:rPr>
        <w:t>RP</w:t>
      </w:r>
      <w:r w:rsidR="00750150" w:rsidRPr="001038B7">
        <w:rPr>
          <w:rFonts w:ascii="Candara" w:hAnsi="Candara"/>
          <w:sz w:val="22"/>
          <w:szCs w:val="22"/>
          <w:lang w:val="sr-Latn-CS"/>
        </w:rPr>
        <w:t>.</w:t>
      </w:r>
    </w:p>
    <w:p w:rsidR="002A73CD" w:rsidRPr="00CF3F08" w:rsidRDefault="004F0D8C" w:rsidP="001A3FD6">
      <w:pPr>
        <w:pStyle w:val="Heading1"/>
      </w:pPr>
      <w:bookmarkStart w:id="8" w:name="_Toc29393189"/>
      <w:r w:rsidRPr="004123BC">
        <w:t xml:space="preserve">2. </w:t>
      </w:r>
      <w:r w:rsidR="00861279" w:rsidRPr="004123BC">
        <w:t>Pravni</w:t>
      </w:r>
      <w:r w:rsidR="002B34D5" w:rsidRPr="004123BC">
        <w:t xml:space="preserve"> </w:t>
      </w:r>
      <w:r w:rsidRPr="004123BC">
        <w:t>okvir</w:t>
      </w:r>
      <w:bookmarkEnd w:id="8"/>
    </w:p>
    <w:p w:rsidR="0082123B" w:rsidRPr="00CF3F08" w:rsidRDefault="0082123B" w:rsidP="0094301E">
      <w:pPr>
        <w:pStyle w:val="Heading2"/>
      </w:pPr>
      <w:bookmarkStart w:id="9" w:name="_Toc29393190"/>
      <w:r w:rsidRPr="00CF3F08">
        <w:t>2.1 Na</w:t>
      </w:r>
      <w:r w:rsidR="004F0D8C" w:rsidRPr="00CF3F08">
        <w:t xml:space="preserve">cionalni </w:t>
      </w:r>
      <w:r w:rsidR="00861279" w:rsidRPr="00CF3F08">
        <w:t xml:space="preserve">pravni okvir koji utiče na </w:t>
      </w:r>
      <w:r w:rsidR="004F0D8C" w:rsidRPr="00CF3F08">
        <w:t>raseljavanje</w:t>
      </w:r>
      <w:bookmarkEnd w:id="9"/>
      <w:r w:rsidR="004F0D8C" w:rsidRPr="00CF3F08">
        <w:t xml:space="preserve"> </w:t>
      </w:r>
    </w:p>
    <w:p w:rsidR="004F0D8C" w:rsidRPr="00CF3F08" w:rsidRDefault="004F0D8C" w:rsidP="004F0D8C">
      <w:pPr>
        <w:pStyle w:val="Default"/>
        <w:rPr>
          <w:rFonts w:ascii="Candara" w:hAnsi="Candara"/>
          <w:lang w:val="sr-Latn-CS"/>
        </w:rPr>
      </w:pPr>
    </w:p>
    <w:p w:rsidR="00C71EB1" w:rsidRPr="00CF3F08" w:rsidRDefault="004F0D8C" w:rsidP="004F0D8C">
      <w:pPr>
        <w:pStyle w:val="Default"/>
        <w:rPr>
          <w:rFonts w:ascii="Candara" w:hAnsi="Candara"/>
          <w:lang w:val="sr-Latn-CS"/>
        </w:rPr>
      </w:pPr>
      <w:r w:rsidRPr="00CF3F08">
        <w:rPr>
          <w:rFonts w:ascii="Candara" w:hAnsi="Candara"/>
          <w:b/>
          <w:lang w:val="sr-Latn-CS"/>
        </w:rPr>
        <w:t>Ustav Republike Srbije</w:t>
      </w:r>
      <w:r w:rsidR="00C71EB1" w:rsidRPr="00CF3F08">
        <w:rPr>
          <w:rFonts w:ascii="Candara" w:hAnsi="Candara"/>
          <w:vertAlign w:val="superscript"/>
          <w:lang w:val="sr-Latn-CS"/>
        </w:rPr>
        <w:footnoteReference w:id="1"/>
      </w:r>
    </w:p>
    <w:p w:rsidR="00861279" w:rsidRPr="00CF3F08" w:rsidRDefault="00B93E70" w:rsidP="00D80A29">
      <w:pPr>
        <w:pStyle w:val="NoSpacing"/>
        <w:ind w:firstLine="720"/>
      </w:pPr>
      <w:r w:rsidRPr="00CF3F08">
        <w:t>Usvojen 2006.g.</w:t>
      </w:r>
      <w:r w:rsidR="00861279" w:rsidRPr="00CF3F08">
        <w:t xml:space="preserve"> (Ustav je usvojen na ustavnom referendumu održano</w:t>
      </w:r>
      <w:r w:rsidRPr="00CF3F08">
        <w:t>m 28. i 29. oktobra 2016. g</w:t>
      </w:r>
      <w:r w:rsidR="00861279" w:rsidRPr="00CF3F08">
        <w:t>. Službeno je proglašen od strane Narodne skupštine</w:t>
      </w:r>
      <w:r w:rsidRPr="00CF3F08">
        <w:t xml:space="preserve"> Srbije 8. novembra 2006. g</w:t>
      </w:r>
      <w:r w:rsidR="00861279" w:rsidRPr="00CF3F08">
        <w:t xml:space="preserve">), Ustav RS proklamuje vladavinu prava i socijalna pravda, principe građanske demokratije, ljudska i manjinska prava i slobode, i posvećenost evropskim principima i vrednostima. </w:t>
      </w:r>
    </w:p>
    <w:p w:rsidR="00861279" w:rsidRPr="00CF3F08" w:rsidRDefault="00861279" w:rsidP="00D80A29">
      <w:pPr>
        <w:pStyle w:val="NoSpacing"/>
        <w:ind w:firstLine="720"/>
      </w:pPr>
      <w:r w:rsidRPr="00CF3F08">
        <w:t xml:space="preserve">Član 58 u načelu jemči uživanje svojine i drugih imovinskih prava stečenih na osnovu zakona. On navodi da se pravo na imovinu može opozvati ili ograničiti samo u javnom interesu </w:t>
      </w:r>
      <w:r w:rsidRPr="00CF3F08">
        <w:lastRenderedPageBreak/>
        <w:t xml:space="preserve">utvrđenom zakonom i uz naknadu koja </w:t>
      </w:r>
      <w:r w:rsidRPr="00CF3F08">
        <w:rPr>
          <w:u w:val="single"/>
        </w:rPr>
        <w:t>ne može</w:t>
      </w:r>
      <w:r w:rsidRPr="00CF3F08">
        <w:t xml:space="preserve"> biti manja od tržišne vrednosti. Važno je napomenuti da Ustav RS zabranjuje isplatu nadoknad</w:t>
      </w:r>
      <w:r w:rsidR="001026AC" w:rsidRPr="00CF3F08">
        <w:t>e koja je manja od „tržišne vr</w:t>
      </w:r>
      <w:r w:rsidRPr="00CF3F08">
        <w:t xml:space="preserve">ednosti“, ali dozvoljava plaćanje preko utvrđene tržišne vrednosti, što je važna odredba za premošćivanje razlika između srpskih zakona i </w:t>
      </w:r>
      <w:r w:rsidR="001026AC" w:rsidRPr="00CF3F08">
        <w:t xml:space="preserve">politike Svetske banke </w:t>
      </w:r>
      <w:r w:rsidRPr="00CF3F08">
        <w:t xml:space="preserve">o </w:t>
      </w:r>
      <w:r w:rsidR="00D4357C" w:rsidRPr="00CF3F08">
        <w:t>raseljavanju</w:t>
      </w:r>
      <w:r w:rsidR="001026AC" w:rsidRPr="00CF3F08">
        <w:t xml:space="preserve"> (ESS5)</w:t>
      </w:r>
      <w:r w:rsidRPr="00CF3F08">
        <w:t xml:space="preserve">, kao što će biti predstavljeno kasnije u ovom dokumentu. Odredbom Ustava se takođe ne pravi razlika između imovine izgrađene bez građevinske dozvole, što je praksa koja je postala uobičajena u posljednjih 30 godina u Republici Srbiji. Ustav dalje navodi da se sva ljudska prava (uključujući i pravo vlasništva) i manjinska prava zajemčena Ustavom moraju sprovoditi direktno. </w:t>
      </w:r>
    </w:p>
    <w:p w:rsidR="00247952" w:rsidRPr="00CF3F08" w:rsidRDefault="00861279" w:rsidP="00D80A29">
      <w:pPr>
        <w:pStyle w:val="NoSpacing"/>
        <w:ind w:firstLine="720"/>
      </w:pPr>
      <w:r w:rsidRPr="00CF3F08">
        <w:t xml:space="preserve">Štaviše, članom 16 se </w:t>
      </w:r>
      <w:r w:rsidR="00776203" w:rsidRPr="00CF3F08">
        <w:t>navodi da su sva opšteprihvaćena pravila</w:t>
      </w:r>
      <w:r w:rsidRPr="00CF3F08">
        <w:t xml:space="preserve"> međunarodnog prava i potvrđeni međunarodni ugovori sastavni deo pravnog poretka Republike Srbije i neposredno se primenjuju. Ova odredba omogućava direktnu implementaciju </w:t>
      </w:r>
      <w:r w:rsidR="001026AC" w:rsidRPr="00CF3F08">
        <w:t>standarda Svetske banke za životnu sredinu i socijalna pitanja i politike raseljavanja</w:t>
      </w:r>
      <w:r w:rsidRPr="00CF3F08">
        <w:t>, odre</w:t>
      </w:r>
      <w:r w:rsidR="00CB1000" w:rsidRPr="00CF3F08">
        <w:t>dbe ovog RPF i lokacijski specifičnih</w:t>
      </w:r>
      <w:r w:rsidR="001026AC" w:rsidRPr="00CF3F08">
        <w:t xml:space="preserve"> R</w:t>
      </w:r>
      <w:r w:rsidR="000E28E5" w:rsidRPr="00CF3F08">
        <w:t>A</w:t>
      </w:r>
      <w:r w:rsidR="001026AC" w:rsidRPr="00CF3F08">
        <w:t>P</w:t>
      </w:r>
      <w:r w:rsidRPr="00CF3F08">
        <w:t xml:space="preserve"> pored postojećih srpskih zakona, i najvažnije načine za premošćivanje razlika između njih, ako se smat</w:t>
      </w:r>
      <w:r w:rsidR="001026AC" w:rsidRPr="00CF3F08">
        <w:t>ra da su te politike raseljavanja</w:t>
      </w:r>
      <w:r w:rsidRPr="00CF3F08">
        <w:t xml:space="preserve"> Svetske banke i ovaj RPF sastavni deo svakog potencijalnog ugovora o zajmu ili sponzorstvu sa Svetskom bankom, nakon što je </w:t>
      </w:r>
      <w:r w:rsidR="001026AC" w:rsidRPr="00CF3F08">
        <w:t>Narodna skupština odobrila, potpisala i ratifikovala</w:t>
      </w:r>
      <w:r w:rsidRPr="00CF3F08">
        <w:t>.</w:t>
      </w:r>
    </w:p>
    <w:p w:rsidR="00861279" w:rsidRPr="00CF3F08" w:rsidRDefault="00861279" w:rsidP="00CF3F08">
      <w:pPr>
        <w:pStyle w:val="NoSpacing"/>
      </w:pPr>
    </w:p>
    <w:p w:rsidR="00C71EB1" w:rsidRPr="00CF3F08" w:rsidRDefault="002B34D5" w:rsidP="004F0D8C">
      <w:pPr>
        <w:pStyle w:val="Default"/>
        <w:rPr>
          <w:rFonts w:ascii="Candara" w:hAnsi="Candara"/>
          <w:sz w:val="22"/>
          <w:szCs w:val="22"/>
          <w:lang w:val="sr-Latn-CS"/>
        </w:rPr>
      </w:pPr>
      <w:r w:rsidRPr="00CF3F08">
        <w:rPr>
          <w:rFonts w:ascii="Candara" w:hAnsi="Candara"/>
          <w:b/>
          <w:color w:val="auto"/>
          <w:sz w:val="22"/>
          <w:szCs w:val="22"/>
          <w:lang w:val="sr-Latn-CS"/>
        </w:rPr>
        <w:t xml:space="preserve">Zakon o </w:t>
      </w:r>
      <w:r w:rsidR="003C5373" w:rsidRPr="00CF3F08">
        <w:rPr>
          <w:rFonts w:ascii="Candara" w:hAnsi="Candara"/>
          <w:b/>
          <w:color w:val="auto"/>
          <w:sz w:val="22"/>
          <w:szCs w:val="22"/>
          <w:lang w:val="sr-Latn-CS"/>
        </w:rPr>
        <w:t>javnoj svojini</w:t>
      </w:r>
      <w:r w:rsidR="00C71EB1" w:rsidRPr="00CF3F08">
        <w:rPr>
          <w:rFonts w:ascii="Candara" w:hAnsi="Candara"/>
          <w:sz w:val="22"/>
          <w:szCs w:val="22"/>
          <w:vertAlign w:val="superscript"/>
          <w:lang w:val="sr-Latn-CS"/>
        </w:rPr>
        <w:footnoteReference w:id="2"/>
      </w:r>
      <w:r w:rsidR="00C71EB1" w:rsidRPr="00CF3F08">
        <w:rPr>
          <w:rFonts w:ascii="Candara" w:hAnsi="Candara"/>
          <w:sz w:val="22"/>
          <w:szCs w:val="22"/>
          <w:vertAlign w:val="superscript"/>
          <w:lang w:val="sr-Latn-CS"/>
        </w:rPr>
        <w:t xml:space="preserve"> </w:t>
      </w:r>
      <w:r w:rsidR="00C71EB1" w:rsidRPr="00CF3F08">
        <w:rPr>
          <w:rFonts w:ascii="Candara" w:hAnsi="Candara"/>
          <w:sz w:val="22"/>
          <w:szCs w:val="22"/>
          <w:lang w:val="sr-Latn-CS"/>
        </w:rPr>
        <w:t xml:space="preserve"> </w:t>
      </w:r>
    </w:p>
    <w:p w:rsidR="004F0D8C" w:rsidRPr="00CF3F08" w:rsidRDefault="003C5373" w:rsidP="00D80A29">
      <w:pPr>
        <w:suppressAutoHyphens w:val="0"/>
        <w:autoSpaceDE w:val="0"/>
        <w:autoSpaceDN w:val="0"/>
        <w:adjustRightInd w:val="0"/>
        <w:spacing w:after="0" w:line="240" w:lineRule="auto"/>
        <w:ind w:firstLine="720"/>
        <w:rPr>
          <w:rFonts w:ascii="Candara" w:hAnsi="Candara"/>
        </w:rPr>
      </w:pPr>
      <w:r w:rsidRPr="00CF3F08">
        <w:rPr>
          <w:rFonts w:ascii="Candara" w:hAnsi="Candara" w:cs="Times New Roman"/>
          <w:color w:val="auto"/>
        </w:rPr>
        <w:t>Zakonom</w:t>
      </w:r>
      <w:r w:rsidR="002B34D5" w:rsidRPr="00CF3F08">
        <w:rPr>
          <w:rFonts w:ascii="Candara" w:hAnsi="Candara" w:cs="Times New Roman"/>
          <w:color w:val="auto"/>
        </w:rPr>
        <w:t xml:space="preserve"> o </w:t>
      </w:r>
      <w:r w:rsidRPr="00CF3F08">
        <w:rPr>
          <w:rFonts w:ascii="Candara" w:hAnsi="Candara" w:cs="Times New Roman"/>
          <w:color w:val="auto"/>
        </w:rPr>
        <w:t>javnoj svojini</w:t>
      </w:r>
      <w:r w:rsidR="002B34D5" w:rsidRPr="00CF3F08">
        <w:rPr>
          <w:rFonts w:ascii="Candara" w:hAnsi="Candara" w:cs="Times New Roman"/>
          <w:color w:val="auto"/>
        </w:rPr>
        <w:t xml:space="preserve"> (</w:t>
      </w:r>
      <w:r w:rsidRPr="00CF3F08">
        <w:rPr>
          <w:rFonts w:ascii="Candara" w:hAnsi="Candara" w:cs="Times New Roman"/>
        </w:rPr>
        <w:t>"Službeni glasnik</w:t>
      </w:r>
      <w:r w:rsidR="002B34D5" w:rsidRPr="00CF3F08">
        <w:rPr>
          <w:rFonts w:ascii="Candara" w:hAnsi="Candara" w:cs="Times New Roman"/>
        </w:rPr>
        <w:t xml:space="preserve"> RS", br. 72/2011, 88/2013, 105/2014, 104/2016 - drugi zakon, 108/2016, 113/2017 i 95/2018,)</w:t>
      </w:r>
      <w:r w:rsidRPr="00CF3F08">
        <w:rPr>
          <w:rFonts w:ascii="Candara" w:hAnsi="Candara" w:cs="Times New Roman"/>
          <w:color w:val="auto"/>
        </w:rPr>
        <w:t>,</w:t>
      </w:r>
      <w:r w:rsidR="002B34D5" w:rsidRPr="00CF3F08">
        <w:rPr>
          <w:rFonts w:ascii="Candara" w:hAnsi="Candara" w:cs="Times New Roman"/>
          <w:color w:val="auto"/>
        </w:rPr>
        <w:t xml:space="preserve"> </w:t>
      </w:r>
      <w:r w:rsidRPr="00CF3F08">
        <w:rPr>
          <w:rFonts w:ascii="Candara" w:hAnsi="Candara" w:cs="Times New Roman"/>
          <w:color w:val="auto"/>
        </w:rPr>
        <w:t>uređuje se pravo javne svojine i određena druga imovinska prava Republike</w:t>
      </w:r>
      <w:r w:rsidR="00AE4BD6" w:rsidRPr="00CF3F08">
        <w:rPr>
          <w:rFonts w:ascii="Candara" w:hAnsi="Candara" w:cs="Times New Roman"/>
          <w:color w:val="auto"/>
        </w:rPr>
        <w:t xml:space="preserve"> Srbije, autonomne pokrajine i j</w:t>
      </w:r>
      <w:r w:rsidRPr="00CF3F08">
        <w:rPr>
          <w:rFonts w:ascii="Candara" w:hAnsi="Candara" w:cs="Times New Roman"/>
          <w:color w:val="auto"/>
        </w:rPr>
        <w:t>edinice lokalne samouprave</w:t>
      </w:r>
      <w:r w:rsidR="004F0D8C" w:rsidRPr="00CF3F08">
        <w:rPr>
          <w:rFonts w:ascii="Candara" w:hAnsi="Candara"/>
        </w:rPr>
        <w:t>.</w:t>
      </w:r>
    </w:p>
    <w:p w:rsidR="00247952" w:rsidRPr="00CF3F08" w:rsidRDefault="00247952" w:rsidP="00CF3F08">
      <w:pPr>
        <w:pStyle w:val="NoSpacing"/>
      </w:pPr>
    </w:p>
    <w:p w:rsidR="00247952" w:rsidRPr="00CF3F08" w:rsidRDefault="004F0D8C" w:rsidP="004F0D8C">
      <w:pPr>
        <w:pStyle w:val="Default"/>
        <w:rPr>
          <w:rFonts w:ascii="Candara" w:hAnsi="Candara"/>
          <w:sz w:val="22"/>
          <w:szCs w:val="22"/>
          <w:lang w:val="sr-Latn-CS"/>
        </w:rPr>
      </w:pPr>
      <w:r w:rsidRPr="00CF3F08">
        <w:rPr>
          <w:rFonts w:ascii="Candara" w:hAnsi="Candara" w:cs="Candara"/>
          <w:b/>
          <w:sz w:val="22"/>
          <w:szCs w:val="22"/>
          <w:lang w:val="sr-Latn-CS"/>
        </w:rPr>
        <w:t>Zakon o osnovama imovinsko-pravnih odnosa</w:t>
      </w:r>
      <w:r w:rsidR="00C71EB1" w:rsidRPr="00CF3F08">
        <w:rPr>
          <w:rFonts w:ascii="Candara" w:hAnsi="Candara"/>
          <w:sz w:val="22"/>
          <w:szCs w:val="22"/>
          <w:vertAlign w:val="superscript"/>
          <w:lang w:val="sr-Latn-CS"/>
        </w:rPr>
        <w:footnoteReference w:id="3"/>
      </w:r>
      <w:r w:rsidR="00247952" w:rsidRPr="00CF3F08">
        <w:rPr>
          <w:rFonts w:ascii="Candara" w:hAnsi="Candara"/>
          <w:sz w:val="22"/>
          <w:szCs w:val="22"/>
          <w:lang w:val="sr-Latn-CS"/>
        </w:rPr>
        <w:t xml:space="preserve"> </w:t>
      </w:r>
    </w:p>
    <w:p w:rsidR="004F0D8C" w:rsidRPr="00CF3F08" w:rsidRDefault="007550B2" w:rsidP="00D80A29">
      <w:pPr>
        <w:pStyle w:val="NoSpacing"/>
        <w:ind w:firstLine="720"/>
      </w:pPr>
      <w:r w:rsidRPr="00CF3F08">
        <w:t xml:space="preserve">Zakon o osnovama svojinskopravnih odnosa („Službeni list SFRJ“, br. 6/80, 36/90, „Službeni list SRJ“, br. 29/96 i „Službeni glasnik RS“, br. 115/2005) propisuje temeljne odredbe o imovinskim odnosima, uključujući svojinska prava, subjekte prava vlasništva, suvlasništvo i zajednička vlasnička prava, sticanje prava svojine, pravo na prihod koji potiče iz vlasništva, vlasnička prava, vlasništvo stečeno zloupotrebom, vlasnički odnosi u situacijama kada su objekti izgrađeni na tuđem zemljištu, zaštita prava vlasništva, zaštita vlasništva, prestanak prava vlasništva, itd. </w:t>
      </w:r>
      <w:r w:rsidR="004F0D8C" w:rsidRPr="00CF3F08">
        <w:rPr>
          <w:rFonts w:cs="Candara"/>
        </w:rPr>
        <w:t>Najvažnije odredbe ovog zakona od znatnog uticaja na</w:t>
      </w:r>
      <w:r w:rsidRPr="00CF3F08">
        <w:rPr>
          <w:rFonts w:cs="Candara"/>
        </w:rPr>
        <w:t xml:space="preserve"> </w:t>
      </w:r>
      <w:r w:rsidR="0095361C" w:rsidRPr="00CF3F08">
        <w:rPr>
          <w:rFonts w:cs="Candara"/>
        </w:rPr>
        <w:t>postupak</w:t>
      </w:r>
      <w:r w:rsidRPr="00CF3F08">
        <w:rPr>
          <w:rFonts w:cs="Candara"/>
        </w:rPr>
        <w:t xml:space="preserve"> raseljavanja i primenu standard</w:t>
      </w:r>
      <w:r w:rsidR="00AB2151" w:rsidRPr="00CF3F08">
        <w:rPr>
          <w:rFonts w:cs="Candara"/>
        </w:rPr>
        <w:t>a</w:t>
      </w:r>
      <w:r w:rsidRPr="00CF3F08">
        <w:rPr>
          <w:rFonts w:cs="Candara"/>
        </w:rPr>
        <w:t xml:space="preserve"> Svetske banke </w:t>
      </w:r>
      <w:r w:rsidR="004F0D8C" w:rsidRPr="00CF3F08">
        <w:rPr>
          <w:rFonts w:cs="Candara"/>
        </w:rPr>
        <w:t xml:space="preserve">su odredbe o </w:t>
      </w:r>
      <w:r w:rsidRPr="00CF3F08">
        <w:rPr>
          <w:rFonts w:cs="Candara"/>
        </w:rPr>
        <w:t xml:space="preserve">sticanju prava svojine </w:t>
      </w:r>
      <w:r w:rsidR="00AB2151" w:rsidRPr="00CF3F08">
        <w:rPr>
          <w:rFonts w:cs="Candara"/>
        </w:rPr>
        <w:t>građenjem</w:t>
      </w:r>
      <w:r w:rsidRPr="00CF3F08">
        <w:rPr>
          <w:rFonts w:cs="Candara"/>
        </w:rPr>
        <w:t xml:space="preserve"> </w:t>
      </w:r>
      <w:r w:rsidR="004F0D8C" w:rsidRPr="00CF3F08">
        <w:rPr>
          <w:rFonts w:cs="Candara"/>
        </w:rPr>
        <w:t xml:space="preserve">(za </w:t>
      </w:r>
      <w:r w:rsidR="00B74313" w:rsidRPr="00CF3F08">
        <w:rPr>
          <w:rFonts w:cs="Candara"/>
        </w:rPr>
        <w:t xml:space="preserve">nezakonite </w:t>
      </w:r>
      <w:r w:rsidR="00AB2151" w:rsidRPr="00CF3F08">
        <w:rPr>
          <w:rFonts w:cs="Candara"/>
        </w:rPr>
        <w:t>građevinske objekte), odredbe o</w:t>
      </w:r>
      <w:r w:rsidR="004F0D8C" w:rsidRPr="00CF3F08">
        <w:rPr>
          <w:rFonts w:cs="Candara"/>
        </w:rPr>
        <w:t xml:space="preserve"> institutu zajedničke </w:t>
      </w:r>
      <w:r w:rsidR="00AB2151" w:rsidRPr="00CF3F08">
        <w:rPr>
          <w:rFonts w:cs="Candara"/>
        </w:rPr>
        <w:t>imovine stečene tokom bračne zajednice,</w:t>
      </w:r>
      <w:r w:rsidR="004F0D8C" w:rsidRPr="00CF3F08">
        <w:rPr>
          <w:rFonts w:cs="Candara"/>
        </w:rPr>
        <w:t xml:space="preserve"> itd. </w:t>
      </w:r>
    </w:p>
    <w:p w:rsidR="00247952" w:rsidRPr="00CF3F08" w:rsidRDefault="00247952" w:rsidP="00CF3F08">
      <w:pPr>
        <w:pStyle w:val="NoSpacing"/>
      </w:pPr>
    </w:p>
    <w:p w:rsidR="00C71EB1" w:rsidRPr="00CF3F08" w:rsidRDefault="004F0D8C" w:rsidP="004F0D8C">
      <w:pPr>
        <w:pStyle w:val="Default"/>
        <w:rPr>
          <w:rFonts w:ascii="Candara" w:hAnsi="Candara"/>
          <w:sz w:val="22"/>
          <w:szCs w:val="22"/>
          <w:lang w:val="sr-Latn-CS"/>
        </w:rPr>
      </w:pPr>
      <w:r w:rsidRPr="00CF3F08">
        <w:rPr>
          <w:rFonts w:ascii="Candara" w:hAnsi="Candara"/>
          <w:b/>
          <w:sz w:val="22"/>
          <w:szCs w:val="22"/>
          <w:lang w:val="sr-Latn-CS"/>
        </w:rPr>
        <w:t>Zakon o planiranju i izgradnji</w:t>
      </w:r>
      <w:r w:rsidR="00C71EB1" w:rsidRPr="00CF3F08">
        <w:rPr>
          <w:rFonts w:ascii="Candara" w:hAnsi="Candara"/>
          <w:sz w:val="22"/>
          <w:szCs w:val="22"/>
          <w:vertAlign w:val="superscript"/>
          <w:lang w:val="sr-Latn-CS"/>
        </w:rPr>
        <w:footnoteReference w:id="4"/>
      </w:r>
      <w:r w:rsidR="00C71EB1" w:rsidRPr="00CF3F08">
        <w:rPr>
          <w:rFonts w:ascii="Candara" w:hAnsi="Candara"/>
          <w:sz w:val="22"/>
          <w:szCs w:val="22"/>
          <w:lang w:val="sr-Latn-CS"/>
        </w:rPr>
        <w:t xml:space="preserve"> </w:t>
      </w:r>
    </w:p>
    <w:p w:rsidR="00AB2151" w:rsidRPr="00CF3F08" w:rsidRDefault="00AB2151" w:rsidP="00D80A29">
      <w:pPr>
        <w:suppressAutoHyphens w:val="0"/>
        <w:autoSpaceDE w:val="0"/>
        <w:autoSpaceDN w:val="0"/>
        <w:adjustRightInd w:val="0"/>
        <w:spacing w:after="0" w:line="240" w:lineRule="auto"/>
        <w:ind w:firstLine="720"/>
        <w:rPr>
          <w:rFonts w:ascii="Candara" w:hAnsi="Candara"/>
        </w:rPr>
      </w:pPr>
      <w:r w:rsidRPr="00CF3F08">
        <w:rPr>
          <w:rFonts w:ascii="Candara" w:hAnsi="Candara"/>
        </w:rPr>
        <w:t xml:space="preserve">Zakon o planiranju i izgradnji </w:t>
      </w:r>
      <w:r w:rsidR="00B74313" w:rsidRPr="00CF3F08">
        <w:rPr>
          <w:rFonts w:ascii="Candara" w:hAnsi="Candara"/>
        </w:rPr>
        <w:t xml:space="preserve"> („Službeni </w:t>
      </w:r>
      <w:r w:rsidRPr="00CF3F08">
        <w:rPr>
          <w:rFonts w:ascii="Candara" w:hAnsi="Candara"/>
        </w:rPr>
        <w:t>glasnik RS", br. 72/2009 od 3. septembra 2009, 81/2009 - ispr., 64/2010 – odluka US, 24/2011, 121/2012, 42/2013 – odluka US, 50/2013 – odluka US, 98/2013 – o</w:t>
      </w:r>
      <w:r w:rsidR="00B74313" w:rsidRPr="00CF3F08">
        <w:rPr>
          <w:rFonts w:ascii="Candara" w:hAnsi="Candara"/>
        </w:rPr>
        <w:t xml:space="preserve">dluka US, 132/2014, </w:t>
      </w:r>
      <w:r w:rsidRPr="00CF3F08">
        <w:rPr>
          <w:rFonts w:ascii="Candara" w:hAnsi="Candara"/>
        </w:rPr>
        <w:t>145/2014</w:t>
      </w:r>
      <w:r w:rsidR="00B74313" w:rsidRPr="00CF3F08">
        <w:rPr>
          <w:rFonts w:ascii="Candara" w:hAnsi="Candara"/>
        </w:rPr>
        <w:t>, 83/2018, 31/2019 i 37/2019 – odluka US</w:t>
      </w:r>
      <w:r w:rsidRPr="00CF3F08">
        <w:rPr>
          <w:rFonts w:ascii="Candara" w:hAnsi="Candara"/>
        </w:rPr>
        <w:t>) uređuje sledeća pitanja: uslove i modalitete prostornog planiranja i razvoja, izradu opštih i detaljnih planova uređenja, izgradnju i korišćenje građevinskog zemljišta i izgradnju objekata, pretežno korišćenje zemljišta kada je zemljište višestruko upotrebljivo, javna upotreba zemljišta i druga pitanja od značaja za razvoj prostora, uređenje i korišćenje građevinskog zemljišta i izgradnju objekata.</w:t>
      </w:r>
    </w:p>
    <w:p w:rsidR="00093F40" w:rsidRPr="00CF3F08" w:rsidRDefault="00093F40" w:rsidP="00CF3F08">
      <w:pPr>
        <w:pStyle w:val="NoSpacing"/>
      </w:pPr>
    </w:p>
    <w:p w:rsidR="00195B3C" w:rsidRPr="00CF3F08" w:rsidRDefault="004F0D8C" w:rsidP="004F0D8C">
      <w:pPr>
        <w:pStyle w:val="Default"/>
        <w:rPr>
          <w:rFonts w:ascii="Candara" w:hAnsi="Candara"/>
          <w:sz w:val="22"/>
          <w:szCs w:val="22"/>
          <w:lang w:val="sr-Latn-CS"/>
        </w:rPr>
      </w:pPr>
      <w:r w:rsidRPr="00CF3F08">
        <w:rPr>
          <w:rFonts w:ascii="Candara" w:hAnsi="Candara"/>
          <w:b/>
          <w:sz w:val="22"/>
          <w:szCs w:val="22"/>
          <w:lang w:val="sr-Latn-CS"/>
        </w:rPr>
        <w:t xml:space="preserve">Zakon o </w:t>
      </w:r>
      <w:r w:rsidR="00FB680B" w:rsidRPr="00CF3F08">
        <w:rPr>
          <w:rFonts w:ascii="Candara" w:hAnsi="Candara"/>
          <w:b/>
          <w:sz w:val="22"/>
          <w:szCs w:val="22"/>
          <w:lang w:val="sr-Latn-CS"/>
        </w:rPr>
        <w:t>ozakonje</w:t>
      </w:r>
      <w:r w:rsidR="00B74313" w:rsidRPr="00CF3F08">
        <w:rPr>
          <w:rFonts w:ascii="Candara" w:hAnsi="Candara"/>
          <w:b/>
          <w:sz w:val="22"/>
          <w:szCs w:val="22"/>
          <w:lang w:val="sr-Latn-CS"/>
        </w:rPr>
        <w:t xml:space="preserve">nju </w:t>
      </w:r>
      <w:r w:rsidRPr="00CF3F08">
        <w:rPr>
          <w:rFonts w:ascii="Candara" w:hAnsi="Candara"/>
          <w:b/>
          <w:sz w:val="22"/>
          <w:szCs w:val="22"/>
          <w:lang w:val="sr-Latn-CS"/>
        </w:rPr>
        <w:t>objekata</w:t>
      </w:r>
      <w:r w:rsidR="00C71EB1" w:rsidRPr="00CF3F08">
        <w:rPr>
          <w:rFonts w:ascii="Candara" w:hAnsi="Candara"/>
          <w:sz w:val="22"/>
          <w:szCs w:val="22"/>
          <w:vertAlign w:val="superscript"/>
          <w:lang w:val="sr-Latn-CS"/>
        </w:rPr>
        <w:footnoteReference w:id="5"/>
      </w:r>
    </w:p>
    <w:p w:rsidR="00C71EB1" w:rsidRPr="00CF3F08" w:rsidRDefault="00B74313" w:rsidP="00D80A29">
      <w:pPr>
        <w:pStyle w:val="Default"/>
        <w:ind w:firstLine="720"/>
        <w:rPr>
          <w:rFonts w:ascii="Candara" w:hAnsi="Candara" w:cs="Candara"/>
          <w:sz w:val="22"/>
          <w:szCs w:val="22"/>
          <w:lang w:val="sr-Latn-CS"/>
        </w:rPr>
      </w:pPr>
      <w:r w:rsidRPr="00CF3F08">
        <w:rPr>
          <w:rFonts w:ascii="Candara" w:hAnsi="Candara"/>
          <w:sz w:val="22"/>
          <w:szCs w:val="22"/>
          <w:lang w:val="sr-Latn-CS"/>
        </w:rPr>
        <w:t>Zakon o ozakonjavanju objekata („Službeni glasnik RS“, br. 96/15 od 26. novembra 2015. i 83/18) uređuje uslove, postupak i način ozakonjavanja objekata, odnosno delova objekata, pomoćnih zgrada i drugih objekata izgrađenih bez građevinske</w:t>
      </w:r>
      <w:r w:rsidR="00FB680B" w:rsidRPr="00CF3F08">
        <w:rPr>
          <w:rFonts w:ascii="Candara" w:hAnsi="Candara"/>
          <w:sz w:val="22"/>
          <w:szCs w:val="22"/>
          <w:lang w:val="sr-Latn-CS"/>
        </w:rPr>
        <w:t xml:space="preserve"> dozvole</w:t>
      </w:r>
      <w:r w:rsidRPr="00CF3F08">
        <w:rPr>
          <w:rFonts w:ascii="Candara" w:hAnsi="Candara"/>
          <w:sz w:val="22"/>
          <w:szCs w:val="22"/>
          <w:lang w:val="sr-Latn-CS"/>
        </w:rPr>
        <w:t xml:space="preserve"> ili odobrenja za izgradnju. </w:t>
      </w:r>
      <w:r w:rsidRPr="00CF3F08">
        <w:rPr>
          <w:rFonts w:ascii="Candara" w:hAnsi="Candara"/>
          <w:sz w:val="22"/>
          <w:szCs w:val="22"/>
          <w:lang w:val="sr-Latn-CS"/>
        </w:rPr>
        <w:lastRenderedPageBreak/>
        <w:t xml:space="preserve">Izgradnja kompletnih objekata (kuća, prodavnica, čak i stambenih zgrada), ili pomoćnih objekata koji su u funkciji postojećeg, legalizovanog objekta (garaža, dodatni spratovi na kućama ili stambenim zgradama) bez građevinske dozvole, postao je uobičajen tokom poslednjih 30 godina. Vlade su tokom godina održavale nameru da legalizuju sve nelegalno izgrađene zgrade, ako su izgrađene na sopstvenom zemljištu i/ili uz saglasnost vlasnika, ali većina zgrada još nije legalizovana. Bez ikakve sumnje, ako Projekat ima bilo kakav uticaj na raseljavanje, neka od sredstava će biti zgrade bez građevinskih dozvola, tako da odredbe ovog zakona mogu biti važne, ali u tim slučajevima, RPF će imati prednost ukoliko je stroži i podobniji. </w:t>
      </w:r>
      <w:r w:rsidR="00FB680B" w:rsidRPr="00CF3F08">
        <w:rPr>
          <w:rFonts w:ascii="Candara" w:hAnsi="Candara"/>
          <w:color w:val="auto"/>
          <w:sz w:val="22"/>
          <w:szCs w:val="22"/>
          <w:lang w:val="sr-Latn-CS"/>
        </w:rPr>
        <w:t>Članom 28 se navodi da n</w:t>
      </w:r>
      <w:r w:rsidR="00FB680B" w:rsidRPr="00CF3F08">
        <w:rPr>
          <w:rFonts w:ascii="Candara" w:hAnsi="Candara"/>
          <w:color w:val="auto"/>
          <w:sz w:val="22"/>
          <w:szCs w:val="22"/>
          <w:shd w:val="clear" w:color="auto" w:fill="FFFFFF"/>
          <w:lang w:val="sr-Latn-CS"/>
        </w:rPr>
        <w:t xml:space="preserve">adležni organ za ozakonjenje je dužan da za sve objekte koji su u postupku ozakonjenja po službenoj dužnosti dostavi organu nadležnom za poslove državnog premera i katastra potvrdu da je objekat u postupku ozakonjenja, u cilju upisa zabrane otuđenja za te objekte u vidu zabeležbe, u roku od šest meseci od dana stupanja na snagu ovog zakona. Iskustvo </w:t>
      </w:r>
      <w:r w:rsidR="00DD50FD" w:rsidRPr="00CF3F08">
        <w:rPr>
          <w:rFonts w:ascii="Candara" w:hAnsi="Candara"/>
          <w:color w:val="auto"/>
          <w:sz w:val="22"/>
          <w:szCs w:val="22"/>
          <w:shd w:val="clear" w:color="auto" w:fill="FFFFFF"/>
          <w:lang w:val="sr-Latn-CS"/>
        </w:rPr>
        <w:t>sa Projekta</w:t>
      </w:r>
      <w:r w:rsidR="00FB680B" w:rsidRPr="00CF3F08">
        <w:rPr>
          <w:rFonts w:ascii="Candara" w:hAnsi="Candara"/>
          <w:color w:val="auto"/>
          <w:sz w:val="22"/>
          <w:szCs w:val="22"/>
          <w:shd w:val="clear" w:color="auto" w:fill="FFFFFF"/>
          <w:lang w:val="sr-Latn-CS"/>
        </w:rPr>
        <w:t xml:space="preserve"> hitne sanacije od poplava (FERP)</w:t>
      </w:r>
      <w:r w:rsidRPr="00CF3F08">
        <w:rPr>
          <w:rStyle w:val="FootnoteReference"/>
          <w:rFonts w:ascii="Candara" w:hAnsi="Candara"/>
          <w:sz w:val="22"/>
          <w:szCs w:val="22"/>
          <w:lang w:val="sr-Latn-CS"/>
        </w:rPr>
        <w:footnoteReference w:id="6"/>
      </w:r>
      <w:r w:rsidR="00DD50FD" w:rsidRPr="00CF3F08">
        <w:rPr>
          <w:rFonts w:ascii="Candara" w:hAnsi="Candara"/>
          <w:color w:val="auto"/>
          <w:sz w:val="22"/>
          <w:szCs w:val="22"/>
          <w:shd w:val="clear" w:color="auto" w:fill="FFFFFF"/>
          <w:lang w:val="sr-Latn-CS"/>
        </w:rPr>
        <w:t xml:space="preserve"> koji je realizovan uz podršku Svetska banke </w:t>
      </w:r>
      <w:r w:rsidR="00D557C4" w:rsidRPr="00CF3F08">
        <w:rPr>
          <w:rFonts w:ascii="Candara" w:hAnsi="Candara"/>
          <w:color w:val="auto"/>
          <w:sz w:val="22"/>
          <w:szCs w:val="22"/>
          <w:shd w:val="clear" w:color="auto" w:fill="FFFFFF"/>
          <w:lang w:val="sr-Latn-CS"/>
        </w:rPr>
        <w:t xml:space="preserve">ukazuje da je gradnja </w:t>
      </w:r>
      <w:r w:rsidR="00DD50FD" w:rsidRPr="00CF3F08">
        <w:rPr>
          <w:rFonts w:ascii="Candara" w:hAnsi="Candara"/>
          <w:color w:val="auto"/>
          <w:sz w:val="22"/>
          <w:szCs w:val="22"/>
          <w:shd w:val="clear" w:color="auto" w:fill="FFFFFF"/>
          <w:lang w:val="sr-Latn-CS"/>
        </w:rPr>
        <w:t>objekata ili delova objekata na javnim</w:t>
      </w:r>
      <w:r w:rsidR="00D557C4" w:rsidRPr="00CF3F08">
        <w:rPr>
          <w:rFonts w:ascii="Candara" w:hAnsi="Candara"/>
          <w:color w:val="auto"/>
          <w:sz w:val="22"/>
          <w:szCs w:val="22"/>
          <w:shd w:val="clear" w:color="auto" w:fill="FFFFFF"/>
          <w:lang w:val="sr-Latn-CS"/>
        </w:rPr>
        <w:t xml:space="preserve"> površinama uz obale i korita reka</w:t>
      </w:r>
      <w:r w:rsidR="00DD50FD" w:rsidRPr="00CF3F08">
        <w:rPr>
          <w:rFonts w:ascii="Candara" w:hAnsi="Candara"/>
          <w:color w:val="auto"/>
          <w:sz w:val="22"/>
          <w:szCs w:val="22"/>
          <w:shd w:val="clear" w:color="auto" w:fill="FFFFFF"/>
          <w:lang w:val="sr-Latn-CS"/>
        </w:rPr>
        <w:t xml:space="preserve"> u gradskim područjima</w:t>
      </w:r>
      <w:r w:rsidR="00D557C4" w:rsidRPr="00CF3F08">
        <w:rPr>
          <w:rFonts w:ascii="Candara" w:hAnsi="Candara"/>
          <w:color w:val="auto"/>
          <w:sz w:val="22"/>
          <w:szCs w:val="22"/>
          <w:shd w:val="clear" w:color="auto" w:fill="FFFFFF"/>
          <w:lang w:val="sr-Latn-CS"/>
        </w:rPr>
        <w:t xml:space="preserve"> veoma česta praksa, pa se može očekivati i u vezi sa ovim Projektom na rekama Sava i Drina</w:t>
      </w:r>
      <w:r w:rsidR="00B97887" w:rsidRPr="00CF3F08">
        <w:rPr>
          <w:rFonts w:ascii="Candara" w:hAnsi="Candara" w:cs="Candara"/>
          <w:sz w:val="22"/>
          <w:szCs w:val="22"/>
          <w:lang w:val="sr-Latn-CS"/>
        </w:rPr>
        <w:t xml:space="preserve">. </w:t>
      </w:r>
      <w:bookmarkStart w:id="10" w:name="_Hlk533739207"/>
    </w:p>
    <w:bookmarkEnd w:id="10"/>
    <w:p w:rsidR="00B97887" w:rsidRPr="00CF3F08" w:rsidRDefault="00B97887" w:rsidP="00B97887">
      <w:pPr>
        <w:pStyle w:val="Default"/>
        <w:rPr>
          <w:rFonts w:ascii="Candara" w:hAnsi="Candara"/>
          <w:b/>
          <w:sz w:val="22"/>
          <w:szCs w:val="22"/>
          <w:lang w:val="sr-Latn-CS"/>
        </w:rPr>
      </w:pPr>
    </w:p>
    <w:p w:rsidR="00A060D2" w:rsidRPr="00CF3F08" w:rsidRDefault="00B97887" w:rsidP="00B97887">
      <w:pPr>
        <w:pStyle w:val="Default"/>
        <w:rPr>
          <w:rFonts w:ascii="Candara" w:hAnsi="Candara"/>
          <w:sz w:val="22"/>
          <w:szCs w:val="22"/>
          <w:lang w:val="sr-Latn-CS"/>
        </w:rPr>
      </w:pPr>
      <w:r w:rsidRPr="00CF3F08">
        <w:rPr>
          <w:rFonts w:ascii="Candara" w:hAnsi="Candara"/>
          <w:b/>
          <w:sz w:val="22"/>
          <w:szCs w:val="22"/>
          <w:lang w:val="sr-Latn-CS"/>
        </w:rPr>
        <w:t>Zakon o vanparničnom postupku</w:t>
      </w:r>
      <w:r w:rsidR="00C71EB1" w:rsidRPr="00CF3F08">
        <w:rPr>
          <w:rFonts w:ascii="Candara" w:hAnsi="Candara"/>
          <w:sz w:val="22"/>
          <w:szCs w:val="22"/>
          <w:vertAlign w:val="superscript"/>
          <w:lang w:val="sr-Latn-CS"/>
        </w:rPr>
        <w:footnoteReference w:id="7"/>
      </w:r>
      <w:r w:rsidR="00C71EB1" w:rsidRPr="00CF3F08">
        <w:rPr>
          <w:rFonts w:ascii="Candara" w:hAnsi="Candara"/>
          <w:sz w:val="22"/>
          <w:szCs w:val="22"/>
          <w:lang w:val="sr-Latn-CS"/>
        </w:rPr>
        <w:t xml:space="preserve"> </w:t>
      </w:r>
    </w:p>
    <w:p w:rsidR="00C71EB1" w:rsidRPr="00CF3F08" w:rsidRDefault="00B97887" w:rsidP="00D80A29">
      <w:pPr>
        <w:pStyle w:val="NoSpacing"/>
        <w:ind w:firstLine="720"/>
      </w:pPr>
      <w:r w:rsidRPr="00CF3F08">
        <w:t>Zakon o vanparničnom postupku („Službeni glasnik SRS“, br. 25/82 i 48/88, izmenjen „Službeni glasnik RS“, br. 46/95, 18/2005, 85/2012, 45/2013, 55/2014, 6/2015 i 106/2015) definiše pravila po kojima sudovi odlučuju</w:t>
      </w:r>
      <w:r w:rsidR="00EB65FB" w:rsidRPr="00CF3F08">
        <w:t xml:space="preserve"> o ličnim, porodičnim, imovinskim i drugim pravima</w:t>
      </w:r>
      <w:r w:rsidRPr="00CF3F08">
        <w:t xml:space="preserve"> i zakonski</w:t>
      </w:r>
      <w:r w:rsidR="00EB65FB" w:rsidRPr="00CF3F08">
        <w:t xml:space="preserve">m interesima </w:t>
      </w:r>
      <w:r w:rsidRPr="00CF3F08">
        <w:t>koji se rešavaju vanparničnim postupkom, u skladu sa zakonom. U skladu sa ovim zakonom, sud u vanparničnom postupku utvrđuje naknadu za ekspropris</w:t>
      </w:r>
      <w:r w:rsidR="005D7BB5" w:rsidRPr="00CF3F08">
        <w:t>anu imovinu nakon što utvrdi bit</w:t>
      </w:r>
      <w:r w:rsidRPr="00CF3F08">
        <w:t xml:space="preserve">ne činjenice i </w:t>
      </w:r>
      <w:r w:rsidR="005D7BB5" w:rsidRPr="00CF3F08">
        <w:t>usvoji odluku kojom se određuje</w:t>
      </w:r>
      <w:r w:rsidRPr="00CF3F08">
        <w:t xml:space="preserve"> vrsta i visina naknade. Prema ovom zakonu, učesnici mogu zaključiti </w:t>
      </w:r>
      <w:r w:rsidR="005D7BB5" w:rsidRPr="00CF3F08">
        <w:t>Ugovor</w:t>
      </w:r>
      <w:r w:rsidRPr="00CF3F08">
        <w:t xml:space="preserve"> o vrsti i visini nakn</w:t>
      </w:r>
      <w:r w:rsidR="005D7BB5" w:rsidRPr="00CF3F08">
        <w:t>ade, a sud će svoju odluku zasni</w:t>
      </w:r>
      <w:r w:rsidRPr="00CF3F08">
        <w:t xml:space="preserve">vati na njihovom </w:t>
      </w:r>
      <w:r w:rsidR="005D7BB5" w:rsidRPr="00CF3F08">
        <w:t>dogovoru</w:t>
      </w:r>
      <w:r w:rsidRPr="00CF3F08">
        <w:t xml:space="preserve">, ako sud utvrdi da </w:t>
      </w:r>
      <w:r w:rsidR="005D7BB5" w:rsidRPr="00CF3F08">
        <w:t>nije u suprotnosti sa važećim</w:t>
      </w:r>
      <w:r w:rsidRPr="00CF3F08">
        <w:t xml:space="preserve"> propisima. </w:t>
      </w:r>
      <w:r w:rsidR="005D7BB5" w:rsidRPr="00CF3F08">
        <w:t xml:space="preserve">U </w:t>
      </w:r>
      <w:r w:rsidR="00045DB8" w:rsidRPr="00CF3F08">
        <w:t xml:space="preserve">skladu sa prihvaćenim standardima i principima </w:t>
      </w:r>
      <w:r w:rsidR="00B2080B" w:rsidRPr="00CF3F08">
        <w:t>raseljavanja</w:t>
      </w:r>
      <w:r w:rsidR="00045DB8" w:rsidRPr="00CF3F08">
        <w:t xml:space="preserve"> (</w:t>
      </w:r>
      <w:r w:rsidRPr="00CF3F08">
        <w:t>ESS5</w:t>
      </w:r>
      <w:r w:rsidR="00045DB8" w:rsidRPr="00CF3F08">
        <w:t xml:space="preserve">) navedenim u Poglavlju 1.4 ovog </w:t>
      </w:r>
      <w:r w:rsidR="005B2181" w:rsidRPr="00CF3F08">
        <w:t>RPF</w:t>
      </w:r>
      <w:r w:rsidR="00045DB8" w:rsidRPr="00CF3F08">
        <w:t>-a</w:t>
      </w:r>
      <w:r w:rsidRPr="00CF3F08">
        <w:t xml:space="preserve">, institucija </w:t>
      </w:r>
      <w:r w:rsidR="00D54468" w:rsidRPr="00CF3F08">
        <w:t xml:space="preserve">u čijoj je nadležnosti </w:t>
      </w:r>
      <w:r w:rsidRPr="00CF3F08">
        <w:t xml:space="preserve">postupak </w:t>
      </w:r>
      <w:r w:rsidR="00045DB8" w:rsidRPr="00CF3F08">
        <w:t xml:space="preserve">pribavljanja zemljišta dužna je da traži sporazumni pregovor i </w:t>
      </w:r>
      <w:r w:rsidR="00D54468" w:rsidRPr="00CF3F08">
        <w:t>d</w:t>
      </w:r>
      <w:r w:rsidR="00045DB8" w:rsidRPr="00CF3F08">
        <w:t xml:space="preserve">ogovor </w:t>
      </w:r>
      <w:r w:rsidRPr="00CF3F08">
        <w:t>sa prethodnim v</w:t>
      </w:r>
      <w:r w:rsidR="00045DB8" w:rsidRPr="00CF3F08">
        <w:t>lasnicima imovine, u skladu sa Z</w:t>
      </w:r>
      <w:r w:rsidRPr="00CF3F08">
        <w:t xml:space="preserve">akonom o eksproprijaciji pre </w:t>
      </w:r>
      <w:r w:rsidR="00045DB8" w:rsidRPr="00CF3F08">
        <w:t>pokretanja upravnog postupka</w:t>
      </w:r>
      <w:r w:rsidRPr="00CF3F08">
        <w:t xml:space="preserve"> </w:t>
      </w:r>
      <w:r w:rsidR="00045DB8" w:rsidRPr="00CF3F08">
        <w:t>(kao što je opisano u P</w:t>
      </w:r>
      <w:r w:rsidRPr="00CF3F08">
        <w:t xml:space="preserve">oglavlju 2.2) ili u skladu sa ovim zakonom. </w:t>
      </w:r>
    </w:p>
    <w:p w:rsidR="00A060D2" w:rsidRPr="00CF3F08" w:rsidRDefault="00A060D2" w:rsidP="00CF3F08">
      <w:pPr>
        <w:pStyle w:val="NoSpacing"/>
      </w:pPr>
    </w:p>
    <w:p w:rsidR="00B97887" w:rsidRPr="00CF3F08" w:rsidRDefault="00B97887" w:rsidP="00B97887">
      <w:pPr>
        <w:pStyle w:val="Default"/>
        <w:rPr>
          <w:rFonts w:ascii="Candara" w:hAnsi="Candara"/>
          <w:sz w:val="22"/>
          <w:szCs w:val="22"/>
          <w:lang w:val="sr-Latn-CS"/>
        </w:rPr>
      </w:pPr>
    </w:p>
    <w:p w:rsidR="00A060D2" w:rsidRPr="00CF3F08" w:rsidRDefault="00B97887" w:rsidP="00B97887">
      <w:pPr>
        <w:pStyle w:val="Default"/>
        <w:rPr>
          <w:rFonts w:ascii="Candara" w:hAnsi="Candara"/>
          <w:sz w:val="22"/>
          <w:szCs w:val="22"/>
          <w:lang w:val="sr-Latn-CS"/>
        </w:rPr>
      </w:pPr>
      <w:r w:rsidRPr="00CF3F08">
        <w:rPr>
          <w:rFonts w:ascii="Candara" w:hAnsi="Candara"/>
          <w:b/>
          <w:sz w:val="22"/>
          <w:szCs w:val="22"/>
          <w:lang w:val="sr-Latn-CS"/>
        </w:rPr>
        <w:t>Zakon o opštem upravnom pos</w:t>
      </w:r>
      <w:r w:rsidR="00AE4BD6" w:rsidRPr="00CF3F08">
        <w:rPr>
          <w:rFonts w:ascii="Candara" w:hAnsi="Candara"/>
          <w:b/>
          <w:sz w:val="22"/>
          <w:szCs w:val="22"/>
          <w:lang w:val="sr-Latn-CS"/>
        </w:rPr>
        <w:t>t</w:t>
      </w:r>
      <w:r w:rsidRPr="00CF3F08">
        <w:rPr>
          <w:rFonts w:ascii="Candara" w:hAnsi="Candara"/>
          <w:b/>
          <w:sz w:val="22"/>
          <w:szCs w:val="22"/>
          <w:lang w:val="sr-Latn-CS"/>
        </w:rPr>
        <w:t>upku</w:t>
      </w:r>
      <w:r w:rsidR="00C71EB1" w:rsidRPr="00CF3F08">
        <w:rPr>
          <w:rFonts w:ascii="Candara" w:hAnsi="Candara"/>
          <w:sz w:val="22"/>
          <w:szCs w:val="22"/>
          <w:vertAlign w:val="superscript"/>
          <w:lang w:val="sr-Latn-CS"/>
        </w:rPr>
        <w:footnoteReference w:id="8"/>
      </w:r>
      <w:r w:rsidR="00C71EB1" w:rsidRPr="00CF3F08">
        <w:rPr>
          <w:rFonts w:ascii="Candara" w:hAnsi="Candara"/>
          <w:sz w:val="22"/>
          <w:szCs w:val="22"/>
          <w:lang w:val="sr-Latn-CS"/>
        </w:rPr>
        <w:t xml:space="preserve"> </w:t>
      </w:r>
    </w:p>
    <w:p w:rsidR="00D54468" w:rsidRPr="00CF3F08" w:rsidRDefault="00D54468" w:rsidP="00D80A29">
      <w:pPr>
        <w:pStyle w:val="NoSpacing"/>
        <w:ind w:firstLine="720"/>
      </w:pPr>
      <w:r w:rsidRPr="00CF3F08">
        <w:t>Zakon koji je trenutno na snazi usvojen je 2016. godine („Službeni glasnik RS“ br. 18/16, autentično tumačenje zakona - 95/2018) reguliše način na koji državne institucije moraju postupati prilikom odlučivanja o pravima, obavezama ili pravnim interesima pojedinaca, pravnih lica ili drugih stranaka, u okviru administrativnih prava. Odluke organa se odobravaju u formi rešenja, nakon završetka postupka propisanog ovim zakonom, a stranka ima pravo žalbe na odluku koja je doneta u prvom stepenu. Ovaj zakon obezbeđuje pravni okvir za  eksproprijaciju.</w:t>
      </w:r>
    </w:p>
    <w:p w:rsidR="00C71EB1" w:rsidRPr="00CF3F08" w:rsidRDefault="00C71EB1" w:rsidP="00CF3F08">
      <w:pPr>
        <w:pStyle w:val="NoSpacing"/>
      </w:pPr>
    </w:p>
    <w:p w:rsidR="00DB5B59" w:rsidRPr="00D80A29" w:rsidRDefault="00B97887" w:rsidP="00D80A29">
      <w:pPr>
        <w:pStyle w:val="NoSpacing"/>
        <w:ind w:firstLine="0"/>
        <w:rPr>
          <w:b/>
        </w:rPr>
      </w:pPr>
      <w:r w:rsidRPr="00D80A29">
        <w:rPr>
          <w:b/>
        </w:rPr>
        <w:t>Zakon o državnom premeru i katastru</w:t>
      </w:r>
      <w:r w:rsidR="00C71EB1" w:rsidRPr="00D80A29">
        <w:rPr>
          <w:b/>
          <w:vertAlign w:val="superscript"/>
        </w:rPr>
        <w:footnoteReference w:id="9"/>
      </w:r>
      <w:r w:rsidR="00DB5B59" w:rsidRPr="00D80A29">
        <w:rPr>
          <w:b/>
        </w:rPr>
        <w:t xml:space="preserve"> </w:t>
      </w:r>
      <w:r w:rsidR="00C71EB1" w:rsidRPr="00D80A29">
        <w:rPr>
          <w:b/>
        </w:rPr>
        <w:t xml:space="preserve"> </w:t>
      </w:r>
    </w:p>
    <w:p w:rsidR="0082123B" w:rsidRPr="00CF3F08" w:rsidRDefault="00D54468" w:rsidP="00D80A29">
      <w:pPr>
        <w:pStyle w:val="NoSpacing"/>
        <w:ind w:firstLine="720"/>
      </w:pPr>
      <w:r w:rsidRPr="00CF3F08">
        <w:t>Zakon o državnom premeru i katastru („Službeni glasnik RS“ br. 72/2009, izmenjen i dopunjen 18/2010, 65/2013, 15/2015, 47/17, 113/17, 27/18, 41/18) uređuje stručne poslove i poslove državne uprave u vezi sa premerom zemljišta, zgrada i drugih objekata, katastrom nepokretnosti, evidencijom i registracijom imovine, registracijom vlasništva, registracijom ilegalnih objekata i objekata legalizovanih prema odredbama najnovijeg</w:t>
      </w:r>
      <w:r w:rsidR="008C1066" w:rsidRPr="00CF3F08">
        <w:t xml:space="preserve"> Zakona o ozakonjenju objekata, osnovni geodetski radovi, adresni registar, topografsko-kartografske aktivnosti, vrednovanje nekretnina, geodetsko-katastarski informacioni sistem. </w:t>
      </w:r>
    </w:p>
    <w:p w:rsidR="00914E5B" w:rsidRPr="00CF3F08" w:rsidRDefault="0067656A" w:rsidP="0094301E">
      <w:pPr>
        <w:pStyle w:val="Heading2"/>
        <w:rPr>
          <w:sz w:val="22"/>
          <w:szCs w:val="22"/>
        </w:rPr>
      </w:pPr>
      <w:bookmarkStart w:id="11" w:name="_Toc29393191"/>
      <w:r w:rsidRPr="00CF3F08">
        <w:rPr>
          <w:sz w:val="22"/>
          <w:szCs w:val="22"/>
        </w:rPr>
        <w:lastRenderedPageBreak/>
        <w:t xml:space="preserve">2.2 </w:t>
      </w:r>
      <w:r w:rsidR="00B97887" w:rsidRPr="00CF3F08">
        <w:rPr>
          <w:sz w:val="22"/>
          <w:szCs w:val="22"/>
        </w:rPr>
        <w:t>Postupak eksproprijacije u Srbiji</w:t>
      </w:r>
      <w:bookmarkEnd w:id="11"/>
    </w:p>
    <w:p w:rsidR="006134AC" w:rsidRPr="00CF3F08" w:rsidRDefault="006134AC" w:rsidP="006134AC">
      <w:pPr>
        <w:pStyle w:val="Default"/>
        <w:rPr>
          <w:rFonts w:ascii="Candara" w:hAnsi="Candara"/>
          <w:sz w:val="22"/>
          <w:szCs w:val="22"/>
          <w:lang w:val="sr-Latn-CS"/>
        </w:rPr>
      </w:pPr>
    </w:p>
    <w:p w:rsidR="006134AC" w:rsidRPr="00CF3F08" w:rsidRDefault="006134AC" w:rsidP="00D80A29">
      <w:pPr>
        <w:pStyle w:val="Default"/>
        <w:ind w:firstLine="720"/>
        <w:rPr>
          <w:rFonts w:ascii="Candara" w:hAnsi="Candara"/>
          <w:sz w:val="22"/>
          <w:szCs w:val="22"/>
          <w:lang w:val="sr-Latn-CS"/>
        </w:rPr>
      </w:pPr>
      <w:r w:rsidRPr="00CF3F08">
        <w:rPr>
          <w:rFonts w:ascii="Candara" w:hAnsi="Candara"/>
          <w:sz w:val="22"/>
          <w:szCs w:val="22"/>
          <w:lang w:val="sr-Latn-CS"/>
        </w:rPr>
        <w:t>Zakon o eksproprijaciji</w:t>
      </w:r>
      <w:r w:rsidR="0067656A" w:rsidRPr="00CF3F08">
        <w:rPr>
          <w:rFonts w:ascii="Candara" w:hAnsi="Candara"/>
          <w:sz w:val="22"/>
          <w:szCs w:val="22"/>
          <w:vertAlign w:val="superscript"/>
          <w:lang w:val="sr-Latn-CS"/>
        </w:rPr>
        <w:footnoteReference w:id="10"/>
      </w:r>
      <w:r w:rsidRPr="00CF3F08">
        <w:rPr>
          <w:rFonts w:ascii="Candara" w:hAnsi="Candara"/>
          <w:sz w:val="22"/>
          <w:szCs w:val="22"/>
          <w:lang w:val="sr-Latn-CS"/>
        </w:rPr>
        <w:t xml:space="preserve"> </w:t>
      </w:r>
      <w:r w:rsidR="00B93E70" w:rsidRPr="00CF3F08">
        <w:rPr>
          <w:rFonts w:ascii="Candara" w:hAnsi="Candara"/>
          <w:sz w:val="22"/>
          <w:szCs w:val="22"/>
          <w:lang w:val="sr-Latn-CS"/>
        </w:rPr>
        <w:t>(usvojen 1995.</w:t>
      </w:r>
      <w:r w:rsidR="008C1066" w:rsidRPr="00CF3F08">
        <w:rPr>
          <w:rFonts w:ascii="Candara" w:hAnsi="Candara"/>
          <w:sz w:val="22"/>
          <w:szCs w:val="22"/>
          <w:lang w:val="sr-Latn-CS"/>
        </w:rPr>
        <w:t xml:space="preserve"> i stupio na snagu 1. januara 1</w:t>
      </w:r>
      <w:r w:rsidR="00B93E70" w:rsidRPr="00CF3F08">
        <w:rPr>
          <w:rFonts w:ascii="Candara" w:hAnsi="Candara"/>
          <w:sz w:val="22"/>
          <w:szCs w:val="22"/>
          <w:lang w:val="sr-Latn-CS"/>
        </w:rPr>
        <w:t>996., izmenjen marta 2001.</w:t>
      </w:r>
      <w:r w:rsidR="008C1066" w:rsidRPr="00CF3F08">
        <w:rPr>
          <w:rFonts w:ascii="Candara" w:hAnsi="Candara"/>
          <w:sz w:val="22"/>
          <w:szCs w:val="22"/>
          <w:lang w:val="sr-Latn-CS"/>
        </w:rPr>
        <w:t>, izmenj</w:t>
      </w:r>
      <w:r w:rsidR="00B93E70" w:rsidRPr="00CF3F08">
        <w:rPr>
          <w:rFonts w:ascii="Candara" w:hAnsi="Candara"/>
          <w:sz w:val="22"/>
          <w:szCs w:val="22"/>
          <w:lang w:val="sr-Latn-CS"/>
        </w:rPr>
        <w:t>en ponovo 19. marta 2009. i 2013. godine</w:t>
      </w:r>
      <w:r w:rsidR="008C1066" w:rsidRPr="00CF3F08">
        <w:rPr>
          <w:rFonts w:ascii="Candara" w:hAnsi="Candara"/>
          <w:sz w:val="22"/>
          <w:szCs w:val="22"/>
          <w:lang w:val="sr-Latn-CS"/>
        </w:rPr>
        <w:t xml:space="preserve"> odlukama Ustavnog suda) omogućava državnim organima da pribave nepokretnu imovinu za projekte koji se smatraju da su od javnog interesa, štiteći prava lica koja su nosioci prava svojine na imovini koja se ekspropriše. Zakon o eksproprijaciji ne koristi termin "nevoljno raseljavanje", već koristi termin "eksproprijacija" koji se zasniva na suverenom pravu države. Zakon takođe promoviše princip pravedne naknade koja ne može biti manja od "tržišne vrednosti" imovine, umesto "vrednosti zamene" koji poznaju politi</w:t>
      </w:r>
      <w:r w:rsidR="000118F4" w:rsidRPr="00CF3F08">
        <w:rPr>
          <w:rFonts w:ascii="Candara" w:hAnsi="Candara"/>
          <w:sz w:val="22"/>
          <w:szCs w:val="22"/>
          <w:lang w:val="sr-Latn-CS"/>
        </w:rPr>
        <w:t xml:space="preserve">ke raseljavanja prema </w:t>
      </w:r>
      <w:r w:rsidR="008C1066" w:rsidRPr="00CF3F08">
        <w:rPr>
          <w:rFonts w:ascii="Candara" w:hAnsi="Candara"/>
          <w:sz w:val="22"/>
          <w:szCs w:val="22"/>
          <w:lang w:val="sr-Latn-CS"/>
        </w:rPr>
        <w:t xml:space="preserve">ESS5. </w:t>
      </w:r>
    </w:p>
    <w:p w:rsidR="00221BEF" w:rsidRPr="00CF3F08" w:rsidRDefault="00221BEF" w:rsidP="00221BEF">
      <w:pPr>
        <w:pStyle w:val="Heading3"/>
      </w:pPr>
      <w:bookmarkStart w:id="12" w:name="_Toc29393192"/>
      <w:r w:rsidRPr="00CF3F08">
        <w:t xml:space="preserve">2.2.1 </w:t>
      </w:r>
      <w:r w:rsidR="008C1066" w:rsidRPr="00CF3F08">
        <w:t xml:space="preserve">Ključne odredbe </w:t>
      </w:r>
      <w:r w:rsidR="006134AC" w:rsidRPr="00CF3F08">
        <w:t>Zakona</w:t>
      </w:r>
      <w:r w:rsidR="008C1066" w:rsidRPr="00CF3F08">
        <w:t xml:space="preserve"> o eksproprijaciji</w:t>
      </w:r>
      <w:bookmarkEnd w:id="12"/>
    </w:p>
    <w:p w:rsidR="00221BEF" w:rsidRPr="00CF3F08" w:rsidRDefault="00221BEF" w:rsidP="00CF3F08">
      <w:pPr>
        <w:pStyle w:val="NoSpacing"/>
      </w:pPr>
    </w:p>
    <w:p w:rsidR="00221BEF" w:rsidRPr="00CF3F08" w:rsidRDefault="008C1066" w:rsidP="00D80A29">
      <w:pPr>
        <w:pStyle w:val="NoSpacing"/>
        <w:ind w:firstLine="720"/>
      </w:pPr>
      <w:r w:rsidRPr="00CF3F08">
        <w:t>Ovo su k</w:t>
      </w:r>
      <w:r w:rsidR="006134AC" w:rsidRPr="00CF3F08">
        <w:t>ljučne odredbe Zakona o eksproprijaciji:</w:t>
      </w:r>
    </w:p>
    <w:p w:rsidR="006134AC" w:rsidRPr="00CF3F08" w:rsidRDefault="006134AC" w:rsidP="006134AC">
      <w:pPr>
        <w:suppressAutoHyphens w:val="0"/>
        <w:autoSpaceDE w:val="0"/>
        <w:autoSpaceDN w:val="0"/>
        <w:adjustRightInd w:val="0"/>
        <w:spacing w:after="0" w:line="240" w:lineRule="auto"/>
        <w:rPr>
          <w:rFonts w:ascii="Candara" w:hAnsi="Candara" w:cs="Candara"/>
          <w:color w:val="000000"/>
        </w:rPr>
      </w:pPr>
    </w:p>
    <w:p w:rsidR="006134AC" w:rsidRPr="00CF3F08" w:rsidRDefault="008C1066"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Nepokretna imovina (koju zakon uopšteno definiše kao zemljište, zgrade i drugu građevinski objekti) mogu biti eksproprisani isključivo nakon proglašenja javnog interesa putem zakona ili odlukom Vlade RS. Javni interes može biti proglašen ukoliko je eksproprijacija nepokretnosti neophodna za izgradnju objekata u oblasti saobraćajne, energetske i komunalne infrastrukture, obrazovanja, zdravstva, socijalne zaštite, kulture, vodoprivrede, sporta, objekata za potrebe državnih organa i organa teritorijalne autonomije i lokalne samouprave, objekata za potrebe odbrane zemlje, za obezbeđenje zaštite životne sredine i zaštite od elementarnih nepogoda, za eksploataciju mineralnih sirovina, za obezbeđenje zemljišta za raseljavanje naselja ili dela naselja ako je na području tog naselja ili dela naselja utvrđen javni interes za eksproprijaciju nepokretnosti radi eksploatacije mineralnih sirovina, za potrebe ugovoru o zajedničkom ulaganju u privredno društvo, kao i za izgradnju stanova kojima se rešavaju stambene potrebe socijalno ugroženih lica.</w:t>
      </w:r>
    </w:p>
    <w:p w:rsidR="005A6153" w:rsidRPr="00CF3F08" w:rsidRDefault="005A6153"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Korisnici eksproprijacije mogu biti RS, AP Vojvodina, gradovi, grad Beograd, opštine, javni fondovi, javna preduzeća, preduzeća koja su osnovana od strane javnih preduzeća, kao i preduzeća čiji je većinski kapital u vlasništvu gore nabrojanih institucija.</w:t>
      </w:r>
    </w:p>
    <w:p w:rsidR="005A6153" w:rsidRPr="00CF3F08" w:rsidRDefault="006134AC"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cs="Candara"/>
          <w:color w:val="000000"/>
        </w:rPr>
        <w:t xml:space="preserve"> </w:t>
      </w:r>
      <w:r w:rsidR="005A6153" w:rsidRPr="00CF3F08">
        <w:rPr>
          <w:rFonts w:ascii="Candara" w:hAnsi="Candara"/>
        </w:rPr>
        <w:t>Eksproprijacija može biti potpuna ili nepotpuna. Potpunom eksproprijacijom pravo vlasništva se prenosi na korisnika eksproprijacije dok sva prava prethodnog vlasnika prestaju. Nepotpuna eksproprijacija daje korisniku eksproprijacije određena prava službenosti na eksproprisanoj imovini, ili zakup na određeno vreme na imovini (koji u oba slučaja ne mogu trajati duže od tri godine). Na kraju službenosti ili zakupa, puno pravo vlasništva se vraća sopstveniku, a imovina vraćena u stanje pre eksproprijacije.</w:t>
      </w:r>
    </w:p>
    <w:p w:rsidR="005A6153" w:rsidRPr="00CF3F08" w:rsidRDefault="005A6153"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 xml:space="preserve">Vlasnici nepokretne imovine koja je delimično eksproprisana imaju prava da zahtevaju eksproprijaciju celokupne nepokretnosti i odgovarajuću naknadu ukoliko se vlasnik eksproprisane imovine stavlja u težak ekonomski položaj ili ukoliko je preostala imovina postala beskorisna ili teška za korišćenje - nepoželjna. Po zakonu, ovaj zahtev se može podneti u roku od dve godine od dana završetka izgradnje objekata za koje je eksproprijacija sprovedena, ili u roku od dve godine od završetka radova. </w:t>
      </w:r>
    </w:p>
    <w:p w:rsidR="006134AC" w:rsidRPr="00CF3F08" w:rsidRDefault="005A6153"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 xml:space="preserve">Opšte je pravilo da se naknada za eksproprisanu imovinu isplaćuje u gotovom novcu, ako zakon ne propisuje drugačije. Ali na osnovu istog zakona, u slučaju eksproprijacije zemljišta radi izgradnje linijske saobraćajne infrastrukture (put, autoput) naknada za to zemljište određuje se davanjem u svojinu ranijem sopstveniku drugog odgovarajućeg poljoprivrednog zemljišta iste kulture i klase ili odgovarajuće vrednosti u istom mestu ili </w:t>
      </w:r>
      <w:r w:rsidRPr="00CF3F08">
        <w:rPr>
          <w:rFonts w:ascii="Candara" w:hAnsi="Candara"/>
        </w:rPr>
        <w:lastRenderedPageBreak/>
        <w:t xml:space="preserve">bližoj okolini. Ako korisnik eksproprijacije nije u mogućnosti da ponudi odgovarajuće poljoprivredno zemljište, naknada se određuje u novcu.  </w:t>
      </w:r>
    </w:p>
    <w:p w:rsidR="005A6153" w:rsidRPr="00CF3F08" w:rsidRDefault="005A6153"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Zakupcu stana u državnom ili društvenom vlasništvu ili nosiocu prava stanovanja na eksproprisanom stanu ili zgradi (kući) korisnik e</w:t>
      </w:r>
      <w:r w:rsidR="00AE4BD6" w:rsidRPr="00CF3F08">
        <w:rPr>
          <w:rFonts w:ascii="Candara" w:hAnsi="Candara"/>
        </w:rPr>
        <w:t>ksproprijacije će obezbediti od</w:t>
      </w:r>
      <w:r w:rsidRPr="00CF3F08">
        <w:rPr>
          <w:rFonts w:ascii="Candara" w:hAnsi="Candara"/>
        </w:rPr>
        <w:t>gov</w:t>
      </w:r>
      <w:r w:rsidR="00AE4BD6" w:rsidRPr="00CF3F08">
        <w:rPr>
          <w:rFonts w:ascii="Candara" w:hAnsi="Candara"/>
        </w:rPr>
        <w:t>a</w:t>
      </w:r>
      <w:r w:rsidRPr="00CF3F08">
        <w:rPr>
          <w:rFonts w:ascii="Candara" w:hAnsi="Candara"/>
        </w:rPr>
        <w:t>rajuće pravo (korišćenja, zakupa ili stanovanja) na drugoj, ekvivalentnoj, državnoj ili društvenoj nepokretnosti u blizini.</w:t>
      </w:r>
    </w:p>
    <w:p w:rsidR="006134AC" w:rsidRPr="00CF3F08" w:rsidRDefault="005A6153" w:rsidP="00B93E70">
      <w:pPr>
        <w:pStyle w:val="ListParagraph"/>
        <w:numPr>
          <w:ilvl w:val="0"/>
          <w:numId w:val="12"/>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Korisnik eksproprijacije nema pravo da stupi u posed eksproprisane nepokretnosti pre dana pravosnažnosti odluke o naknadi, odnosno pre dana zaključenja sporazuma o naknadi za eksproprisanu nepokret</w:t>
      </w:r>
      <w:r w:rsidR="00AE4BD6" w:rsidRPr="00CF3F08">
        <w:rPr>
          <w:rFonts w:ascii="Candara" w:hAnsi="Candara"/>
        </w:rPr>
        <w:t>nost, osim ako Zakonom o ekspro</w:t>
      </w:r>
      <w:r w:rsidRPr="00CF3F08">
        <w:rPr>
          <w:rFonts w:ascii="Candara" w:hAnsi="Candara"/>
        </w:rPr>
        <w:t>p</w:t>
      </w:r>
      <w:r w:rsidR="00AE4BD6" w:rsidRPr="00CF3F08">
        <w:rPr>
          <w:rFonts w:ascii="Candara" w:hAnsi="Candara"/>
        </w:rPr>
        <w:t>r</w:t>
      </w:r>
      <w:r w:rsidRPr="00CF3F08">
        <w:rPr>
          <w:rFonts w:ascii="Candara" w:hAnsi="Candara"/>
        </w:rPr>
        <w:t xml:space="preserve">ijaciji nije drukčije određeno. Ali u posebnom slučajevima eksproprijacije, na zahtev korisnika eksproprijacije može se odlučiti da se korisniku eksproprijacije nepokretnost preda pre pravosnažnosti odluke o naknadi za eksproprisanu nepokretnost, ali ne pre nego što korisnik eksproprijacije utvrdi potrebne elemente za određivanje visine naknade za eksproprisani objekat po odredbama Zakona o eksproprijaciji. </w:t>
      </w:r>
    </w:p>
    <w:p w:rsidR="00D30128" w:rsidRPr="00CF3F08" w:rsidRDefault="006134AC" w:rsidP="00D30128">
      <w:pPr>
        <w:pStyle w:val="Heading3"/>
        <w:rPr>
          <w:sz w:val="22"/>
        </w:rPr>
      </w:pPr>
      <w:bookmarkStart w:id="13" w:name="_Toc29393193"/>
      <w:r w:rsidRPr="00CF3F08">
        <w:rPr>
          <w:sz w:val="22"/>
        </w:rPr>
        <w:t>2.2.2 Postupak eksproprijacije</w:t>
      </w:r>
      <w:bookmarkEnd w:id="13"/>
    </w:p>
    <w:p w:rsidR="00D30128" w:rsidRPr="00CF3F08" w:rsidRDefault="00D30128" w:rsidP="00CF3F08">
      <w:pPr>
        <w:pStyle w:val="NoSpacing"/>
      </w:pPr>
    </w:p>
    <w:p w:rsidR="006134AC" w:rsidRPr="00CF3F08" w:rsidRDefault="00003E7B" w:rsidP="00D80A29">
      <w:pPr>
        <w:pStyle w:val="NoSpacing"/>
        <w:ind w:firstLine="720"/>
      </w:pPr>
      <w:r w:rsidRPr="00CF3F08">
        <w:t>Objaš</w:t>
      </w:r>
      <w:r w:rsidR="005A6153" w:rsidRPr="00CF3F08">
        <w:t>njenje postupka eksproprijacije korak-po-korak, kako je definisan u Zakonu o eksproprijaciju:</w:t>
      </w:r>
    </w:p>
    <w:p w:rsidR="006134AC" w:rsidRPr="00CF3F08" w:rsidRDefault="006134AC"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cs="Candara"/>
          <w:color w:val="000000"/>
        </w:rPr>
        <w:t xml:space="preserve">Utvrđivanje javnog interesa: Narodna skupština RS-a donošenjem zakona, </w:t>
      </w:r>
      <w:r w:rsidR="00926F03" w:rsidRPr="00CF3F08">
        <w:rPr>
          <w:rFonts w:ascii="Candara" w:hAnsi="Candara" w:cs="Candara"/>
          <w:color w:val="000000"/>
        </w:rPr>
        <w:t>ili</w:t>
      </w:r>
      <w:r w:rsidRPr="00CF3F08">
        <w:rPr>
          <w:rFonts w:ascii="Candara" w:hAnsi="Candara" w:cs="Candara"/>
          <w:color w:val="000000"/>
        </w:rPr>
        <w:t xml:space="preserve"> Vlada RS svojom odlukom, u roku od 90 dana utvrđuje javni interes za određeni razvojni projekat, čime se omogućava eksproprijacija za sticanje </w:t>
      </w:r>
      <w:r w:rsidR="00926F03" w:rsidRPr="00CF3F08">
        <w:rPr>
          <w:rFonts w:ascii="Candara" w:hAnsi="Candara" w:cs="Candara"/>
          <w:color w:val="000000"/>
        </w:rPr>
        <w:t>zemljišta i drugih nepokretnosti</w:t>
      </w:r>
      <w:r w:rsidRPr="00CF3F08">
        <w:rPr>
          <w:rFonts w:ascii="Candara" w:hAnsi="Candara" w:cs="Candara"/>
          <w:color w:val="000000"/>
        </w:rPr>
        <w:t>. Zakon o eksproprijac</w:t>
      </w:r>
      <w:r w:rsidR="00926F03" w:rsidRPr="00CF3F08">
        <w:rPr>
          <w:rFonts w:ascii="Candara" w:hAnsi="Candara" w:cs="Candara"/>
          <w:color w:val="000000"/>
        </w:rPr>
        <w:t>iji navodi institucije, subjekte i organe</w:t>
      </w:r>
      <w:r w:rsidRPr="00CF3F08">
        <w:rPr>
          <w:rFonts w:ascii="Candara" w:hAnsi="Candara" w:cs="Candara"/>
          <w:color w:val="000000"/>
        </w:rPr>
        <w:t xml:space="preserve"> koja</w:t>
      </w:r>
      <w:r w:rsidR="00926F03" w:rsidRPr="00CF3F08">
        <w:rPr>
          <w:rFonts w:ascii="Candara" w:hAnsi="Candara" w:cs="Candara"/>
          <w:color w:val="000000"/>
        </w:rPr>
        <w:t xml:space="preserve"> ispunjavaju uslove za korisnika</w:t>
      </w:r>
      <w:r w:rsidRPr="00CF3F08">
        <w:rPr>
          <w:rFonts w:ascii="Candara" w:hAnsi="Candara" w:cs="Candara"/>
          <w:color w:val="000000"/>
        </w:rPr>
        <w:t xml:space="preserve"> eksproprijacije. </w:t>
      </w:r>
    </w:p>
    <w:p w:rsidR="00926F03" w:rsidRPr="00CF3F08" w:rsidRDefault="00B93E70"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cs="Candara"/>
          <w:color w:val="000000"/>
        </w:rPr>
        <w:t>Početak postupka: p</w:t>
      </w:r>
      <w:r w:rsidR="006134AC" w:rsidRPr="00CF3F08">
        <w:rPr>
          <w:rFonts w:ascii="Candara" w:hAnsi="Candara" w:cs="Candara"/>
          <w:color w:val="000000"/>
        </w:rPr>
        <w:t xml:space="preserve">ostupak započinje </w:t>
      </w:r>
      <w:r w:rsidR="004C5C8F" w:rsidRPr="00CF3F08">
        <w:rPr>
          <w:rFonts w:ascii="Candara" w:hAnsi="Candara" w:cs="Candara"/>
          <w:color w:val="000000"/>
        </w:rPr>
        <w:t>tako što korisnik eksproprijacije podnosi</w:t>
      </w:r>
      <w:r w:rsidR="006134AC" w:rsidRPr="00CF3F08">
        <w:rPr>
          <w:rFonts w:ascii="Candara" w:hAnsi="Candara" w:cs="Candara"/>
          <w:color w:val="000000"/>
        </w:rPr>
        <w:t xml:space="preserve"> </w:t>
      </w:r>
      <w:r w:rsidR="004C5C8F" w:rsidRPr="00CF3F08">
        <w:rPr>
          <w:rFonts w:ascii="Candara" w:hAnsi="Candara" w:cs="Candara"/>
          <w:color w:val="000000"/>
        </w:rPr>
        <w:t>predlog</w:t>
      </w:r>
      <w:r w:rsidR="006134AC" w:rsidRPr="00CF3F08">
        <w:rPr>
          <w:rFonts w:ascii="Candara" w:hAnsi="Candara" w:cs="Candara"/>
          <w:color w:val="000000"/>
        </w:rPr>
        <w:t xml:space="preserve"> za ek</w:t>
      </w:r>
      <w:r w:rsidR="00E67AB7" w:rsidRPr="00CF3F08">
        <w:rPr>
          <w:rFonts w:ascii="Candara" w:hAnsi="Candara" w:cs="Candara"/>
          <w:color w:val="000000"/>
        </w:rPr>
        <w:t>sproprijaciju nadležnom</w:t>
      </w:r>
      <w:r w:rsidR="006134AC" w:rsidRPr="00CF3F08">
        <w:rPr>
          <w:rFonts w:ascii="Candara" w:hAnsi="Candara" w:cs="Candara"/>
          <w:color w:val="000000"/>
        </w:rPr>
        <w:t xml:space="preserve"> organu (opštinskoj </w:t>
      </w:r>
      <w:r w:rsidR="00926F03" w:rsidRPr="00CF3F08">
        <w:rPr>
          <w:rFonts w:ascii="Candara" w:hAnsi="Candara" w:cs="Candara"/>
          <w:color w:val="000000"/>
        </w:rPr>
        <w:t xml:space="preserve">upravi opštine </w:t>
      </w:r>
      <w:r w:rsidR="006134AC" w:rsidRPr="00CF3F08">
        <w:rPr>
          <w:rFonts w:ascii="Candara" w:hAnsi="Candara" w:cs="Candara"/>
          <w:color w:val="000000"/>
        </w:rPr>
        <w:t xml:space="preserve">u kojoj se </w:t>
      </w:r>
      <w:r w:rsidR="00926F03" w:rsidRPr="00CF3F08">
        <w:rPr>
          <w:rFonts w:ascii="Candara" w:hAnsi="Candara" w:cs="Candara"/>
          <w:color w:val="000000"/>
        </w:rPr>
        <w:t>nepokretnost</w:t>
      </w:r>
      <w:r w:rsidR="004C5C8F" w:rsidRPr="00CF3F08">
        <w:rPr>
          <w:rFonts w:ascii="Candara" w:hAnsi="Candara" w:cs="Candara"/>
          <w:color w:val="000000"/>
        </w:rPr>
        <w:t xml:space="preserve"> nalazi)</w:t>
      </w:r>
      <w:r w:rsidR="006134AC" w:rsidRPr="00CF3F08">
        <w:rPr>
          <w:rFonts w:ascii="Candara" w:hAnsi="Candara" w:cs="Candara"/>
          <w:color w:val="000000"/>
        </w:rPr>
        <w:t xml:space="preserve">. </w:t>
      </w:r>
      <w:r w:rsidR="004C5C8F" w:rsidRPr="00CF3F08">
        <w:rPr>
          <w:rFonts w:ascii="Candara" w:hAnsi="Candara" w:cs="Candara"/>
          <w:color w:val="000000"/>
        </w:rPr>
        <w:t>Predlog, osim drugih informacija, obavezno sadrži tačan popis imovine koja se ekspropriatiše i spisak vlasnika te imovine</w:t>
      </w:r>
      <w:r w:rsidR="006134AC" w:rsidRPr="00CF3F08">
        <w:rPr>
          <w:rFonts w:ascii="Candara" w:hAnsi="Candara" w:cs="Candara"/>
          <w:color w:val="000000"/>
        </w:rPr>
        <w:t xml:space="preserve">, </w:t>
      </w:r>
      <w:r w:rsidR="004C5C8F" w:rsidRPr="00CF3F08">
        <w:rPr>
          <w:rFonts w:ascii="Candara" w:hAnsi="Candara" w:cs="Candara"/>
          <w:color w:val="000000"/>
        </w:rPr>
        <w:t xml:space="preserve">kao </w:t>
      </w:r>
      <w:r w:rsidR="006134AC" w:rsidRPr="00CF3F08">
        <w:rPr>
          <w:rFonts w:ascii="Candara" w:hAnsi="Candara" w:cs="Candara"/>
          <w:color w:val="000000"/>
        </w:rPr>
        <w:t xml:space="preserve">i dokaze o </w:t>
      </w:r>
      <w:r w:rsidR="004C5C8F" w:rsidRPr="00CF3F08">
        <w:rPr>
          <w:rFonts w:ascii="Candara" w:hAnsi="Candara" w:cs="Candara"/>
          <w:color w:val="000000"/>
        </w:rPr>
        <w:t xml:space="preserve">obezbeđenim </w:t>
      </w:r>
      <w:r w:rsidR="006134AC" w:rsidRPr="00CF3F08">
        <w:rPr>
          <w:rFonts w:ascii="Candara" w:hAnsi="Candara" w:cs="Candara"/>
          <w:color w:val="000000"/>
        </w:rPr>
        <w:t xml:space="preserve">sredstvima za </w:t>
      </w:r>
      <w:r w:rsidR="004C5C8F" w:rsidRPr="00CF3F08">
        <w:rPr>
          <w:rFonts w:ascii="Candara" w:hAnsi="Candara" w:cs="Candara"/>
          <w:color w:val="000000"/>
        </w:rPr>
        <w:t>eksproprijaciju u visini predviđenog budžeta, ili bankarsku garan</w:t>
      </w:r>
      <w:r w:rsidR="00003E7B" w:rsidRPr="00CF3F08">
        <w:rPr>
          <w:rFonts w:ascii="Candara" w:hAnsi="Candara" w:cs="Candara"/>
          <w:color w:val="000000"/>
        </w:rPr>
        <w:t>c</w:t>
      </w:r>
      <w:r w:rsidR="004C5C8F" w:rsidRPr="00CF3F08">
        <w:rPr>
          <w:rFonts w:ascii="Candara" w:hAnsi="Candara" w:cs="Candara"/>
          <w:color w:val="000000"/>
        </w:rPr>
        <w:t>iju u istom iznosu</w:t>
      </w:r>
      <w:r w:rsidR="00926F03" w:rsidRPr="00CF3F08">
        <w:rPr>
          <w:rFonts w:ascii="Candara" w:hAnsi="Candara"/>
        </w:rPr>
        <w:t>, kojima se obezbeđuje isplata naknade za eksproprijaciju, u skladu sa propisima javnih finansija.</w:t>
      </w:r>
    </w:p>
    <w:p w:rsidR="006134AC" w:rsidRPr="00CF3F08" w:rsidRDefault="00E67AB7"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cs="Candara"/>
          <w:color w:val="auto"/>
        </w:rPr>
        <w:t>Uključivanje</w:t>
      </w:r>
      <w:r w:rsidR="006134AC" w:rsidRPr="00CF3F08">
        <w:rPr>
          <w:rFonts w:ascii="Candara" w:hAnsi="Candara" w:cs="Candara"/>
          <w:color w:val="auto"/>
        </w:rPr>
        <w:t xml:space="preserve"> </w:t>
      </w:r>
      <w:r w:rsidR="0078411D" w:rsidRPr="00CF3F08">
        <w:rPr>
          <w:rFonts w:ascii="Candara" w:hAnsi="Candara" w:cs="Candara"/>
          <w:color w:val="auto"/>
        </w:rPr>
        <w:t>učesnika</w:t>
      </w:r>
      <w:r w:rsidR="006134AC" w:rsidRPr="00CF3F08">
        <w:rPr>
          <w:rFonts w:ascii="Candara" w:hAnsi="Candara" w:cs="Candara"/>
          <w:color w:val="auto"/>
        </w:rPr>
        <w:t xml:space="preserve">: </w:t>
      </w:r>
      <w:r w:rsidRPr="00CF3F08">
        <w:rPr>
          <w:rFonts w:ascii="Candara" w:hAnsi="Candara" w:cs="Arial"/>
          <w:color w:val="auto"/>
          <w:shd w:val="clear" w:color="auto" w:fill="FFFFFF"/>
        </w:rPr>
        <w:t>pre donošenja rešenja o eksproprijaciji nadležni organ opštinske uprave saslušaće sopstvenika nepokretnosti o činjenicama od značaja za eksproprijaciju nepokretnosti.</w:t>
      </w:r>
      <w:r w:rsidR="006134AC" w:rsidRPr="00CF3F08">
        <w:rPr>
          <w:rFonts w:ascii="Candara" w:hAnsi="Candara" w:cs="Candara"/>
          <w:color w:val="000000"/>
        </w:rPr>
        <w:t xml:space="preserve"> Ako su ispunjeni svi uslovi, donosi se odluka o eksproprijaciji. </w:t>
      </w:r>
    </w:p>
    <w:p w:rsidR="006134AC" w:rsidRPr="00CF3F08" w:rsidRDefault="00E67AB7"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color w:val="000000"/>
        </w:rPr>
        <w:t>Naknada: korisnik eksproprijacije</w:t>
      </w:r>
      <w:r w:rsidR="006134AC" w:rsidRPr="00CF3F08">
        <w:rPr>
          <w:rFonts w:ascii="Candara" w:hAnsi="Candara"/>
          <w:color w:val="000000"/>
        </w:rPr>
        <w:t xml:space="preserve"> </w:t>
      </w:r>
      <w:r w:rsidRPr="00CF3F08">
        <w:rPr>
          <w:rFonts w:ascii="Candara" w:hAnsi="Candara"/>
          <w:color w:val="000000"/>
        </w:rPr>
        <w:t xml:space="preserve">dužan je da podnese pismenu ponudu o obliku i visini naknade </w:t>
      </w:r>
      <w:r w:rsidR="006134AC" w:rsidRPr="00CF3F08">
        <w:rPr>
          <w:rFonts w:ascii="Candara" w:hAnsi="Candara"/>
          <w:color w:val="000000"/>
        </w:rPr>
        <w:t xml:space="preserve">u roku </w:t>
      </w:r>
      <w:r w:rsidRPr="00CF3F08">
        <w:rPr>
          <w:rFonts w:ascii="Candara" w:hAnsi="Candara"/>
          <w:color w:val="000000"/>
        </w:rPr>
        <w:t>koji ne</w:t>
      </w:r>
      <w:r w:rsidR="00003E7B" w:rsidRPr="00CF3F08">
        <w:rPr>
          <w:rFonts w:ascii="Candara" w:hAnsi="Candara"/>
          <w:color w:val="000000"/>
        </w:rPr>
        <w:t xml:space="preserve"> </w:t>
      </w:r>
      <w:r w:rsidRPr="00CF3F08">
        <w:rPr>
          <w:rFonts w:ascii="Candara" w:hAnsi="Candara"/>
          <w:color w:val="000000"/>
        </w:rPr>
        <w:t xml:space="preserve">može biti duži </w:t>
      </w:r>
      <w:r w:rsidR="006134AC" w:rsidRPr="00CF3F08">
        <w:rPr>
          <w:rFonts w:ascii="Candara" w:hAnsi="Candara"/>
          <w:color w:val="000000"/>
        </w:rPr>
        <w:t xml:space="preserve">od 15 dana od </w:t>
      </w:r>
      <w:r w:rsidRPr="00CF3F08">
        <w:rPr>
          <w:rFonts w:ascii="Candara" w:hAnsi="Candara"/>
          <w:color w:val="000000"/>
        </w:rPr>
        <w:t xml:space="preserve">dana pravosnažnosti rešenja </w:t>
      </w:r>
      <w:r w:rsidR="006134AC" w:rsidRPr="00CF3F08">
        <w:rPr>
          <w:rFonts w:ascii="Candara" w:hAnsi="Candara"/>
          <w:color w:val="000000"/>
        </w:rPr>
        <w:t xml:space="preserve">o eksproprijaciji </w:t>
      </w:r>
      <w:r w:rsidR="007C1B54" w:rsidRPr="00CF3F08">
        <w:rPr>
          <w:rFonts w:ascii="Candara" w:hAnsi="Candara"/>
          <w:color w:val="000000"/>
        </w:rPr>
        <w:t xml:space="preserve"> zasnovanu na proceni</w:t>
      </w:r>
      <w:r w:rsidR="006134AC" w:rsidRPr="00CF3F08">
        <w:rPr>
          <w:rFonts w:ascii="Candara" w:hAnsi="Candara"/>
          <w:color w:val="000000"/>
        </w:rPr>
        <w:t xml:space="preserve"> </w:t>
      </w:r>
      <w:r w:rsidR="007C1B54" w:rsidRPr="00CF3F08">
        <w:rPr>
          <w:rFonts w:ascii="Candara" w:hAnsi="Candara"/>
          <w:color w:val="000000"/>
        </w:rPr>
        <w:t xml:space="preserve">vrednosti imovine date od strane </w:t>
      </w:r>
      <w:r w:rsidR="00B93E70" w:rsidRPr="00CF3F08">
        <w:rPr>
          <w:rFonts w:ascii="Candara" w:hAnsi="Candara"/>
          <w:color w:val="000000"/>
        </w:rPr>
        <w:t>odgovarajućeg, nadležnog organa</w:t>
      </w:r>
      <w:r w:rsidR="006134AC" w:rsidRPr="00CF3F08">
        <w:rPr>
          <w:rFonts w:ascii="Candara" w:hAnsi="Candara"/>
          <w:color w:val="000000"/>
        </w:rPr>
        <w:t xml:space="preserve">. </w:t>
      </w:r>
    </w:p>
    <w:p w:rsidR="007C1B54" w:rsidRPr="00CF3F08" w:rsidRDefault="007C1B54"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rPr>
        <w:t>Opštinska uprava će bez odlaganja proslediti ponudu vlasniku imovine koja ima biti eksproprisana, i prikupiće informacije koje mogu biti od značaja za visinu nadoknade od drugih institucija i organizacija. Sporazum o naknadi ne može biti u suprotnosti sa odredbama Zakona o eksproprijaciji.</w:t>
      </w:r>
    </w:p>
    <w:p w:rsidR="001507C3" w:rsidRPr="00CF3F08" w:rsidRDefault="001507C3" w:rsidP="00B93E70">
      <w:pPr>
        <w:pStyle w:val="ListParagraph"/>
        <w:numPr>
          <w:ilvl w:val="0"/>
          <w:numId w:val="13"/>
        </w:numPr>
        <w:suppressAutoHyphens w:val="0"/>
        <w:autoSpaceDE w:val="0"/>
        <w:autoSpaceDN w:val="0"/>
        <w:adjustRightInd w:val="0"/>
        <w:spacing w:after="36" w:line="240" w:lineRule="auto"/>
        <w:rPr>
          <w:rFonts w:ascii="Candara" w:hAnsi="Candara" w:cs="Candara"/>
          <w:color w:val="000000"/>
        </w:rPr>
      </w:pPr>
      <w:r w:rsidRPr="00CF3F08">
        <w:rPr>
          <w:rFonts w:ascii="Candara" w:hAnsi="Candara"/>
          <w:color w:val="000000"/>
        </w:rPr>
        <w:t>Sudska nadležnost:</w:t>
      </w:r>
      <w:r w:rsidR="006134AC" w:rsidRPr="00CF3F08">
        <w:rPr>
          <w:rFonts w:ascii="Candara" w:hAnsi="Candara"/>
          <w:color w:val="000000"/>
        </w:rPr>
        <w:t xml:space="preserve"> </w:t>
      </w:r>
      <w:r w:rsidRPr="00CF3F08">
        <w:rPr>
          <w:rFonts w:ascii="Candara" w:hAnsi="Candara"/>
          <w:color w:val="000000"/>
        </w:rPr>
        <w:t>A</w:t>
      </w:r>
      <w:r w:rsidRPr="00CF3F08">
        <w:rPr>
          <w:rFonts w:ascii="Candara" w:hAnsi="Candara"/>
        </w:rPr>
        <w:t>ko korisnik eksproprijacije i vlasnik eksproprisane nepokretnosti ne postignu sporazum o naknadi u roku od dva meseca od dana pravosnažnosti rešenje o eksproprijaciji, opštinska uprava će bez odlaganja proslediti dokumenta nadležnom sudu koji će odrediti visinu naknade. Ovaj postupak pred sudom može biti pokrenut i od strane vlasnika eksproprisane nepokretnosti.</w:t>
      </w:r>
    </w:p>
    <w:p w:rsidR="00F16578" w:rsidRPr="00CF3F08" w:rsidRDefault="00F16578" w:rsidP="00CF3F08">
      <w:pPr>
        <w:pStyle w:val="NoSpacing"/>
      </w:pPr>
    </w:p>
    <w:p w:rsidR="0091277E" w:rsidRPr="00CF3F08" w:rsidRDefault="00F16578" w:rsidP="0094301E">
      <w:pPr>
        <w:pStyle w:val="Heading2"/>
      </w:pPr>
      <w:bookmarkStart w:id="14" w:name="_Toc29393194"/>
      <w:r w:rsidRPr="00CF3F08">
        <w:lastRenderedPageBreak/>
        <w:t xml:space="preserve">2.3 </w:t>
      </w:r>
      <w:r w:rsidR="00045734" w:rsidRPr="00CF3F08">
        <w:t>Standard</w:t>
      </w:r>
      <w:r w:rsidR="00D4357C" w:rsidRPr="00CF3F08">
        <w:t xml:space="preserve"> Svetske banke za otkup</w:t>
      </w:r>
      <w:r w:rsidR="001507C3" w:rsidRPr="00CF3F08">
        <w:t xml:space="preserve"> zemljišta, </w:t>
      </w:r>
      <w:r w:rsidR="00D4357C" w:rsidRPr="00CF3F08">
        <w:t>ograničenj</w:t>
      </w:r>
      <w:r w:rsidR="001507C3" w:rsidRPr="00CF3F08">
        <w:t xml:space="preserve">a </w:t>
      </w:r>
      <w:r w:rsidR="00141400" w:rsidRPr="00CF3F08">
        <w:t>u upotrebi zemljišta i nevoljno raseljavanje</w:t>
      </w:r>
      <w:r w:rsidR="006134AC" w:rsidRPr="00CF3F08">
        <w:t xml:space="preserve"> </w:t>
      </w:r>
      <w:r w:rsidR="00A11CB6" w:rsidRPr="00CF3F08">
        <w:t>(ESS5)</w:t>
      </w:r>
      <w:bookmarkEnd w:id="14"/>
    </w:p>
    <w:p w:rsidR="00A11CB6" w:rsidRPr="00CF3F08" w:rsidRDefault="00A11CB6" w:rsidP="00CF3F08">
      <w:pPr>
        <w:pStyle w:val="NoSpacing"/>
      </w:pPr>
    </w:p>
    <w:p w:rsidR="00930B3A" w:rsidRPr="005267A3" w:rsidRDefault="002942D7" w:rsidP="00CF3F08">
      <w:pPr>
        <w:pStyle w:val="NoSpacing"/>
      </w:pPr>
      <w:r w:rsidRPr="00CF3F08">
        <w:tab/>
      </w:r>
      <w:r w:rsidR="00906E18" w:rsidRPr="005267A3">
        <w:t xml:space="preserve">Svi projekti koje finansira Svetska banka, a koji uključuju </w:t>
      </w:r>
      <w:r w:rsidR="003E4BF1" w:rsidRPr="005267A3">
        <w:t xml:space="preserve"> </w:t>
      </w:r>
      <w:r w:rsidR="005267A3" w:rsidRPr="005267A3">
        <w:t xml:space="preserve">otkup, ograničenja u upotrebi zemljišta i nevoljno raseljavanje podležu zahtevima standarda </w:t>
      </w:r>
      <w:r w:rsidR="000F5AC9" w:rsidRPr="005267A3">
        <w:t>ESS5</w:t>
      </w:r>
      <w:r w:rsidR="00A11CB6" w:rsidRPr="005267A3">
        <w:rPr>
          <w:vertAlign w:val="superscript"/>
        </w:rPr>
        <w:footnoteReference w:id="11"/>
      </w:r>
      <w:r w:rsidR="00A11CB6" w:rsidRPr="005267A3">
        <w:t xml:space="preserve">. </w:t>
      </w:r>
      <w:bookmarkStart w:id="15" w:name="_Hlk533740698"/>
      <w:r w:rsidR="005267A3" w:rsidRPr="005267A3">
        <w:t xml:space="preserve">Primenjivost ESS5 se utvrđuje u okviru procene životne sredine i socijalnih pitanja koja predstavlja zahtev standarda ESS1. </w:t>
      </w:r>
      <w:r w:rsidR="00184AF1" w:rsidRPr="005267A3">
        <w:t>U sklad</w:t>
      </w:r>
      <w:r w:rsidR="00C00AB2" w:rsidRPr="005267A3">
        <w:t xml:space="preserve">u sa </w:t>
      </w:r>
      <w:r w:rsidR="00B93E70" w:rsidRPr="005267A3">
        <w:rPr>
          <w:rFonts w:cs="Candara"/>
          <w:color w:val="000000"/>
        </w:rPr>
        <w:t>s</w:t>
      </w:r>
      <w:r w:rsidR="000118F4" w:rsidRPr="005267A3">
        <w:rPr>
          <w:rFonts w:cs="Candara"/>
          <w:color w:val="000000"/>
        </w:rPr>
        <w:t xml:space="preserve">tandardima za životnu sredinu i socijalna pitanja </w:t>
      </w:r>
      <w:r w:rsidR="0045320A" w:rsidRPr="005267A3">
        <w:t>(ESS)</w:t>
      </w:r>
      <w:r w:rsidR="00D4357C" w:rsidRPr="005267A3">
        <w:t xml:space="preserve"> </w:t>
      </w:r>
      <w:r w:rsidR="0045320A" w:rsidRPr="005267A3">
        <w:t xml:space="preserve">Svetske banke, </w:t>
      </w:r>
      <w:r w:rsidR="00F7021B" w:rsidRPr="005267A3">
        <w:t>Zajmoprimac je dužan da izradi</w:t>
      </w:r>
      <w:r w:rsidR="00354BD2" w:rsidRPr="005267A3">
        <w:t xml:space="preserve"> </w:t>
      </w:r>
      <w:r w:rsidR="00C44741" w:rsidRPr="005267A3">
        <w:t>Analizu socijalnih pitanja</w:t>
      </w:r>
      <w:r w:rsidR="00C00AB2" w:rsidRPr="005267A3">
        <w:t xml:space="preserve"> da bi se </w:t>
      </w:r>
      <w:r w:rsidR="0045320A" w:rsidRPr="005267A3">
        <w:t xml:space="preserve">procenila pitanja vezana za socijalnu politiku u okviru područja uticaja projekta </w:t>
      </w:r>
      <w:r w:rsidR="00C00AB2" w:rsidRPr="005267A3">
        <w:t>i</w:t>
      </w:r>
      <w:r w:rsidR="0045320A" w:rsidRPr="005267A3">
        <w:t xml:space="preserve"> njihovo</w:t>
      </w:r>
      <w:r w:rsidR="00184AF1" w:rsidRPr="005267A3">
        <w:t xml:space="preserve"> trenutno stanje</w:t>
      </w:r>
      <w:r w:rsidR="000F5AC9" w:rsidRPr="005267A3">
        <w:t xml:space="preserve">, </w:t>
      </w:r>
      <w:r w:rsidR="00184AF1" w:rsidRPr="005267A3">
        <w:t xml:space="preserve">naročito u pogledu ispunjavanja zahteva ESS, uključujući socijalne uticaje povezane sa otkupom zemljišta, ograničenjima </w:t>
      </w:r>
      <w:r w:rsidR="00141400" w:rsidRPr="005267A3">
        <w:t>u upotrebi z</w:t>
      </w:r>
      <w:r w:rsidR="00184AF1" w:rsidRPr="005267A3">
        <w:t>emljišta i nevoljnim raseljavanjem</w:t>
      </w:r>
      <w:r w:rsidR="00930B3A" w:rsidRPr="005267A3">
        <w:t xml:space="preserve">. </w:t>
      </w:r>
      <w:r w:rsidR="000F5AC9" w:rsidRPr="005267A3">
        <w:t xml:space="preserve"> </w:t>
      </w:r>
    </w:p>
    <w:p w:rsidR="002E2A04" w:rsidRPr="00CF3F08" w:rsidRDefault="00C44741" w:rsidP="00D80A29">
      <w:pPr>
        <w:pStyle w:val="NoSpacing"/>
        <w:ind w:firstLine="720"/>
      </w:pPr>
      <w:r w:rsidRPr="005267A3">
        <w:t>Analiza socijalnih pitanja</w:t>
      </w:r>
      <w:r w:rsidR="00184AF1" w:rsidRPr="005267A3">
        <w:t xml:space="preserve"> će obuhvatiti </w:t>
      </w:r>
      <w:r w:rsidR="00445840" w:rsidRPr="005267A3">
        <w:t>komponente</w:t>
      </w:r>
      <w:r w:rsidR="00CD7A9F" w:rsidRPr="005267A3">
        <w:t xml:space="preserve"> ili</w:t>
      </w:r>
      <w:r w:rsidR="002E0DD3" w:rsidRPr="005267A3">
        <w:t xml:space="preserve"> </w:t>
      </w:r>
      <w:r w:rsidR="00184AF1" w:rsidRPr="005267A3">
        <w:t xml:space="preserve">aktivnosti </w:t>
      </w:r>
      <w:r w:rsidR="002E0DD3" w:rsidRPr="005267A3">
        <w:t>koje</w:t>
      </w:r>
      <w:r w:rsidR="002E0DD3" w:rsidRPr="00CF3F08">
        <w:t xml:space="preserve"> se ne finansiraju kao deo </w:t>
      </w:r>
      <w:r w:rsidR="00184AF1" w:rsidRPr="00CF3F08">
        <w:t xml:space="preserve">Projekta, </w:t>
      </w:r>
      <w:r w:rsidR="00B93E70" w:rsidRPr="00CF3F08">
        <w:t>kako</w:t>
      </w:r>
      <w:r w:rsidR="002E0DD3" w:rsidRPr="00CF3F08">
        <w:t xml:space="preserve"> bi se utvrdila relevantnost </w:t>
      </w:r>
      <w:r w:rsidR="000118F4" w:rsidRPr="00CF3F08">
        <w:t>ESS</w:t>
      </w:r>
      <w:r w:rsidR="00003337" w:rsidRPr="00CF3F08">
        <w:t xml:space="preserve"> za takve aktivnosti</w:t>
      </w:r>
      <w:r w:rsidR="00445840" w:rsidRPr="00CF3F08">
        <w:t>, uključujući i prateće komponente,</w:t>
      </w:r>
      <w:r w:rsidR="00003337" w:rsidRPr="00CF3F08">
        <w:t xml:space="preserve"> u</w:t>
      </w:r>
      <w:r w:rsidR="002E0DD3" w:rsidRPr="00CF3F08">
        <w:t xml:space="preserve"> </w:t>
      </w:r>
      <w:r w:rsidR="005320CE" w:rsidRPr="00CF3F08">
        <w:t>značenju koje</w:t>
      </w:r>
      <w:r w:rsidR="00445840" w:rsidRPr="00CF3F08">
        <w:t xml:space="preserve"> im</w:t>
      </w:r>
      <w:r w:rsidR="005320CE" w:rsidRPr="00CF3F08">
        <w:t xml:space="preserve"> je dato </w:t>
      </w:r>
      <w:r w:rsidR="0045320A" w:rsidRPr="00CF3F08">
        <w:t>u</w:t>
      </w:r>
      <w:r w:rsidR="00445840" w:rsidRPr="00CF3F08">
        <w:t xml:space="preserve"> ovom</w:t>
      </w:r>
      <w:r w:rsidR="0045320A" w:rsidRPr="00CF3F08">
        <w:t xml:space="preserve"> ESS</w:t>
      </w:r>
      <w:r w:rsidR="000118F4" w:rsidRPr="00CF3F08">
        <w:t>.</w:t>
      </w:r>
      <w:r w:rsidR="00003337" w:rsidRPr="00CF3F08">
        <w:t xml:space="preserve"> U svrhu ESS i</w:t>
      </w:r>
      <w:r w:rsidR="00B93E70" w:rsidRPr="00CF3F08">
        <w:t xml:space="preserve"> projekata</w:t>
      </w:r>
      <w:r w:rsidR="0045320A" w:rsidRPr="00CF3F08">
        <w:t xml:space="preserve"> Svetske banke</w:t>
      </w:r>
      <w:r w:rsidR="00003337" w:rsidRPr="00CF3F08">
        <w:t>, “</w:t>
      </w:r>
      <w:r w:rsidR="00CD7A9F" w:rsidRPr="00CF3F08">
        <w:t>prateće komponente</w:t>
      </w:r>
      <w:r w:rsidR="00003337" w:rsidRPr="00CF3F08">
        <w:t xml:space="preserve">” označava </w:t>
      </w:r>
      <w:r w:rsidR="00CD7A9F" w:rsidRPr="00CF3F08">
        <w:t>komponente</w:t>
      </w:r>
      <w:r w:rsidR="00003337" w:rsidRPr="00CF3F08">
        <w:t xml:space="preserve"> ili aktivnosti koje se ne finansiraju kao deo projekta, </w:t>
      </w:r>
      <w:r w:rsidR="00445840" w:rsidRPr="00CF3F08">
        <w:t xml:space="preserve">a po mišljenju Svetske banke mogu </w:t>
      </w:r>
      <w:r w:rsidR="002E2A04" w:rsidRPr="00CF3F08">
        <w:t xml:space="preserve">se: </w:t>
      </w:r>
      <w:r w:rsidR="00003337" w:rsidRPr="00CF3F08">
        <w:t xml:space="preserve"> </w:t>
      </w:r>
      <w:r w:rsidR="00930B3A" w:rsidRPr="00CF3F08">
        <w:t>(a)</w:t>
      </w:r>
      <w:r w:rsidR="00CD7A9F" w:rsidRPr="00CF3F08">
        <w:t xml:space="preserve"> d</w:t>
      </w:r>
      <w:r w:rsidR="00445840" w:rsidRPr="00CF3F08">
        <w:t>irektno ili značajno pripisati</w:t>
      </w:r>
      <w:r w:rsidR="00CD7A9F" w:rsidRPr="00CF3F08">
        <w:t xml:space="preserve"> projektu; </w:t>
      </w:r>
      <w:r w:rsidR="00930B3A" w:rsidRPr="00CF3F08">
        <w:t>(b) </w:t>
      </w:r>
      <w:r w:rsidR="002E2A04" w:rsidRPr="00CF3F08">
        <w:t>sprovedene su, ili planirane da se sprovedu tokom projekta; i</w:t>
      </w:r>
      <w:r w:rsidR="00930B3A" w:rsidRPr="00CF3F08">
        <w:t xml:space="preserve"> (c) </w:t>
      </w:r>
      <w:r w:rsidR="002E2A04" w:rsidRPr="00CF3F08">
        <w:t xml:space="preserve">potrebne </w:t>
      </w:r>
      <w:r w:rsidR="00445840" w:rsidRPr="00CF3F08">
        <w:t xml:space="preserve">su </w:t>
      </w:r>
      <w:r w:rsidR="002E2A04" w:rsidRPr="00CF3F08">
        <w:t xml:space="preserve">da bi projekat bio izvodljiv, a one bez projekta ne bi mogle biti izgrađene, proširene ili sprovedene. </w:t>
      </w:r>
      <w:bookmarkEnd w:id="15"/>
    </w:p>
    <w:p w:rsidR="00CB4653" w:rsidRPr="00B94B23" w:rsidRDefault="008C7191" w:rsidP="00D80A29">
      <w:pPr>
        <w:pStyle w:val="NoSpacing"/>
        <w:ind w:firstLine="720"/>
      </w:pPr>
      <w:r w:rsidRPr="00CF3F08">
        <w:t>Politika opisuje procedure i in</w:t>
      </w:r>
      <w:r w:rsidR="00776203" w:rsidRPr="00CF3F08">
        <w:t>strumente za ublažavanje</w:t>
      </w:r>
      <w:r w:rsidRPr="00CF3F08">
        <w:t xml:space="preserve"> </w:t>
      </w:r>
      <w:r w:rsidR="00FA0EC0" w:rsidRPr="00CF3F08">
        <w:t>nepovoljnih efekata i</w:t>
      </w:r>
      <w:r w:rsidR="00776203" w:rsidRPr="00CF3F08">
        <w:t xml:space="preserve"> </w:t>
      </w:r>
      <w:r w:rsidRPr="00CF3F08">
        <w:t>ekonomskih i socijalnih uticaja koji mogu nastati</w:t>
      </w:r>
      <w:r w:rsidR="00A11CB6" w:rsidRPr="00CF3F08">
        <w:t xml:space="preserve">. </w:t>
      </w:r>
      <w:r w:rsidR="00CB4653" w:rsidRPr="00CF3F08">
        <w:t>ESS5</w:t>
      </w:r>
      <w:r w:rsidR="00A11CB6" w:rsidRPr="00CF3F08">
        <w:t xml:space="preserve"> </w:t>
      </w:r>
      <w:r w:rsidRPr="00CF3F08">
        <w:t xml:space="preserve">se </w:t>
      </w:r>
      <w:r w:rsidR="00FA0EC0" w:rsidRPr="00CF3F08">
        <w:t>aktivira</w:t>
      </w:r>
      <w:r w:rsidRPr="00CF3F08">
        <w:t xml:space="preserve"> uvek kada otkup zemljišta ili ograničenja </w:t>
      </w:r>
      <w:r w:rsidR="00141400" w:rsidRPr="00CF3F08">
        <w:t>u upotrebi</w:t>
      </w:r>
      <w:r w:rsidRPr="00CF3F08">
        <w:t xml:space="preserve"> zemljišta mogu izazvati fizičko raseljavanje </w:t>
      </w:r>
      <w:r w:rsidR="00CB4653" w:rsidRPr="00CF3F08">
        <w:t>(</w:t>
      </w:r>
      <w:r w:rsidR="00FA0EC0" w:rsidRPr="00CF3F08">
        <w:t>premeštanje</w:t>
      </w:r>
      <w:r w:rsidRPr="00CF3F08">
        <w:t xml:space="preserve">, gubitak </w:t>
      </w:r>
      <w:r w:rsidR="00FA0EC0" w:rsidRPr="00CF3F08">
        <w:t xml:space="preserve">stambenog zemljišta ili </w:t>
      </w:r>
      <w:r w:rsidRPr="00CF3F08">
        <w:t>s</w:t>
      </w:r>
      <w:r w:rsidR="00FA0EC0" w:rsidRPr="00CF3F08">
        <w:t>meštaja</w:t>
      </w:r>
      <w:r w:rsidR="00CB4653" w:rsidRPr="00CF3F08">
        <w:t xml:space="preserve">), </w:t>
      </w:r>
      <w:r w:rsidR="00FA0EC0" w:rsidRPr="00CF3F08">
        <w:t>izmeštanje poslovnih aktivnosti</w:t>
      </w:r>
      <w:r w:rsidR="00CB4653" w:rsidRPr="00CF3F08">
        <w:t xml:space="preserve"> (</w:t>
      </w:r>
      <w:r w:rsidR="00FA0EC0" w:rsidRPr="00CF3F08">
        <w:t>usled gubitka</w:t>
      </w:r>
      <w:r w:rsidR="00F7021B" w:rsidRPr="00CF3F08">
        <w:t xml:space="preserve"> imovine ili resursa, i/ili gubitka </w:t>
      </w:r>
      <w:r w:rsidR="00F7021B" w:rsidRPr="00B94B23">
        <w:t>pristupa imovini ili resursu što vodi ka gubitku izvora prihoda ili sredstava za život)</w:t>
      </w:r>
      <w:r w:rsidR="003708DE" w:rsidRPr="00B94B23">
        <w:t>, ili oboje</w:t>
      </w:r>
      <w:r w:rsidR="00CB4653" w:rsidRPr="00B94B23">
        <w:t>.</w:t>
      </w:r>
    </w:p>
    <w:p w:rsidR="00530206" w:rsidRPr="00B94B23" w:rsidRDefault="005267A3" w:rsidP="00CF3F08">
      <w:pPr>
        <w:pStyle w:val="NoSpacing"/>
      </w:pPr>
      <w:r w:rsidRPr="00B94B23">
        <w:t xml:space="preserve">Opšti ciljevi </w:t>
      </w:r>
      <w:r w:rsidR="00530206" w:rsidRPr="00B94B23">
        <w:t xml:space="preserve">ESS5 </w:t>
      </w:r>
      <w:r w:rsidRPr="00B94B23">
        <w:t>su sledeći</w:t>
      </w:r>
      <w:r w:rsidR="00530206" w:rsidRPr="00B94B23">
        <w:t>:</w:t>
      </w:r>
    </w:p>
    <w:p w:rsidR="00CB4653" w:rsidRPr="00B94B23" w:rsidRDefault="00B94B23" w:rsidP="005267A3">
      <w:pPr>
        <w:pStyle w:val="NoSpacing"/>
        <w:numPr>
          <w:ilvl w:val="0"/>
          <w:numId w:val="45"/>
        </w:numPr>
      </w:pPr>
      <w:r w:rsidRPr="00B94B23">
        <w:t>I</w:t>
      </w:r>
      <w:r w:rsidR="005267A3" w:rsidRPr="00B94B23">
        <w:t>zbe</w:t>
      </w:r>
      <w:r w:rsidRPr="00B94B23">
        <w:t>ći, ili makar svesti na najmanju moguću meru nevoljno raseljavanje razmatranjem drugačijih projektnih rešenja</w:t>
      </w:r>
      <w:r w:rsidR="005267A3" w:rsidRPr="00B94B23">
        <w:t xml:space="preserve"> . </w:t>
      </w:r>
    </w:p>
    <w:p w:rsidR="00CB4653" w:rsidRDefault="00B94B23" w:rsidP="00CF3F08">
      <w:pPr>
        <w:pStyle w:val="NoSpacing"/>
        <w:numPr>
          <w:ilvl w:val="0"/>
          <w:numId w:val="45"/>
        </w:numPr>
      </w:pPr>
      <w:r w:rsidRPr="00B94B23">
        <w:t>Izbeći prinudno raseljavanje</w:t>
      </w:r>
      <w:r w:rsidR="00CB4653" w:rsidRPr="00B94B23">
        <w:t>.</w:t>
      </w:r>
    </w:p>
    <w:p w:rsidR="006B5874" w:rsidRDefault="00B94B23" w:rsidP="00CF3F08">
      <w:pPr>
        <w:pStyle w:val="NoSpacing"/>
        <w:numPr>
          <w:ilvl w:val="0"/>
          <w:numId w:val="45"/>
        </w:numPr>
      </w:pPr>
      <w:r>
        <w:t xml:space="preserve">Ublažiti štetne socijalne i ekonomske posledice otkupa zemljišta ili ograničavanja prava pojedinaca obuhvaćenih </w:t>
      </w:r>
      <w:r w:rsidRPr="00810308">
        <w:t>projektom</w:t>
      </w:r>
      <w:r w:rsidR="00CB4653" w:rsidRPr="00810308">
        <w:t>: (a) </w:t>
      </w:r>
      <w:r w:rsidRPr="00810308">
        <w:t xml:space="preserve">obezbeđivanjem nadoknade za gubitak imovine u visini </w:t>
      </w:r>
      <w:r w:rsidR="00810308" w:rsidRPr="00810308">
        <w:t>troškova njene potpune zamene; i</w:t>
      </w:r>
      <w:r w:rsidR="00CB4653" w:rsidRPr="00810308">
        <w:t xml:space="preserve"> (b) </w:t>
      </w:r>
      <w:r w:rsidR="00810308">
        <w:t xml:space="preserve">podržati lica obuhvaćena raseljavanjem u njihovim naporima da poprave životne uslove i životni standard, ili najmanje da ih povrate, u realnim uslovima, do nivoa pre preseljenjaili na nivo pre početka implementacije projekta, koji god da je viši.  </w:t>
      </w:r>
    </w:p>
    <w:p w:rsidR="006B5874" w:rsidRDefault="00B7340F" w:rsidP="00CF3F08">
      <w:pPr>
        <w:pStyle w:val="NoSpacing"/>
        <w:numPr>
          <w:ilvl w:val="0"/>
          <w:numId w:val="45"/>
        </w:numPr>
      </w:pPr>
      <w:r w:rsidRPr="00B7340F">
        <w:t xml:space="preserve">Poboljšati </w:t>
      </w:r>
      <w:r>
        <w:t xml:space="preserve">uslove života fiziški raseljenih siromašnih ili ugroženih lica omogućavanjem adekvatng smeštaja, pristupa uslugama i objektima, i sigurnog poseda. </w:t>
      </w:r>
    </w:p>
    <w:p w:rsidR="006B5874" w:rsidRDefault="00B7340F" w:rsidP="00CF3F08">
      <w:pPr>
        <w:pStyle w:val="NoSpacing"/>
        <w:numPr>
          <w:ilvl w:val="0"/>
          <w:numId w:val="45"/>
        </w:numPr>
      </w:pPr>
      <w:r>
        <w:t xml:space="preserve">Sve </w:t>
      </w:r>
      <w:r w:rsidRPr="001038B7">
        <w:t xml:space="preserve">aktivnosti </w:t>
      </w:r>
      <w:r>
        <w:t>raseljavanja treba osmisliti i sprovesti</w:t>
      </w:r>
      <w:r w:rsidRPr="001038B7">
        <w:t xml:space="preserve"> kao održivi razvojni projekti tako što će se obezbediti dovoljni investicioni resursi kako bi se</w:t>
      </w:r>
      <w:r>
        <w:t xml:space="preserve"> licima obuhvaćenim raseljavanjem </w:t>
      </w:r>
      <w:r w:rsidRPr="001038B7">
        <w:t xml:space="preserve"> omog</w:t>
      </w:r>
      <w:r>
        <w:t xml:space="preserve">ućila </w:t>
      </w:r>
      <w:r w:rsidRPr="001038B7">
        <w:t xml:space="preserve"> </w:t>
      </w:r>
      <w:r>
        <w:t>obezbedila direktna korist od projekata.</w:t>
      </w:r>
    </w:p>
    <w:p w:rsidR="00A11CB6" w:rsidRPr="00810308" w:rsidRDefault="00810308" w:rsidP="00CF3F08">
      <w:pPr>
        <w:pStyle w:val="NoSpacing"/>
        <w:numPr>
          <w:ilvl w:val="0"/>
          <w:numId w:val="45"/>
        </w:numPr>
      </w:pPr>
      <w:r>
        <w:t>Obezbediti da se aktivnosti raseljavanja planiraju i sprovedu uz odgovarajuće obaveštavanje javnosti, smislene konsultacije i informisano učešće onih koji će biti raseljeni.</w:t>
      </w:r>
      <w:r w:rsidR="005E4794" w:rsidRPr="00CF3F08">
        <w:t xml:space="preserve"> </w:t>
      </w:r>
    </w:p>
    <w:p w:rsidR="006B5874" w:rsidRPr="00CF3F08" w:rsidRDefault="006B5874" w:rsidP="0094301E">
      <w:pPr>
        <w:pStyle w:val="Heading2"/>
      </w:pPr>
      <w:bookmarkStart w:id="16" w:name="_Toc29393195"/>
      <w:r w:rsidRPr="00CF3F08">
        <w:t xml:space="preserve">2.4 </w:t>
      </w:r>
      <w:r w:rsidR="008946C1" w:rsidRPr="00CF3F08">
        <w:t>Uporedna pravna (GAP) a</w:t>
      </w:r>
      <w:r w:rsidR="00906E18" w:rsidRPr="00CF3F08">
        <w:t>naliza</w:t>
      </w:r>
      <w:bookmarkEnd w:id="16"/>
      <w:r w:rsidR="00906E18" w:rsidRPr="00CF3F08">
        <w:t xml:space="preserve"> </w:t>
      </w:r>
    </w:p>
    <w:p w:rsidR="006B5874" w:rsidRPr="00CF3F08" w:rsidRDefault="006B5874" w:rsidP="00CF3F08">
      <w:pPr>
        <w:pStyle w:val="NoSpacing"/>
      </w:pPr>
      <w:r w:rsidRPr="00CF3F08">
        <w:t xml:space="preserve"> </w:t>
      </w:r>
    </w:p>
    <w:p w:rsidR="00906E18" w:rsidRPr="00CF3F08" w:rsidRDefault="00906E18" w:rsidP="00D80A29">
      <w:pPr>
        <w:pStyle w:val="NoSpacing"/>
        <w:ind w:firstLine="720"/>
      </w:pPr>
      <w:r w:rsidRPr="00CF3F08">
        <w:t xml:space="preserve">Ciljevi </w:t>
      </w:r>
      <w:r w:rsidR="00CA20C3" w:rsidRPr="00CF3F08">
        <w:t>s</w:t>
      </w:r>
      <w:r w:rsidR="008946C1" w:rsidRPr="00CF3F08">
        <w:t>tandarda za</w:t>
      </w:r>
      <w:r w:rsidR="00141400" w:rsidRPr="00CF3F08">
        <w:t xml:space="preserve"> otkup zemljišta, ograničenja u upotrebi</w:t>
      </w:r>
      <w:r w:rsidR="008946C1" w:rsidRPr="00CF3F08">
        <w:t xml:space="preserve"> zemljišta i nevoljno raseljavanje (</w:t>
      </w:r>
      <w:r w:rsidRPr="00CF3F08">
        <w:t>ESS5</w:t>
      </w:r>
      <w:r w:rsidR="008946C1" w:rsidRPr="00CF3F08">
        <w:t>)  su jasni u nastojanju da se prinudno raseljavanje izazvano eksproprijacijom zemljišta izbegne kad god je to izvodljivo, a ukoliko to n</w:t>
      </w:r>
      <w:r w:rsidR="00003E7B" w:rsidRPr="00CF3F08">
        <w:t>ije moguće treba primeniti prin</w:t>
      </w:r>
      <w:r w:rsidR="008946C1" w:rsidRPr="00CF3F08">
        <w:t xml:space="preserve">cipe </w:t>
      </w:r>
      <w:r w:rsidR="008946C1" w:rsidRPr="00CF3F08">
        <w:lastRenderedPageBreak/>
        <w:t xml:space="preserve">kompenzacije za efekte na </w:t>
      </w:r>
      <w:r w:rsidR="002D4DD5" w:rsidRPr="00CF3F08">
        <w:t>sv</w:t>
      </w:r>
      <w:r w:rsidR="00512536" w:rsidRPr="00CF3F08">
        <w:t>a</w:t>
      </w:r>
      <w:r w:rsidR="002D4DD5" w:rsidRPr="00CF3F08">
        <w:t xml:space="preserve"> lica pod uticajem projektnih aktivnosti</w:t>
      </w:r>
      <w:r w:rsidR="008946C1" w:rsidRPr="00CF3F08">
        <w:t xml:space="preserve">, kao i dovesti njihove izvore egzistencije bar na nivo pre početka projektnih aktivnosti. Generalno, institucionalni okvir za eksproprijaciju u Srbiji nije u potpunosti u skladu sa ESS5, a najočiglednije razlike odnose se na zahteve za nadoknadu troškova zamene za zemljište u odnosu na nacionalni zahtev za </w:t>
      </w:r>
      <w:r w:rsidR="005B5F7F" w:rsidRPr="00CF3F08">
        <w:t>naknadu</w:t>
      </w:r>
      <w:r w:rsidR="008946C1" w:rsidRPr="00CF3F08">
        <w:t xml:space="preserve"> zemljišta po tržišnoj vrednosti bez plaćanja poreza i naknada kao dela kompenzacijskog paketa. Pored toga, nacionalni zakon uključuje smanjenje vrednosti za iznos amortizacije i ne priznaje neformalne korisnike, stanare i naselja. Takođe ne zahteva poseban mehanizam za rešavanje pritužbi na projekat, </w:t>
      </w:r>
      <w:r w:rsidR="00C44741" w:rsidRPr="00CF3F08">
        <w:t>analizu socijalnih pitanja</w:t>
      </w:r>
      <w:r w:rsidR="008946C1" w:rsidRPr="00CF3F08">
        <w:t>, podatke razvrstane po polu</w:t>
      </w:r>
      <w:r w:rsidR="00FC77E1" w:rsidRPr="00CF3F08">
        <w:t xml:space="preserve">, ima ograničen </w:t>
      </w:r>
      <w:r w:rsidR="0095361C" w:rsidRPr="00CF3F08">
        <w:t>postupak</w:t>
      </w:r>
      <w:r w:rsidR="00FC77E1" w:rsidRPr="00CF3F08">
        <w:t xml:space="preserve"> javnih konsultacija</w:t>
      </w:r>
      <w:r w:rsidR="008946C1" w:rsidRPr="00CF3F08">
        <w:t xml:space="preserve"> i </w:t>
      </w:r>
      <w:r w:rsidR="00FC77E1" w:rsidRPr="00CF3F08">
        <w:t>ne zahteva</w:t>
      </w:r>
      <w:r w:rsidR="00512536" w:rsidRPr="00CF3F08">
        <w:t xml:space="preserve"> </w:t>
      </w:r>
      <w:r w:rsidR="0095361C" w:rsidRPr="00CF3F08">
        <w:t>pružanje</w:t>
      </w:r>
      <w:r w:rsidR="00FC77E1" w:rsidRPr="00CF3F08">
        <w:t xml:space="preserve"> </w:t>
      </w:r>
      <w:r w:rsidR="008946C1" w:rsidRPr="00CF3F08">
        <w:t>pomoć</w:t>
      </w:r>
      <w:r w:rsidR="0095361C" w:rsidRPr="00CF3F08">
        <w:t>i ugroženim licima</w:t>
      </w:r>
      <w:r w:rsidR="008946C1" w:rsidRPr="00CF3F08">
        <w:t xml:space="preserve">. </w:t>
      </w:r>
      <w:r w:rsidR="00FC77E1" w:rsidRPr="00CF3F08">
        <w:t xml:space="preserve"> </w:t>
      </w:r>
    </w:p>
    <w:p w:rsidR="00527CAC" w:rsidRPr="00CF3F08" w:rsidRDefault="009119CA" w:rsidP="00D80A29">
      <w:pPr>
        <w:pStyle w:val="NoSpacing"/>
        <w:ind w:firstLine="720"/>
      </w:pPr>
      <w:r w:rsidRPr="00CF3F08">
        <w:t>Donja tabela</w:t>
      </w:r>
      <w:r w:rsidR="00906E18" w:rsidRPr="00CF3F08">
        <w:t xml:space="preserve"> daje pregled specifičnih razlika između nacionalnog zakona o eksproprijaciji u odnosu na ESS5 i preporuka za </w:t>
      </w:r>
      <w:r w:rsidRPr="00CF3F08">
        <w:t>otklanjanje</w:t>
      </w:r>
      <w:r w:rsidR="00906E18" w:rsidRPr="00CF3F08">
        <w:t xml:space="preserve"> i / ili ublažavanje</w:t>
      </w:r>
      <w:r w:rsidRPr="00CF3F08">
        <w:t xml:space="preserve"> kako bi se ispunili zahtevi</w:t>
      </w:r>
      <w:r w:rsidR="00906E18" w:rsidRPr="00CF3F08">
        <w:t xml:space="preserve"> ESS5.</w:t>
      </w:r>
    </w:p>
    <w:p w:rsidR="00527CAC" w:rsidRPr="00CF3F08" w:rsidRDefault="00527CAC" w:rsidP="00CF3F08">
      <w:pPr>
        <w:pStyle w:val="NoSpacing"/>
        <w:sectPr w:rsidR="00527CAC" w:rsidRPr="00CF3F08" w:rsidSect="006437EC">
          <w:footerReference w:type="default" r:id="rId12"/>
          <w:pgSz w:w="11909" w:h="16834" w:code="9"/>
          <w:pgMar w:top="1440" w:right="1440" w:bottom="1440" w:left="1440" w:header="0" w:footer="0" w:gutter="0"/>
          <w:pgNumType w:start="0"/>
          <w:cols w:space="720"/>
          <w:titlePg/>
          <w:docGrid w:linePitch="360" w:charSpace="-2049"/>
        </w:sectPr>
      </w:pPr>
    </w:p>
    <w:p w:rsidR="00527CAC" w:rsidRPr="00CF3F08" w:rsidRDefault="00527CAC" w:rsidP="00AE3CB7">
      <w:pPr>
        <w:pStyle w:val="Caption"/>
      </w:pPr>
      <w:bookmarkStart w:id="17" w:name="_Toc21770597"/>
      <w:r w:rsidRPr="00CF3F08">
        <w:lastRenderedPageBreak/>
        <w:t>Ta</w:t>
      </w:r>
      <w:r w:rsidR="00906E18" w:rsidRPr="00CF3F08">
        <w:t>bela</w:t>
      </w:r>
      <w:r w:rsidRPr="00CF3F08">
        <w:t xml:space="preserve"> </w:t>
      </w:r>
      <w:r w:rsidR="00DA235D" w:rsidRPr="00CF3F08">
        <w:fldChar w:fldCharType="begin"/>
      </w:r>
      <w:r w:rsidR="002E23B9" w:rsidRPr="00CF3F08">
        <w:instrText xml:space="preserve"> SEQ Table \* ARABIC </w:instrText>
      </w:r>
      <w:r w:rsidR="00DA235D" w:rsidRPr="00CF3F08">
        <w:fldChar w:fldCharType="separate"/>
      </w:r>
      <w:r w:rsidR="00F73674" w:rsidRPr="00CF3F08">
        <w:t>1</w:t>
      </w:r>
      <w:r w:rsidR="00DA235D" w:rsidRPr="00CF3F08">
        <w:fldChar w:fldCharType="end"/>
      </w:r>
      <w:r w:rsidRPr="00CF3F08">
        <w:t xml:space="preserve"> </w:t>
      </w:r>
      <w:r w:rsidR="00906E18" w:rsidRPr="00CF3F08">
        <w:t>–</w:t>
      </w:r>
      <w:r w:rsidRPr="00CF3F08">
        <w:t xml:space="preserve"> </w:t>
      </w:r>
      <w:r w:rsidR="00FC77E1" w:rsidRPr="00CF3F08">
        <w:t>Uporedna pravna (GAP) analiza</w:t>
      </w:r>
      <w:bookmarkEnd w:id="17"/>
    </w:p>
    <w:tbl>
      <w:tblPr>
        <w:tblW w:w="12672" w:type="dxa"/>
        <w:tblInd w:w="108" w:type="dxa"/>
        <w:tblBorders>
          <w:top w:val="single" w:sz="4" w:space="0" w:color="auto"/>
          <w:left w:val="single" w:sz="4" w:space="0" w:color="auto"/>
          <w:bottom w:val="single" w:sz="4" w:space="0" w:color="auto"/>
          <w:right w:val="single" w:sz="4" w:space="0" w:color="auto"/>
          <w:insideH w:val="single" w:sz="4" w:space="0" w:color="auto"/>
        </w:tblBorders>
        <w:shd w:val="clear" w:color="auto" w:fill="00A0B8"/>
        <w:tblLayout w:type="fixed"/>
        <w:tblLook w:val="04E0" w:firstRow="1" w:lastRow="1" w:firstColumn="1" w:lastColumn="0" w:noHBand="0" w:noVBand="1"/>
      </w:tblPr>
      <w:tblGrid>
        <w:gridCol w:w="1877"/>
        <w:gridCol w:w="3083"/>
        <w:gridCol w:w="3590"/>
        <w:gridCol w:w="4122"/>
      </w:tblGrid>
      <w:tr w:rsidR="00527CAC" w:rsidRPr="00CF3F08" w:rsidTr="00316EE9">
        <w:trPr>
          <w:cantSplit/>
          <w:trHeight w:val="609"/>
          <w:tblHeader/>
        </w:trPr>
        <w:tc>
          <w:tcPr>
            <w:tcW w:w="1877" w:type="dxa"/>
            <w:shd w:val="clear" w:color="auto" w:fill="F2F2F2" w:themeFill="background1" w:themeFillShade="F2"/>
            <w:tcMar>
              <w:top w:w="80" w:type="dxa"/>
              <w:left w:w="80" w:type="dxa"/>
              <w:bottom w:w="80" w:type="dxa"/>
              <w:right w:w="80" w:type="dxa"/>
            </w:tcMar>
            <w:vAlign w:val="center"/>
          </w:tcPr>
          <w:p w:rsidR="00527CAC" w:rsidRPr="00CF3F08" w:rsidRDefault="00906E18" w:rsidP="00CF3F08">
            <w:pPr>
              <w:pStyle w:val="NoSpacing"/>
            </w:pPr>
            <w:r w:rsidRPr="00CF3F08">
              <w:t>P</w:t>
            </w:r>
            <w:r w:rsidR="009119CA" w:rsidRPr="00CF3F08">
              <w:t>itanje</w:t>
            </w:r>
          </w:p>
        </w:tc>
        <w:tc>
          <w:tcPr>
            <w:tcW w:w="3083" w:type="dxa"/>
            <w:shd w:val="clear" w:color="auto" w:fill="F2F2F2" w:themeFill="background1" w:themeFillShade="F2"/>
            <w:tcMar>
              <w:top w:w="80" w:type="dxa"/>
              <w:left w:w="80" w:type="dxa"/>
              <w:bottom w:w="80" w:type="dxa"/>
              <w:right w:w="80" w:type="dxa"/>
            </w:tcMar>
            <w:vAlign w:val="center"/>
          </w:tcPr>
          <w:p w:rsidR="00527CAC" w:rsidRPr="00CF3F08" w:rsidRDefault="00906E18" w:rsidP="00906E18">
            <w:pPr>
              <w:pStyle w:val="Default"/>
              <w:rPr>
                <w:rFonts w:ascii="Candara" w:hAnsi="Candara"/>
                <w:sz w:val="22"/>
                <w:szCs w:val="22"/>
                <w:lang w:val="sr-Latn-CS"/>
              </w:rPr>
            </w:pPr>
            <w:r w:rsidRPr="00CF3F08">
              <w:rPr>
                <w:rFonts w:ascii="Candara" w:hAnsi="Candara"/>
                <w:sz w:val="22"/>
                <w:szCs w:val="22"/>
                <w:lang w:val="sr-Latn-CS"/>
              </w:rPr>
              <w:t xml:space="preserve">Domaće zakonodavstvo </w:t>
            </w:r>
          </w:p>
        </w:tc>
        <w:tc>
          <w:tcPr>
            <w:tcW w:w="3590" w:type="dxa"/>
            <w:shd w:val="clear" w:color="auto" w:fill="F2F2F2" w:themeFill="background1" w:themeFillShade="F2"/>
            <w:tcMar>
              <w:top w:w="80" w:type="dxa"/>
              <w:left w:w="80" w:type="dxa"/>
              <w:bottom w:w="80" w:type="dxa"/>
              <w:right w:w="80" w:type="dxa"/>
            </w:tcMar>
            <w:vAlign w:val="center"/>
          </w:tcPr>
          <w:p w:rsidR="00906E18" w:rsidRPr="00CF3F08" w:rsidRDefault="009119CA" w:rsidP="00906E18">
            <w:pPr>
              <w:pStyle w:val="Default"/>
              <w:rPr>
                <w:rFonts w:ascii="Candara" w:hAnsi="Candara"/>
                <w:sz w:val="22"/>
                <w:szCs w:val="22"/>
                <w:lang w:val="sr-Latn-CS"/>
              </w:rPr>
            </w:pPr>
            <w:r w:rsidRPr="00CF3F08">
              <w:rPr>
                <w:rFonts w:ascii="Candara" w:hAnsi="Candara"/>
                <w:sz w:val="22"/>
                <w:szCs w:val="22"/>
                <w:lang w:val="sr-Latn-CS"/>
              </w:rPr>
              <w:t xml:space="preserve">ESS5 Svetske banke i </w:t>
            </w:r>
            <w:r w:rsidR="00776203" w:rsidRPr="00CF3F08">
              <w:rPr>
                <w:rFonts w:ascii="Candara" w:hAnsi="Candara"/>
                <w:sz w:val="22"/>
                <w:szCs w:val="22"/>
                <w:lang w:val="sr-Latn-CS"/>
              </w:rPr>
              <w:t>prihvaćen</w:t>
            </w:r>
            <w:r w:rsidR="00C60AEE" w:rsidRPr="00CF3F08">
              <w:rPr>
                <w:rFonts w:ascii="Candara" w:hAnsi="Candara"/>
                <w:sz w:val="22"/>
                <w:szCs w:val="22"/>
                <w:lang w:val="sr-Latn-CS"/>
              </w:rPr>
              <w:t>e</w:t>
            </w:r>
            <w:r w:rsidR="00776203" w:rsidRPr="00CF3F08">
              <w:rPr>
                <w:rFonts w:ascii="Candara" w:hAnsi="Candara"/>
                <w:sz w:val="22"/>
                <w:szCs w:val="22"/>
                <w:lang w:val="sr-Latn-CS"/>
              </w:rPr>
              <w:t xml:space="preserve"> međunarodn</w:t>
            </w:r>
            <w:r w:rsidR="00C60AEE" w:rsidRPr="00CF3F08">
              <w:rPr>
                <w:rFonts w:ascii="Candara" w:hAnsi="Candara"/>
                <w:sz w:val="22"/>
                <w:szCs w:val="22"/>
                <w:lang w:val="sr-Latn-CS"/>
              </w:rPr>
              <w:t>e</w:t>
            </w:r>
            <w:r w:rsidR="00906E18" w:rsidRPr="00CF3F08">
              <w:rPr>
                <w:rFonts w:ascii="Candara" w:hAnsi="Candara"/>
                <w:sz w:val="22"/>
                <w:szCs w:val="22"/>
                <w:lang w:val="sr-Latn-CS"/>
              </w:rPr>
              <w:t xml:space="preserve"> </w:t>
            </w:r>
            <w:r w:rsidR="00776203" w:rsidRPr="00CF3F08">
              <w:rPr>
                <w:rFonts w:ascii="Candara" w:hAnsi="Candara"/>
                <w:sz w:val="22"/>
                <w:szCs w:val="22"/>
                <w:lang w:val="sr-Latn-CS"/>
              </w:rPr>
              <w:t>dobr</w:t>
            </w:r>
            <w:r w:rsidR="00C60AEE" w:rsidRPr="00CF3F08">
              <w:rPr>
                <w:rFonts w:ascii="Candara" w:hAnsi="Candara"/>
                <w:sz w:val="22"/>
                <w:szCs w:val="22"/>
                <w:lang w:val="sr-Latn-CS"/>
              </w:rPr>
              <w:t>e</w:t>
            </w:r>
            <w:r w:rsidR="00776203" w:rsidRPr="00CF3F08">
              <w:rPr>
                <w:rFonts w:ascii="Candara" w:hAnsi="Candara"/>
                <w:sz w:val="22"/>
                <w:szCs w:val="22"/>
                <w:lang w:val="sr-Latn-CS"/>
              </w:rPr>
              <w:t xml:space="preserve"> </w:t>
            </w:r>
            <w:r w:rsidR="00C60AEE" w:rsidRPr="00CF3F08">
              <w:rPr>
                <w:rFonts w:ascii="Candara" w:hAnsi="Candara"/>
                <w:sz w:val="22"/>
                <w:szCs w:val="22"/>
                <w:lang w:val="sr-Latn-CS"/>
              </w:rPr>
              <w:t>prakse</w:t>
            </w:r>
            <w:r w:rsidR="00906E18" w:rsidRPr="00CF3F08">
              <w:rPr>
                <w:rFonts w:ascii="Candara" w:hAnsi="Candara"/>
                <w:sz w:val="22"/>
                <w:szCs w:val="22"/>
                <w:lang w:val="sr-Latn-CS"/>
              </w:rPr>
              <w:t xml:space="preserve"> </w:t>
            </w:r>
          </w:p>
          <w:p w:rsidR="00527CAC" w:rsidRPr="00CF3F08" w:rsidRDefault="00527CAC" w:rsidP="00CF3F08">
            <w:pPr>
              <w:pStyle w:val="NoSpacing"/>
            </w:pPr>
          </w:p>
        </w:tc>
        <w:tc>
          <w:tcPr>
            <w:tcW w:w="4122" w:type="dxa"/>
            <w:shd w:val="clear" w:color="auto" w:fill="F2F2F2" w:themeFill="background1" w:themeFillShade="F2"/>
            <w:tcMar>
              <w:top w:w="80" w:type="dxa"/>
              <w:left w:w="80" w:type="dxa"/>
              <w:bottom w:w="80" w:type="dxa"/>
              <w:right w:w="80" w:type="dxa"/>
            </w:tcMar>
            <w:vAlign w:val="center"/>
          </w:tcPr>
          <w:p w:rsidR="00906E18" w:rsidRPr="00CF3F08" w:rsidRDefault="00906E18" w:rsidP="00CF3F08">
            <w:pPr>
              <w:pStyle w:val="NoSpacing"/>
            </w:pPr>
            <w:r w:rsidRPr="00CF3F08">
              <w:t xml:space="preserve">Razlike i mere za njihovo premošćavanje </w:t>
            </w:r>
          </w:p>
          <w:p w:rsidR="00527CAC" w:rsidRPr="00CF3F08" w:rsidRDefault="00527CAC" w:rsidP="00CF3F08">
            <w:pPr>
              <w:pStyle w:val="NoSpacing"/>
            </w:pPr>
          </w:p>
        </w:tc>
      </w:tr>
      <w:tr w:rsidR="00527CAC" w:rsidRPr="00CF3F08" w:rsidTr="00316EE9">
        <w:tblPrEx>
          <w:shd w:val="clear" w:color="auto" w:fill="CADEE5"/>
        </w:tblPrEx>
        <w:trPr>
          <w:cantSplit/>
          <w:trHeight w:val="1396"/>
        </w:trPr>
        <w:tc>
          <w:tcPr>
            <w:tcW w:w="1877" w:type="dxa"/>
            <w:shd w:val="clear" w:color="auto" w:fill="auto"/>
            <w:tcMar>
              <w:top w:w="80" w:type="dxa"/>
              <w:left w:w="80" w:type="dxa"/>
              <w:bottom w:w="80" w:type="dxa"/>
              <w:right w:w="80" w:type="dxa"/>
            </w:tcMar>
            <w:vAlign w:val="center"/>
          </w:tcPr>
          <w:p w:rsidR="00527CAC" w:rsidRPr="00CF3F08" w:rsidRDefault="00906E18" w:rsidP="00C44741">
            <w:pPr>
              <w:pStyle w:val="Default"/>
              <w:rPr>
                <w:rFonts w:ascii="Candara" w:hAnsi="Candara"/>
                <w:sz w:val="22"/>
                <w:szCs w:val="22"/>
                <w:lang w:val="sr-Latn-CS"/>
              </w:rPr>
            </w:pPr>
            <w:r w:rsidRPr="00CF3F08">
              <w:rPr>
                <w:rFonts w:ascii="Candara" w:hAnsi="Candara"/>
                <w:sz w:val="22"/>
                <w:szCs w:val="22"/>
                <w:lang w:val="sr-Latn-CS"/>
              </w:rPr>
              <w:t xml:space="preserve">Instrumenti raseljavanja, </w:t>
            </w:r>
            <w:r w:rsidR="009119CA" w:rsidRPr="00CF3F08">
              <w:rPr>
                <w:rFonts w:ascii="Candara" w:hAnsi="Candara"/>
                <w:sz w:val="22"/>
                <w:szCs w:val="22"/>
                <w:lang w:val="sr-Latn-CS"/>
              </w:rPr>
              <w:t xml:space="preserve">popis i </w:t>
            </w:r>
            <w:r w:rsidRPr="00CF3F08">
              <w:rPr>
                <w:rFonts w:ascii="Candara" w:hAnsi="Candara"/>
                <w:sz w:val="22"/>
                <w:szCs w:val="22"/>
                <w:lang w:val="sr-Latn-CS"/>
              </w:rPr>
              <w:t xml:space="preserve"> </w:t>
            </w:r>
            <w:r w:rsidR="00C44741" w:rsidRPr="00CF3F08">
              <w:rPr>
                <w:rFonts w:ascii="Candara" w:hAnsi="Candara"/>
                <w:sz w:val="22"/>
                <w:szCs w:val="22"/>
                <w:lang w:val="sr-Latn-CS"/>
              </w:rPr>
              <w:t>analiza socijalnih pitanja</w:t>
            </w:r>
            <w:r w:rsidR="00B03214" w:rsidRPr="00CF3F08">
              <w:rPr>
                <w:rFonts w:ascii="Candara" w:hAnsi="Candara"/>
                <w:sz w:val="22"/>
                <w:szCs w:val="22"/>
                <w:lang w:val="sr-Latn-CS"/>
              </w:rPr>
              <w:t xml:space="preserve"> </w:t>
            </w:r>
          </w:p>
        </w:tc>
        <w:tc>
          <w:tcPr>
            <w:tcW w:w="3083" w:type="dxa"/>
            <w:shd w:val="clear" w:color="auto" w:fill="auto"/>
            <w:tcMar>
              <w:top w:w="80" w:type="dxa"/>
              <w:left w:w="80" w:type="dxa"/>
              <w:bottom w:w="80" w:type="dxa"/>
              <w:right w:w="80" w:type="dxa"/>
            </w:tcMar>
            <w:vAlign w:val="center"/>
          </w:tcPr>
          <w:p w:rsidR="00527CAC" w:rsidRPr="00CF3F08" w:rsidRDefault="00137FC6" w:rsidP="00CF3F08">
            <w:pPr>
              <w:pStyle w:val="NoSpacing"/>
            </w:pPr>
            <w:r w:rsidRPr="00CF3F08">
              <w:t>Zakon zahteva samo pripremu elaborate eksproprijacije kao svojevrsne baze pod</w:t>
            </w:r>
            <w:r w:rsidR="00003E7B" w:rsidRPr="00CF3F08">
              <w:t>a</w:t>
            </w:r>
            <w:r w:rsidRPr="00CF3F08">
              <w:t>taka bez da se dotiču socioekonomska pitanja</w:t>
            </w:r>
            <w:r w:rsidR="00354BD2" w:rsidRPr="00CF3F08">
              <w:t>.</w:t>
            </w:r>
          </w:p>
        </w:tc>
        <w:tc>
          <w:tcPr>
            <w:tcW w:w="3590" w:type="dxa"/>
            <w:shd w:val="clear" w:color="auto" w:fill="auto"/>
            <w:tcMar>
              <w:top w:w="80" w:type="dxa"/>
              <w:left w:w="80" w:type="dxa"/>
              <w:bottom w:w="80" w:type="dxa"/>
              <w:right w:w="80" w:type="dxa"/>
            </w:tcMar>
            <w:vAlign w:val="center"/>
          </w:tcPr>
          <w:p w:rsidR="00906E18" w:rsidRPr="00CF3F08" w:rsidRDefault="00872596" w:rsidP="00906E18">
            <w:pPr>
              <w:pStyle w:val="Default"/>
              <w:rPr>
                <w:rFonts w:ascii="Candara" w:hAnsi="Candara"/>
                <w:sz w:val="22"/>
                <w:szCs w:val="22"/>
                <w:lang w:val="sr-Latn-CS"/>
              </w:rPr>
            </w:pPr>
            <w:r>
              <w:rPr>
                <w:rFonts w:ascii="Candara" w:hAnsi="Candara"/>
                <w:sz w:val="22"/>
                <w:szCs w:val="22"/>
                <w:lang w:val="sr-Latn-CS"/>
              </w:rPr>
              <w:t>RP</w:t>
            </w:r>
            <w:r w:rsidR="00354BD2" w:rsidRPr="00CF3F08">
              <w:rPr>
                <w:rFonts w:ascii="Candara" w:hAnsi="Candara"/>
                <w:sz w:val="22"/>
                <w:szCs w:val="22"/>
                <w:lang w:val="sr-Latn-CS"/>
              </w:rPr>
              <w:t xml:space="preserve"> se izrađuje </w:t>
            </w:r>
            <w:r w:rsidR="00F86AB4" w:rsidRPr="00CF3F08">
              <w:rPr>
                <w:rFonts w:ascii="Candara" w:hAnsi="Candara"/>
                <w:sz w:val="22"/>
                <w:szCs w:val="22"/>
                <w:lang w:val="sr-Latn-CS"/>
              </w:rPr>
              <w:t xml:space="preserve">srazmerno </w:t>
            </w:r>
            <w:r w:rsidR="00906E18" w:rsidRPr="00CF3F08">
              <w:rPr>
                <w:rFonts w:ascii="Candara" w:hAnsi="Candara"/>
                <w:sz w:val="22"/>
                <w:szCs w:val="22"/>
                <w:lang w:val="sr-Latn-CS"/>
              </w:rPr>
              <w:t xml:space="preserve">rizicima i uticajima povezanim sa (pod) projektima. </w:t>
            </w:r>
            <w:r w:rsidR="00354BD2" w:rsidRPr="00CF3F08">
              <w:rPr>
                <w:rFonts w:ascii="Candara" w:hAnsi="Candara"/>
                <w:sz w:val="22"/>
                <w:szCs w:val="22"/>
                <w:lang w:val="sr-Latn-CS"/>
              </w:rPr>
              <w:t>RFP se izrađuje u situaciji kada nisu dostupne informacije o verovatnoći, prirodi</w:t>
            </w:r>
            <w:r w:rsidR="00906E18" w:rsidRPr="00CF3F08">
              <w:rPr>
                <w:rFonts w:ascii="Candara" w:hAnsi="Candara"/>
                <w:sz w:val="22"/>
                <w:szCs w:val="22"/>
                <w:lang w:val="sr-Latn-CS"/>
              </w:rPr>
              <w:t xml:space="preserve"> ili</w:t>
            </w:r>
            <w:r w:rsidR="00354BD2" w:rsidRPr="00CF3F08">
              <w:rPr>
                <w:rFonts w:ascii="Candara" w:hAnsi="Candara"/>
                <w:sz w:val="22"/>
                <w:szCs w:val="22"/>
                <w:lang w:val="sr-Latn-CS"/>
              </w:rPr>
              <w:t xml:space="preserve"> srazmerama</w:t>
            </w:r>
            <w:r w:rsidR="003E4BF1" w:rsidRPr="00CF3F08">
              <w:rPr>
                <w:rFonts w:ascii="Candara" w:hAnsi="Candara"/>
                <w:sz w:val="22"/>
                <w:szCs w:val="22"/>
                <w:lang w:val="sr-Latn-CS"/>
              </w:rPr>
              <w:t xml:space="preserve"> </w:t>
            </w:r>
            <w:r w:rsidR="00E452F0" w:rsidRPr="00CF3F08">
              <w:rPr>
                <w:rFonts w:ascii="Candara" w:hAnsi="Candara"/>
                <w:sz w:val="22"/>
                <w:szCs w:val="22"/>
                <w:lang w:val="sr-Latn-CS"/>
              </w:rPr>
              <w:t>ot</w:t>
            </w:r>
            <w:r w:rsidR="00C00AB2" w:rsidRPr="00CF3F08">
              <w:rPr>
                <w:rFonts w:ascii="Candara" w:hAnsi="Candara"/>
                <w:sz w:val="22"/>
                <w:szCs w:val="22"/>
                <w:lang w:val="sr-Latn-CS"/>
              </w:rPr>
              <w:t>k</w:t>
            </w:r>
            <w:r w:rsidR="00E452F0" w:rsidRPr="00CF3F08">
              <w:rPr>
                <w:rFonts w:ascii="Candara" w:hAnsi="Candara"/>
                <w:sz w:val="22"/>
                <w:szCs w:val="22"/>
                <w:lang w:val="sr-Latn-CS"/>
              </w:rPr>
              <w:t>upa</w:t>
            </w:r>
            <w:r w:rsidR="00906E18" w:rsidRPr="00CF3F08">
              <w:rPr>
                <w:rFonts w:ascii="Candara" w:hAnsi="Candara"/>
                <w:sz w:val="22"/>
                <w:szCs w:val="22"/>
                <w:lang w:val="sr-Latn-CS"/>
              </w:rPr>
              <w:t xml:space="preserve"> zemljišta ili ogran</w:t>
            </w:r>
            <w:r w:rsidR="00354BD2" w:rsidRPr="00CF3F08">
              <w:rPr>
                <w:rFonts w:ascii="Candara" w:hAnsi="Candara"/>
                <w:sz w:val="22"/>
                <w:szCs w:val="22"/>
                <w:lang w:val="sr-Latn-CS"/>
              </w:rPr>
              <w:t>ičenjima</w:t>
            </w:r>
            <w:r w:rsidR="00141400" w:rsidRPr="00CF3F08">
              <w:rPr>
                <w:rFonts w:ascii="Candara" w:hAnsi="Candara"/>
                <w:sz w:val="22"/>
                <w:szCs w:val="22"/>
                <w:lang w:val="sr-Latn-CS"/>
              </w:rPr>
              <w:t xml:space="preserve"> u upotrebi</w:t>
            </w:r>
            <w:r w:rsidR="00354BD2" w:rsidRPr="00CF3F08">
              <w:rPr>
                <w:rFonts w:ascii="Candara" w:hAnsi="Candara"/>
                <w:sz w:val="22"/>
                <w:szCs w:val="22"/>
                <w:lang w:val="sr-Latn-CS"/>
              </w:rPr>
              <w:t xml:space="preserve"> zemljišta</w:t>
            </w:r>
            <w:r w:rsidR="00906E18" w:rsidRPr="00CF3F08">
              <w:rPr>
                <w:rFonts w:ascii="Candara" w:hAnsi="Candara"/>
                <w:sz w:val="22"/>
                <w:szCs w:val="22"/>
                <w:lang w:val="sr-Latn-CS"/>
              </w:rPr>
              <w:t xml:space="preserve">. Popis i </w:t>
            </w:r>
            <w:r w:rsidR="00C44741" w:rsidRPr="00CF3F08">
              <w:rPr>
                <w:rFonts w:ascii="Candara" w:hAnsi="Candara"/>
                <w:sz w:val="22"/>
                <w:szCs w:val="22"/>
                <w:lang w:val="sr-Latn-CS"/>
              </w:rPr>
              <w:t>analiza socijalnih pitanja</w:t>
            </w:r>
            <w:r w:rsidR="00906E18" w:rsidRPr="00CF3F08">
              <w:rPr>
                <w:rFonts w:ascii="Candara" w:hAnsi="Candara"/>
                <w:sz w:val="22"/>
                <w:szCs w:val="22"/>
                <w:lang w:val="sr-Latn-CS"/>
              </w:rPr>
              <w:t xml:space="preserve"> </w:t>
            </w:r>
            <w:r w:rsidR="00354BD2" w:rsidRPr="00CF3F08">
              <w:rPr>
                <w:rFonts w:ascii="Candara" w:hAnsi="Candara"/>
                <w:sz w:val="22"/>
                <w:szCs w:val="22"/>
                <w:lang w:val="sr-Latn-CS"/>
              </w:rPr>
              <w:t xml:space="preserve">moraju </w:t>
            </w:r>
            <w:r w:rsidR="00F80ABB" w:rsidRPr="00CF3F08">
              <w:rPr>
                <w:rFonts w:ascii="Candara" w:hAnsi="Candara"/>
                <w:sz w:val="22"/>
                <w:szCs w:val="22"/>
                <w:lang w:val="sr-Latn-CS"/>
              </w:rPr>
              <w:t xml:space="preserve">su obavezni kako </w:t>
            </w:r>
            <w:r w:rsidR="00906E18" w:rsidRPr="00CF3F08">
              <w:rPr>
                <w:rFonts w:ascii="Candara" w:hAnsi="Candara"/>
                <w:sz w:val="22"/>
                <w:szCs w:val="22"/>
                <w:lang w:val="sr-Latn-CS"/>
              </w:rPr>
              <w:t>bi se identifi</w:t>
            </w:r>
            <w:r w:rsidR="00F86AB4" w:rsidRPr="00CF3F08">
              <w:rPr>
                <w:rFonts w:ascii="Candara" w:hAnsi="Candara"/>
                <w:sz w:val="22"/>
                <w:szCs w:val="22"/>
                <w:lang w:val="sr-Latn-CS"/>
              </w:rPr>
              <w:t>kovale sv</w:t>
            </w:r>
            <w:r w:rsidR="00F80ABB" w:rsidRPr="00CF3F08">
              <w:rPr>
                <w:rFonts w:ascii="Candara" w:hAnsi="Candara"/>
                <w:sz w:val="22"/>
                <w:szCs w:val="22"/>
                <w:lang w:val="sr-Latn-CS"/>
              </w:rPr>
              <w:t>a</w:t>
            </w:r>
            <w:r w:rsidR="00E452F0" w:rsidRPr="00CF3F08">
              <w:rPr>
                <w:rFonts w:ascii="Candara" w:hAnsi="Candara"/>
                <w:sz w:val="22"/>
                <w:szCs w:val="22"/>
                <w:lang w:val="sr-Latn-CS"/>
              </w:rPr>
              <w:t xml:space="preserve"> </w:t>
            </w:r>
            <w:r w:rsidR="002D4DD5" w:rsidRPr="00CF3F08">
              <w:rPr>
                <w:rFonts w:ascii="Candara" w:hAnsi="Candara"/>
                <w:sz w:val="22"/>
                <w:szCs w:val="22"/>
                <w:lang w:val="sr-Latn-CS"/>
              </w:rPr>
              <w:t>lica pod uticajem projektnih aktivnosti</w:t>
            </w:r>
            <w:r w:rsidR="00906E18" w:rsidRPr="00CF3F08">
              <w:rPr>
                <w:rFonts w:ascii="Candara" w:hAnsi="Candara"/>
                <w:sz w:val="22"/>
                <w:szCs w:val="22"/>
                <w:lang w:val="sr-Latn-CS"/>
              </w:rPr>
              <w:t xml:space="preserve">, njihove demografske i socioekonomske karakteristike, popis </w:t>
            </w:r>
            <w:r w:rsidR="00F86AB4" w:rsidRPr="00CF3F08">
              <w:rPr>
                <w:rFonts w:ascii="Candara" w:hAnsi="Candara"/>
                <w:sz w:val="22"/>
                <w:szCs w:val="22"/>
                <w:lang w:val="sr-Latn-CS"/>
              </w:rPr>
              <w:t>imovine</w:t>
            </w:r>
            <w:r w:rsidR="00906E18" w:rsidRPr="00CF3F08">
              <w:rPr>
                <w:rFonts w:ascii="Candara" w:hAnsi="Candara"/>
                <w:sz w:val="22"/>
                <w:szCs w:val="22"/>
                <w:lang w:val="sr-Latn-CS"/>
              </w:rPr>
              <w:t xml:space="preserve">, veličina gubitaka i obim raseljenja, informacije o </w:t>
            </w:r>
            <w:r w:rsidR="00F86AB4" w:rsidRPr="00CF3F08">
              <w:rPr>
                <w:rFonts w:ascii="Candara" w:hAnsi="Candara"/>
                <w:sz w:val="22"/>
                <w:szCs w:val="22"/>
                <w:lang w:val="sr-Latn-CS"/>
              </w:rPr>
              <w:t>osetljivim</w:t>
            </w:r>
            <w:r w:rsidR="00906E18" w:rsidRPr="00CF3F08">
              <w:rPr>
                <w:rFonts w:ascii="Candara" w:hAnsi="Candara"/>
                <w:sz w:val="22"/>
                <w:szCs w:val="22"/>
                <w:lang w:val="sr-Latn-CS"/>
              </w:rPr>
              <w:t xml:space="preserve"> grupama ili osobama</w:t>
            </w:r>
            <w:r w:rsidR="00F80ABB" w:rsidRPr="00CF3F08">
              <w:rPr>
                <w:rFonts w:ascii="Candara" w:hAnsi="Candara"/>
                <w:sz w:val="22"/>
                <w:szCs w:val="22"/>
                <w:lang w:val="sr-Latn-CS"/>
              </w:rPr>
              <w:t>, kao</w:t>
            </w:r>
            <w:r w:rsidR="00906E18" w:rsidRPr="00CF3F08">
              <w:rPr>
                <w:rFonts w:ascii="Candara" w:hAnsi="Candara"/>
                <w:sz w:val="22"/>
                <w:szCs w:val="22"/>
                <w:lang w:val="sr-Latn-CS"/>
              </w:rPr>
              <w:t xml:space="preserve"> i dodatne </w:t>
            </w:r>
            <w:r w:rsidR="00F86AB4" w:rsidRPr="00CF3F08">
              <w:rPr>
                <w:rFonts w:ascii="Candara" w:hAnsi="Candara"/>
                <w:sz w:val="22"/>
                <w:szCs w:val="22"/>
                <w:lang w:val="sr-Latn-CS"/>
              </w:rPr>
              <w:t>procene</w:t>
            </w:r>
            <w:r w:rsidR="00906E18" w:rsidRPr="00CF3F08">
              <w:rPr>
                <w:rFonts w:ascii="Candara" w:hAnsi="Candara"/>
                <w:sz w:val="22"/>
                <w:szCs w:val="22"/>
                <w:lang w:val="sr-Latn-CS"/>
              </w:rPr>
              <w:t xml:space="preserve"> koje </w:t>
            </w:r>
            <w:r w:rsidR="00E452F0" w:rsidRPr="00CF3F08">
              <w:rPr>
                <w:rFonts w:ascii="Candara" w:hAnsi="Candara"/>
                <w:sz w:val="22"/>
                <w:szCs w:val="22"/>
                <w:lang w:val="sr-Latn-CS"/>
              </w:rPr>
              <w:t>Svetska banka</w:t>
            </w:r>
            <w:r w:rsidR="00906E18" w:rsidRPr="00CF3F08">
              <w:rPr>
                <w:rFonts w:ascii="Candara" w:hAnsi="Candara"/>
                <w:sz w:val="22"/>
                <w:szCs w:val="22"/>
                <w:lang w:val="sr-Latn-CS"/>
              </w:rPr>
              <w:t xml:space="preserve"> može smatrati relevantnim. </w:t>
            </w:r>
          </w:p>
          <w:p w:rsidR="00527CAC" w:rsidRPr="00CF3F08" w:rsidRDefault="00527CAC" w:rsidP="00CF3F08">
            <w:pPr>
              <w:pStyle w:val="NoSpacing"/>
            </w:pPr>
          </w:p>
        </w:tc>
        <w:tc>
          <w:tcPr>
            <w:tcW w:w="4122" w:type="dxa"/>
            <w:shd w:val="clear" w:color="auto" w:fill="auto"/>
            <w:tcMar>
              <w:top w:w="80" w:type="dxa"/>
              <w:left w:w="80" w:type="dxa"/>
              <w:bottom w:w="80" w:type="dxa"/>
              <w:right w:w="80" w:type="dxa"/>
            </w:tcMar>
            <w:vAlign w:val="center"/>
          </w:tcPr>
          <w:p w:rsidR="00906E18" w:rsidRPr="00CF3F08" w:rsidRDefault="005B2181" w:rsidP="00906E18">
            <w:pPr>
              <w:pStyle w:val="Default"/>
              <w:rPr>
                <w:rFonts w:ascii="Candara" w:hAnsi="Candara"/>
                <w:sz w:val="22"/>
                <w:szCs w:val="22"/>
                <w:lang w:val="sr-Latn-CS"/>
              </w:rPr>
            </w:pPr>
            <w:r w:rsidRPr="00CF3F08">
              <w:rPr>
                <w:rFonts w:ascii="Candara" w:hAnsi="Candara"/>
                <w:sz w:val="22"/>
                <w:szCs w:val="22"/>
                <w:lang w:val="sr-Latn-CS"/>
              </w:rPr>
              <w:t>RPF</w:t>
            </w:r>
            <w:r w:rsidR="00906E18" w:rsidRPr="00CF3F08">
              <w:rPr>
                <w:rFonts w:ascii="Candara" w:hAnsi="Candara"/>
                <w:sz w:val="22"/>
                <w:szCs w:val="22"/>
                <w:lang w:val="sr-Latn-CS"/>
              </w:rPr>
              <w:t xml:space="preserve"> i </w:t>
            </w:r>
            <w:r w:rsidR="00CB1000" w:rsidRPr="00CF3F08">
              <w:rPr>
                <w:rFonts w:ascii="Candara" w:hAnsi="Candara"/>
                <w:sz w:val="22"/>
                <w:szCs w:val="22"/>
                <w:lang w:val="sr-Latn-CS"/>
              </w:rPr>
              <w:t>lokacijski specifični</w:t>
            </w:r>
            <w:r w:rsidR="00F86AB4" w:rsidRPr="00CF3F08">
              <w:rPr>
                <w:rFonts w:ascii="Candara" w:hAnsi="Candara"/>
                <w:sz w:val="22"/>
                <w:szCs w:val="22"/>
                <w:lang w:val="sr-Latn-CS"/>
              </w:rPr>
              <w:t xml:space="preserve"> </w:t>
            </w:r>
            <w:r w:rsidR="00872596">
              <w:rPr>
                <w:rFonts w:ascii="Candara" w:hAnsi="Candara"/>
                <w:sz w:val="22"/>
                <w:szCs w:val="22"/>
                <w:lang w:val="sr-Latn-CS"/>
              </w:rPr>
              <w:t>RP</w:t>
            </w:r>
            <w:r w:rsidR="00906E18" w:rsidRPr="00CF3F08">
              <w:rPr>
                <w:rFonts w:ascii="Candara" w:hAnsi="Candara"/>
                <w:sz w:val="22"/>
                <w:szCs w:val="22"/>
                <w:lang w:val="sr-Latn-CS"/>
              </w:rPr>
              <w:t xml:space="preserve">, </w:t>
            </w:r>
            <w:r w:rsidR="00F80ABB" w:rsidRPr="00CF3F08">
              <w:rPr>
                <w:rFonts w:ascii="Candara" w:hAnsi="Candara"/>
                <w:sz w:val="22"/>
                <w:szCs w:val="22"/>
                <w:lang w:val="sr-Latn-CS"/>
              </w:rPr>
              <w:t xml:space="preserve">izrađuju se u skladu sa </w:t>
            </w:r>
            <w:r w:rsidR="00906E18" w:rsidRPr="00CF3F08">
              <w:rPr>
                <w:rFonts w:ascii="Candara" w:hAnsi="Candara"/>
                <w:sz w:val="22"/>
                <w:szCs w:val="22"/>
                <w:lang w:val="sr-Latn-CS"/>
              </w:rPr>
              <w:t>ESS5,</w:t>
            </w:r>
            <w:r w:rsidR="00AA7902" w:rsidRPr="00CF3F08">
              <w:rPr>
                <w:rFonts w:ascii="Candara" w:hAnsi="Candara"/>
                <w:sz w:val="22"/>
                <w:szCs w:val="22"/>
                <w:lang w:val="sr-Latn-CS"/>
              </w:rPr>
              <w:t xml:space="preserve"> kao i sa zahtevima zakonodavstva Srbije. Popis i </w:t>
            </w:r>
            <w:r w:rsidR="00C44741" w:rsidRPr="00CF3F08">
              <w:rPr>
                <w:rFonts w:ascii="Candara" w:hAnsi="Candara"/>
                <w:sz w:val="22"/>
                <w:szCs w:val="22"/>
                <w:lang w:val="sr-Latn-CS"/>
              </w:rPr>
              <w:t>analiza socijalnih pitanja</w:t>
            </w:r>
            <w:r w:rsidR="00AA7902" w:rsidRPr="00CF3F08">
              <w:rPr>
                <w:rFonts w:ascii="Candara" w:hAnsi="Candara"/>
                <w:sz w:val="22"/>
                <w:szCs w:val="22"/>
                <w:lang w:val="sr-Latn-CS"/>
              </w:rPr>
              <w:t xml:space="preserve"> spro</w:t>
            </w:r>
            <w:r w:rsidR="00137FC6" w:rsidRPr="00CF3F08">
              <w:rPr>
                <w:rFonts w:ascii="Candara" w:hAnsi="Candara"/>
                <w:sz w:val="22"/>
                <w:szCs w:val="22"/>
                <w:lang w:val="sr-Latn-CS"/>
              </w:rPr>
              <w:t>v</w:t>
            </w:r>
            <w:r w:rsidR="00AA7902" w:rsidRPr="00CF3F08">
              <w:rPr>
                <w:rFonts w:ascii="Candara" w:hAnsi="Candara"/>
                <w:sz w:val="22"/>
                <w:szCs w:val="22"/>
                <w:lang w:val="sr-Latn-CS"/>
              </w:rPr>
              <w:t xml:space="preserve">ode se u skladu sa </w:t>
            </w:r>
            <w:r w:rsidR="00906E18" w:rsidRPr="00CF3F08">
              <w:rPr>
                <w:rFonts w:ascii="Candara" w:hAnsi="Candara"/>
                <w:sz w:val="22"/>
                <w:szCs w:val="22"/>
                <w:lang w:val="sr-Latn-CS"/>
              </w:rPr>
              <w:t xml:space="preserve">zahtevima Svetske banke, </w:t>
            </w:r>
            <w:r w:rsidR="00AA7902" w:rsidRPr="00CF3F08">
              <w:rPr>
                <w:rFonts w:ascii="Candara" w:hAnsi="Candara"/>
                <w:sz w:val="22"/>
                <w:szCs w:val="22"/>
                <w:lang w:val="sr-Latn-CS"/>
              </w:rPr>
              <w:t>kao i zahtevima nacionalnog zakonodavstva</w:t>
            </w:r>
            <w:r w:rsidR="00892B45" w:rsidRPr="00CF3F08">
              <w:rPr>
                <w:rFonts w:ascii="Candara" w:hAnsi="Candara"/>
                <w:sz w:val="22"/>
                <w:szCs w:val="22"/>
                <w:lang w:val="sr-Latn-CS"/>
              </w:rPr>
              <w:t>.</w:t>
            </w:r>
            <w:r w:rsidR="00906E18" w:rsidRPr="00CF3F08">
              <w:rPr>
                <w:rFonts w:ascii="Candara" w:hAnsi="Candara"/>
                <w:sz w:val="22"/>
                <w:szCs w:val="22"/>
                <w:lang w:val="sr-Latn-CS"/>
              </w:rPr>
              <w:t xml:space="preserve"> </w:t>
            </w:r>
          </w:p>
          <w:p w:rsidR="00527CAC" w:rsidRPr="00CF3F08" w:rsidRDefault="00527CAC" w:rsidP="00CF3F08">
            <w:pPr>
              <w:pStyle w:val="NoSpacing"/>
            </w:pPr>
          </w:p>
        </w:tc>
      </w:tr>
      <w:tr w:rsidR="00527CAC" w:rsidRPr="00CF3F08" w:rsidTr="00316EE9">
        <w:tblPrEx>
          <w:shd w:val="clear" w:color="auto" w:fill="CADEE5"/>
        </w:tblPrEx>
        <w:trPr>
          <w:cantSplit/>
          <w:trHeight w:val="796"/>
        </w:trPr>
        <w:tc>
          <w:tcPr>
            <w:tcW w:w="1877" w:type="dxa"/>
            <w:shd w:val="clear" w:color="auto" w:fill="auto"/>
            <w:tcMar>
              <w:top w:w="80" w:type="dxa"/>
              <w:left w:w="80" w:type="dxa"/>
              <w:bottom w:w="80" w:type="dxa"/>
              <w:right w:w="80" w:type="dxa"/>
            </w:tcMar>
            <w:vAlign w:val="center"/>
          </w:tcPr>
          <w:p w:rsidR="00527CAC" w:rsidRPr="00CF3F08" w:rsidRDefault="00892B45" w:rsidP="00892B45">
            <w:pPr>
              <w:pStyle w:val="Default"/>
              <w:rPr>
                <w:rFonts w:ascii="Candara" w:hAnsi="Candara"/>
                <w:sz w:val="22"/>
                <w:szCs w:val="22"/>
                <w:lang w:val="sr-Latn-CS"/>
              </w:rPr>
            </w:pPr>
            <w:r w:rsidRPr="00CF3F08">
              <w:rPr>
                <w:rFonts w:ascii="Candara" w:hAnsi="Candara"/>
                <w:sz w:val="22"/>
                <w:szCs w:val="22"/>
                <w:lang w:val="sr-Latn-CS"/>
              </w:rPr>
              <w:lastRenderedPageBreak/>
              <w:t>Izbegavanje</w:t>
            </w:r>
            <w:r w:rsidR="00906E18" w:rsidRPr="00CF3F08">
              <w:rPr>
                <w:rFonts w:ascii="Candara" w:hAnsi="Candara"/>
                <w:sz w:val="22"/>
                <w:szCs w:val="22"/>
                <w:lang w:val="sr-Latn-CS"/>
              </w:rPr>
              <w:t xml:space="preserve"> i </w:t>
            </w:r>
            <w:r w:rsidRPr="00CF3F08">
              <w:rPr>
                <w:rFonts w:ascii="Candara" w:hAnsi="Candara"/>
                <w:sz w:val="22"/>
                <w:szCs w:val="22"/>
                <w:lang w:val="sr-Latn-CS"/>
              </w:rPr>
              <w:t>umanjenje</w:t>
            </w:r>
            <w:r w:rsidR="00F86AB4" w:rsidRPr="00CF3F08">
              <w:rPr>
                <w:rFonts w:ascii="Candara" w:hAnsi="Candara"/>
                <w:sz w:val="22"/>
                <w:szCs w:val="22"/>
                <w:lang w:val="sr-Latn-CS"/>
              </w:rPr>
              <w:t xml:space="preserve"> nevoljnog raseljavanja</w:t>
            </w:r>
          </w:p>
        </w:tc>
        <w:tc>
          <w:tcPr>
            <w:tcW w:w="3083" w:type="dxa"/>
            <w:shd w:val="clear" w:color="auto" w:fill="auto"/>
            <w:tcMar>
              <w:top w:w="80" w:type="dxa"/>
              <w:left w:w="80" w:type="dxa"/>
              <w:bottom w:w="80" w:type="dxa"/>
              <w:right w:w="80" w:type="dxa"/>
            </w:tcMar>
            <w:vAlign w:val="center"/>
          </w:tcPr>
          <w:p w:rsidR="00906E18" w:rsidRPr="00CF3F08" w:rsidRDefault="00527CAC" w:rsidP="00CF3F08">
            <w:pPr>
              <w:pStyle w:val="NoSpacing"/>
            </w:pPr>
            <w:r w:rsidRPr="00CF3F08">
              <w:t xml:space="preserve"> </w:t>
            </w:r>
          </w:p>
          <w:p w:rsidR="00527CAC" w:rsidRPr="00CF3F08" w:rsidRDefault="00906E18" w:rsidP="00842DBF">
            <w:pPr>
              <w:pStyle w:val="Default"/>
              <w:rPr>
                <w:rFonts w:ascii="Candara" w:hAnsi="Candara"/>
                <w:sz w:val="22"/>
                <w:szCs w:val="22"/>
                <w:lang w:val="sr-Latn-CS"/>
              </w:rPr>
            </w:pPr>
            <w:r w:rsidRPr="00CF3F08">
              <w:rPr>
                <w:rFonts w:ascii="Candara" w:hAnsi="Candara"/>
                <w:sz w:val="22"/>
                <w:szCs w:val="22"/>
                <w:lang w:val="sr-Latn-CS"/>
              </w:rPr>
              <w:t xml:space="preserve">Ne postoje posebni zahtevi za </w:t>
            </w:r>
            <w:r w:rsidR="00842DBF" w:rsidRPr="00CF3F08">
              <w:rPr>
                <w:rFonts w:ascii="Candara" w:hAnsi="Candara"/>
                <w:sz w:val="22"/>
                <w:szCs w:val="22"/>
                <w:lang w:val="sr-Latn-CS"/>
              </w:rPr>
              <w:t>umanjenje</w:t>
            </w:r>
            <w:r w:rsidR="00F86AB4" w:rsidRPr="00CF3F08">
              <w:rPr>
                <w:rFonts w:ascii="Candara" w:hAnsi="Candara"/>
                <w:sz w:val="22"/>
                <w:szCs w:val="22"/>
                <w:lang w:val="sr-Latn-CS"/>
              </w:rPr>
              <w:t xml:space="preserve"> nevoljnog raseljavanja</w:t>
            </w:r>
          </w:p>
        </w:tc>
        <w:tc>
          <w:tcPr>
            <w:tcW w:w="3590" w:type="dxa"/>
            <w:shd w:val="clear" w:color="auto" w:fill="auto"/>
            <w:tcMar>
              <w:top w:w="80" w:type="dxa"/>
              <w:left w:w="80" w:type="dxa"/>
              <w:bottom w:w="80" w:type="dxa"/>
              <w:right w:w="80" w:type="dxa"/>
            </w:tcMar>
            <w:vAlign w:val="center"/>
          </w:tcPr>
          <w:p w:rsidR="00906E18" w:rsidRPr="00CF3F08" w:rsidRDefault="00842DBF" w:rsidP="00CF3F08">
            <w:pPr>
              <w:pStyle w:val="NoSpacing"/>
            </w:pPr>
            <w:r w:rsidRPr="00CF3F08">
              <w:t>N</w:t>
            </w:r>
            <w:r w:rsidR="00FB3B2B" w:rsidRPr="00CF3F08">
              <w:t>evoljno raseljavanje</w:t>
            </w:r>
            <w:r w:rsidRPr="00CF3F08">
              <w:t xml:space="preserve"> treba izbegavati tamo gde je moguće</w:t>
            </w:r>
            <w:r w:rsidR="00FB3B2B" w:rsidRPr="00CF3F08">
              <w:t xml:space="preserve"> </w:t>
            </w:r>
            <w:r w:rsidRPr="00CF3F08">
              <w:t>ili svesti</w:t>
            </w:r>
            <w:r w:rsidR="00FB3B2B" w:rsidRPr="00CF3F08">
              <w:t xml:space="preserve"> na najmanju meru</w:t>
            </w:r>
            <w:r w:rsidRPr="00CF3F08">
              <w:t xml:space="preserve">, istraživanjem </w:t>
            </w:r>
            <w:r w:rsidR="00FB3B2B" w:rsidRPr="00CF3F08">
              <w:t>svih izvodljivih alternativ</w:t>
            </w:r>
            <w:r w:rsidR="00003E7B" w:rsidRPr="00CF3F08">
              <w:t>n</w:t>
            </w:r>
            <w:r w:rsidR="00FB3B2B" w:rsidRPr="00CF3F08">
              <w:t>ih projektnih rešenja.</w:t>
            </w:r>
            <w:r w:rsidR="00906E18" w:rsidRPr="00CF3F08">
              <w:t xml:space="preserve"> </w:t>
            </w:r>
          </w:p>
          <w:p w:rsidR="00527CAC" w:rsidRPr="00CF3F08" w:rsidRDefault="00906E18" w:rsidP="00CF3F08">
            <w:pPr>
              <w:pStyle w:val="NoSpacing"/>
            </w:pPr>
            <w:r w:rsidRPr="00CF3F08">
              <w:t xml:space="preserve">Zajmoprimac će razmotriti </w:t>
            </w:r>
            <w:r w:rsidR="00842DBF" w:rsidRPr="00CF3F08">
              <w:t>moguće</w:t>
            </w:r>
            <w:r w:rsidRPr="00CF3F08">
              <w:t xml:space="preserve"> alternat</w:t>
            </w:r>
            <w:r w:rsidR="00F86AB4" w:rsidRPr="00CF3F08">
              <w:t xml:space="preserve">ivne nacrte projekata </w:t>
            </w:r>
            <w:r w:rsidR="00842DBF" w:rsidRPr="00CF3F08">
              <w:t xml:space="preserve">kako bi se </w:t>
            </w:r>
            <w:r w:rsidR="00F86AB4" w:rsidRPr="00CF3F08">
              <w:t xml:space="preserve"> izb</w:t>
            </w:r>
            <w:r w:rsidRPr="00CF3F08">
              <w:t>egao ili bar</w:t>
            </w:r>
            <w:r w:rsidR="00842DBF" w:rsidRPr="00CF3F08">
              <w:t>em</w:t>
            </w:r>
            <w:r w:rsidRPr="00CF3F08">
              <w:t xml:space="preserve"> smanjio raseljavanje. </w:t>
            </w:r>
          </w:p>
        </w:tc>
        <w:tc>
          <w:tcPr>
            <w:tcW w:w="4122" w:type="dxa"/>
            <w:shd w:val="clear" w:color="auto" w:fill="auto"/>
            <w:tcMar>
              <w:top w:w="80" w:type="dxa"/>
              <w:left w:w="80" w:type="dxa"/>
              <w:bottom w:w="80" w:type="dxa"/>
              <w:right w:w="80" w:type="dxa"/>
            </w:tcMar>
            <w:vAlign w:val="center"/>
          </w:tcPr>
          <w:p w:rsidR="00906E18" w:rsidRPr="00CF3F08" w:rsidRDefault="00872596" w:rsidP="00906E18">
            <w:pPr>
              <w:pStyle w:val="Default"/>
              <w:rPr>
                <w:rFonts w:ascii="Candara" w:hAnsi="Candara"/>
                <w:sz w:val="22"/>
                <w:szCs w:val="22"/>
                <w:lang w:val="sr-Latn-CS"/>
              </w:rPr>
            </w:pPr>
            <w:r>
              <w:rPr>
                <w:rFonts w:ascii="Candara" w:hAnsi="Candara"/>
                <w:sz w:val="22"/>
                <w:szCs w:val="22"/>
                <w:lang w:val="sr-Latn-CS"/>
              </w:rPr>
              <w:t>JUP</w:t>
            </w:r>
            <w:r w:rsidR="00906E18" w:rsidRPr="00CF3F08">
              <w:rPr>
                <w:rFonts w:ascii="Candara" w:hAnsi="Candara"/>
                <w:sz w:val="22"/>
                <w:szCs w:val="22"/>
                <w:lang w:val="sr-Latn-CS"/>
              </w:rPr>
              <w:t xml:space="preserve"> će nastojati da </w:t>
            </w:r>
            <w:r w:rsidR="00F86AB4" w:rsidRPr="00CF3F08">
              <w:rPr>
                <w:rFonts w:ascii="Candara" w:hAnsi="Candara"/>
                <w:sz w:val="22"/>
                <w:szCs w:val="22"/>
                <w:lang w:val="sr-Latn-CS"/>
              </w:rPr>
              <w:t>svede na najmanju meru</w:t>
            </w:r>
            <w:r w:rsidR="00266184" w:rsidRPr="00CF3F08">
              <w:rPr>
                <w:rFonts w:ascii="Candara" w:hAnsi="Candara"/>
                <w:sz w:val="22"/>
                <w:szCs w:val="22"/>
                <w:lang w:val="sr-Latn-CS"/>
              </w:rPr>
              <w:t xml:space="preserve"> fizičko i / ili ekonomsko </w:t>
            </w:r>
            <w:r w:rsidR="005B5F7F" w:rsidRPr="00CF3F08">
              <w:rPr>
                <w:rFonts w:ascii="Candara" w:hAnsi="Candara" w:cs="Candara"/>
                <w:sz w:val="22"/>
                <w:szCs w:val="22"/>
                <w:lang w:val="sr-Latn-CS"/>
              </w:rPr>
              <w:t>raseljavanje</w:t>
            </w:r>
            <w:r w:rsidR="00906E18" w:rsidRPr="00CF3F08">
              <w:rPr>
                <w:rFonts w:ascii="Candara" w:hAnsi="Candara"/>
                <w:sz w:val="22"/>
                <w:szCs w:val="22"/>
                <w:lang w:val="sr-Latn-CS"/>
              </w:rPr>
              <w:t xml:space="preserve">. Sve alternative i mere koje se </w:t>
            </w:r>
            <w:r w:rsidR="00842DBF" w:rsidRPr="00CF3F08">
              <w:rPr>
                <w:rFonts w:ascii="Candara" w:hAnsi="Candara"/>
                <w:sz w:val="22"/>
                <w:szCs w:val="22"/>
                <w:lang w:val="sr-Latn-CS"/>
              </w:rPr>
              <w:t>istražuju</w:t>
            </w:r>
            <w:r w:rsidR="00906E18" w:rsidRPr="00CF3F08">
              <w:rPr>
                <w:rFonts w:ascii="Candara" w:hAnsi="Candara"/>
                <w:sz w:val="22"/>
                <w:szCs w:val="22"/>
                <w:lang w:val="sr-Latn-CS"/>
              </w:rPr>
              <w:t xml:space="preserve"> </w:t>
            </w:r>
            <w:r w:rsidR="00842DBF" w:rsidRPr="00CF3F08">
              <w:rPr>
                <w:rFonts w:ascii="Candara" w:hAnsi="Candara"/>
                <w:sz w:val="22"/>
                <w:szCs w:val="22"/>
                <w:lang w:val="sr-Latn-CS"/>
              </w:rPr>
              <w:t>kako bi se izbegao</w:t>
            </w:r>
            <w:r w:rsidR="00906E18" w:rsidRPr="00CF3F08">
              <w:rPr>
                <w:rFonts w:ascii="Candara" w:hAnsi="Candara"/>
                <w:sz w:val="22"/>
                <w:szCs w:val="22"/>
                <w:lang w:val="sr-Latn-CS"/>
              </w:rPr>
              <w:t xml:space="preserve"> ili </w:t>
            </w:r>
            <w:r w:rsidR="00842DBF" w:rsidRPr="00CF3F08">
              <w:rPr>
                <w:rFonts w:ascii="Candara" w:hAnsi="Candara"/>
                <w:sz w:val="22"/>
                <w:szCs w:val="22"/>
                <w:lang w:val="sr-Latn-CS"/>
              </w:rPr>
              <w:t>umanjio štetan</w:t>
            </w:r>
            <w:r w:rsidR="00776203" w:rsidRPr="00CF3F08">
              <w:rPr>
                <w:rFonts w:ascii="Candara" w:hAnsi="Candara"/>
                <w:sz w:val="22"/>
                <w:szCs w:val="22"/>
                <w:lang w:val="sr-Latn-CS"/>
              </w:rPr>
              <w:t xml:space="preserve"> </w:t>
            </w:r>
            <w:r w:rsidR="00906E18" w:rsidRPr="00CF3F08">
              <w:rPr>
                <w:rFonts w:ascii="Candara" w:hAnsi="Candara"/>
                <w:sz w:val="22"/>
                <w:szCs w:val="22"/>
                <w:lang w:val="sr-Latn-CS"/>
              </w:rPr>
              <w:t xml:space="preserve">uticaj biće evidentirane u internom periodičnom (mesečnom ili tromesečnom) izveštaju koji zahteva SB. </w:t>
            </w:r>
          </w:p>
          <w:p w:rsidR="00527CAC" w:rsidRPr="00CF3F08" w:rsidRDefault="00527CAC" w:rsidP="00CF3F08">
            <w:pPr>
              <w:pStyle w:val="NoSpacing"/>
            </w:pPr>
          </w:p>
        </w:tc>
      </w:tr>
      <w:tr w:rsidR="00906E18" w:rsidRPr="00CF3F08" w:rsidTr="00316EE9">
        <w:tblPrEx>
          <w:shd w:val="clear" w:color="auto" w:fill="CADEE5"/>
        </w:tblPrEx>
        <w:trPr>
          <w:cantSplit/>
          <w:trHeight w:val="1027"/>
        </w:trPr>
        <w:tc>
          <w:tcPr>
            <w:tcW w:w="1877" w:type="dxa"/>
            <w:shd w:val="clear" w:color="auto" w:fill="auto"/>
            <w:tcMar>
              <w:top w:w="80" w:type="dxa"/>
              <w:left w:w="80" w:type="dxa"/>
              <w:bottom w:w="80" w:type="dxa"/>
              <w:right w:w="80" w:type="dxa"/>
            </w:tcMar>
            <w:vAlign w:val="center"/>
          </w:tcPr>
          <w:p w:rsidR="00906E18" w:rsidRPr="00CF3F08" w:rsidRDefault="00906E18" w:rsidP="00842DBF">
            <w:pPr>
              <w:pStyle w:val="Default"/>
              <w:rPr>
                <w:rFonts w:ascii="Candara" w:hAnsi="Candara"/>
                <w:sz w:val="22"/>
                <w:szCs w:val="22"/>
                <w:lang w:val="sr-Latn-CS"/>
              </w:rPr>
            </w:pPr>
            <w:r w:rsidRPr="00CF3F08">
              <w:rPr>
                <w:rFonts w:ascii="Candara" w:hAnsi="Candara"/>
                <w:sz w:val="22"/>
                <w:szCs w:val="22"/>
                <w:lang w:val="sr-Latn-CS"/>
              </w:rPr>
              <w:t xml:space="preserve">Javne konsultacije o instrumentima </w:t>
            </w:r>
            <w:r w:rsidR="00842DBF" w:rsidRPr="00CF3F08">
              <w:rPr>
                <w:rFonts w:ascii="Candara" w:hAnsi="Candara"/>
                <w:sz w:val="22"/>
                <w:szCs w:val="22"/>
                <w:lang w:val="sr-Latn-CS"/>
              </w:rPr>
              <w:t>raseljavanja</w:t>
            </w:r>
          </w:p>
        </w:tc>
        <w:tc>
          <w:tcPr>
            <w:tcW w:w="3083" w:type="dxa"/>
            <w:shd w:val="clear" w:color="auto" w:fill="auto"/>
            <w:tcMar>
              <w:top w:w="80" w:type="dxa"/>
              <w:left w:w="80" w:type="dxa"/>
              <w:bottom w:w="80" w:type="dxa"/>
              <w:right w:w="80" w:type="dxa"/>
            </w:tcMar>
            <w:vAlign w:val="center"/>
          </w:tcPr>
          <w:p w:rsidR="00906E18" w:rsidRPr="00CF3F08" w:rsidRDefault="00842DBF" w:rsidP="0095361C">
            <w:pPr>
              <w:pStyle w:val="Default"/>
              <w:rPr>
                <w:rFonts w:ascii="Candara" w:hAnsi="Candara"/>
                <w:sz w:val="22"/>
                <w:szCs w:val="22"/>
                <w:lang w:val="sr-Latn-CS"/>
              </w:rPr>
            </w:pPr>
            <w:r w:rsidRPr="00CF3F08">
              <w:rPr>
                <w:rFonts w:ascii="Candara" w:hAnsi="Candara"/>
                <w:sz w:val="22"/>
                <w:szCs w:val="22"/>
                <w:lang w:val="sr-Latn-CS"/>
              </w:rPr>
              <w:t xml:space="preserve">Formalni vlasnici se kontaktiraju samo u </w:t>
            </w:r>
            <w:r w:rsidR="0095361C" w:rsidRPr="00CF3F08">
              <w:rPr>
                <w:rFonts w:ascii="Candara" w:hAnsi="Candara"/>
                <w:sz w:val="22"/>
                <w:szCs w:val="22"/>
                <w:lang w:val="sr-Latn-CS"/>
              </w:rPr>
              <w:t>po</w:t>
            </w:r>
            <w:r w:rsidR="00003E7B" w:rsidRPr="00CF3F08">
              <w:rPr>
                <w:rFonts w:ascii="Candara" w:hAnsi="Candara"/>
                <w:sz w:val="22"/>
                <w:szCs w:val="22"/>
                <w:lang w:val="sr-Latn-CS"/>
              </w:rPr>
              <w:t>s</w:t>
            </w:r>
            <w:r w:rsidR="0095361C" w:rsidRPr="00CF3F08">
              <w:rPr>
                <w:rFonts w:ascii="Candara" w:hAnsi="Candara"/>
                <w:sz w:val="22"/>
                <w:szCs w:val="22"/>
                <w:lang w:val="sr-Latn-CS"/>
              </w:rPr>
              <w:t>tupku</w:t>
            </w:r>
            <w:r w:rsidRPr="00CF3F08">
              <w:rPr>
                <w:rFonts w:ascii="Candara" w:hAnsi="Candara"/>
                <w:sz w:val="22"/>
                <w:szCs w:val="22"/>
                <w:lang w:val="sr-Latn-CS"/>
              </w:rPr>
              <w:t xml:space="preserve"> eksproprijacije, ne postoje uslovi za javne konsultacije, osim faze prostornog planiranja prema Zakonu o planiranju i izgradnji. </w:t>
            </w:r>
          </w:p>
        </w:tc>
        <w:tc>
          <w:tcPr>
            <w:tcW w:w="3590" w:type="dxa"/>
            <w:shd w:val="clear" w:color="auto" w:fill="auto"/>
            <w:tcMar>
              <w:top w:w="80" w:type="dxa"/>
              <w:left w:w="80" w:type="dxa"/>
              <w:bottom w:w="80" w:type="dxa"/>
              <w:right w:w="80" w:type="dxa"/>
            </w:tcMar>
            <w:vAlign w:val="center"/>
          </w:tcPr>
          <w:p w:rsidR="00906E18" w:rsidRPr="00CF3F08" w:rsidRDefault="00842DBF" w:rsidP="00906E18">
            <w:pPr>
              <w:pStyle w:val="Default"/>
              <w:rPr>
                <w:rFonts w:ascii="Candara" w:hAnsi="Candara"/>
                <w:sz w:val="22"/>
                <w:szCs w:val="22"/>
                <w:lang w:val="sr-Latn-CS"/>
              </w:rPr>
            </w:pPr>
            <w:r w:rsidRPr="00CF3F08">
              <w:rPr>
                <w:rFonts w:ascii="Candara" w:hAnsi="Candara"/>
                <w:sz w:val="22"/>
                <w:szCs w:val="22"/>
                <w:lang w:val="sr-Latn-CS"/>
              </w:rPr>
              <w:t xml:space="preserve">Tokom pripreme i implementacije instrumenata preseljenja potrebno je sprovesti smislene konsultacije sa </w:t>
            </w:r>
            <w:r w:rsidR="002D4DD5" w:rsidRPr="00CF3F08">
              <w:rPr>
                <w:rFonts w:ascii="Candara" w:hAnsi="Candara"/>
                <w:sz w:val="22"/>
                <w:szCs w:val="22"/>
                <w:lang w:val="sr-Latn-CS"/>
              </w:rPr>
              <w:t>licima i zajednicama pod uticajem projektnih aktivnosti</w:t>
            </w:r>
            <w:r w:rsidRPr="00CF3F08">
              <w:rPr>
                <w:rFonts w:ascii="Candara" w:hAnsi="Candara"/>
                <w:sz w:val="22"/>
                <w:szCs w:val="22"/>
                <w:lang w:val="sr-Latn-CS"/>
              </w:rPr>
              <w:t>, lokalnim vlastima i drugim zainteresovanim stranama toko</w:t>
            </w:r>
            <w:r w:rsidR="00906E18" w:rsidRPr="00CF3F08">
              <w:rPr>
                <w:rFonts w:ascii="Candara" w:hAnsi="Candara"/>
                <w:sz w:val="22"/>
                <w:szCs w:val="22"/>
                <w:lang w:val="sr-Latn-CS"/>
              </w:rPr>
              <w:t xml:space="preserve">m svih faza Projekta. </w:t>
            </w:r>
          </w:p>
          <w:p w:rsidR="00906E18" w:rsidRPr="00CF3F08" w:rsidRDefault="00906E18" w:rsidP="00CF3F08">
            <w:pPr>
              <w:pStyle w:val="NoSpacing"/>
            </w:pPr>
          </w:p>
        </w:tc>
        <w:tc>
          <w:tcPr>
            <w:tcW w:w="4122" w:type="dxa"/>
            <w:shd w:val="clear" w:color="auto" w:fill="auto"/>
            <w:tcMar>
              <w:top w:w="80" w:type="dxa"/>
              <w:left w:w="80" w:type="dxa"/>
              <w:bottom w:w="80" w:type="dxa"/>
              <w:right w:w="80" w:type="dxa"/>
            </w:tcMar>
          </w:tcPr>
          <w:p w:rsidR="00906E18" w:rsidRPr="00CF3F08" w:rsidRDefault="00906E18" w:rsidP="009C3D79">
            <w:pPr>
              <w:pStyle w:val="Default"/>
              <w:rPr>
                <w:rFonts w:ascii="Candara" w:hAnsi="Candara"/>
                <w:sz w:val="22"/>
                <w:szCs w:val="22"/>
                <w:lang w:val="sr-Latn-CS"/>
              </w:rPr>
            </w:pPr>
            <w:r w:rsidRPr="00CF3F08">
              <w:rPr>
                <w:rFonts w:ascii="Candara" w:hAnsi="Candara"/>
                <w:sz w:val="22"/>
                <w:szCs w:val="22"/>
                <w:lang w:val="sr-Latn-CS"/>
              </w:rPr>
              <w:t xml:space="preserve">Nacionalno zakonodavstvo ne </w:t>
            </w:r>
            <w:r w:rsidR="0017123F" w:rsidRPr="00CF3F08">
              <w:rPr>
                <w:rFonts w:ascii="Candara" w:hAnsi="Candara"/>
                <w:sz w:val="22"/>
                <w:szCs w:val="22"/>
                <w:lang w:val="sr-Latn-CS"/>
              </w:rPr>
              <w:t>predviđa</w:t>
            </w:r>
            <w:r w:rsidRPr="00CF3F08">
              <w:rPr>
                <w:rFonts w:ascii="Candara" w:hAnsi="Candara"/>
                <w:sz w:val="22"/>
                <w:szCs w:val="22"/>
                <w:lang w:val="sr-Latn-CS"/>
              </w:rPr>
              <w:t xml:space="preserve"> </w:t>
            </w:r>
            <w:r w:rsidR="002D4DD5" w:rsidRPr="00CF3F08">
              <w:rPr>
                <w:rFonts w:ascii="Candara" w:hAnsi="Candara"/>
                <w:sz w:val="22"/>
                <w:szCs w:val="22"/>
                <w:lang w:val="sr-Latn-CS"/>
              </w:rPr>
              <w:t xml:space="preserve">javne konsultacije sa </w:t>
            </w:r>
            <w:r w:rsidR="00F86AB4" w:rsidRPr="00CF3F08">
              <w:rPr>
                <w:rFonts w:ascii="Candara" w:hAnsi="Candara"/>
                <w:sz w:val="22"/>
                <w:szCs w:val="22"/>
                <w:lang w:val="sr-Latn-CS"/>
              </w:rPr>
              <w:t>licima</w:t>
            </w:r>
            <w:r w:rsidRPr="00CF3F08">
              <w:rPr>
                <w:rFonts w:ascii="Candara" w:hAnsi="Candara"/>
                <w:sz w:val="22"/>
                <w:szCs w:val="22"/>
                <w:lang w:val="sr-Latn-CS"/>
              </w:rPr>
              <w:t xml:space="preserve"> i zajednicama</w:t>
            </w:r>
            <w:r w:rsidR="009C3D79" w:rsidRPr="00CF3F08">
              <w:rPr>
                <w:rFonts w:ascii="Candara" w:hAnsi="Candara"/>
                <w:sz w:val="22"/>
                <w:szCs w:val="22"/>
                <w:lang w:val="sr-Latn-CS"/>
              </w:rPr>
              <w:t xml:space="preserve"> pod uticajem projektnih aktivnosti</w:t>
            </w:r>
            <w:r w:rsidRPr="00CF3F08">
              <w:rPr>
                <w:rFonts w:ascii="Candara" w:hAnsi="Candara"/>
                <w:sz w:val="22"/>
                <w:szCs w:val="22"/>
                <w:lang w:val="sr-Latn-CS"/>
              </w:rPr>
              <w:t xml:space="preserve"> u </w:t>
            </w:r>
            <w:r w:rsidR="009C3D79" w:rsidRPr="00CF3F08">
              <w:rPr>
                <w:rFonts w:ascii="Candara" w:hAnsi="Candara"/>
                <w:sz w:val="22"/>
                <w:szCs w:val="22"/>
                <w:lang w:val="sr-Latn-CS"/>
              </w:rPr>
              <w:t>meri u kojoj ih predviđa ESS</w:t>
            </w:r>
            <w:r w:rsidRPr="00CF3F08">
              <w:rPr>
                <w:rFonts w:ascii="Candara" w:hAnsi="Candara"/>
                <w:sz w:val="22"/>
                <w:szCs w:val="22"/>
                <w:lang w:val="sr-Latn-CS"/>
              </w:rPr>
              <w:t xml:space="preserve">. </w:t>
            </w:r>
            <w:r w:rsidR="00872596">
              <w:rPr>
                <w:rFonts w:ascii="Candara" w:hAnsi="Candara"/>
                <w:sz w:val="22"/>
                <w:szCs w:val="22"/>
                <w:lang w:val="sr-Latn-CS"/>
              </w:rPr>
              <w:t>JUP</w:t>
            </w:r>
            <w:r w:rsidR="009C3D79" w:rsidRPr="00CF3F08">
              <w:rPr>
                <w:rFonts w:ascii="Candara" w:hAnsi="Candara"/>
                <w:sz w:val="22"/>
                <w:szCs w:val="22"/>
                <w:lang w:val="sr-Latn-CS"/>
              </w:rPr>
              <w:t xml:space="preserve"> će obelodaniti</w:t>
            </w:r>
            <w:r w:rsidRPr="00CF3F08">
              <w:rPr>
                <w:rFonts w:ascii="Candara" w:hAnsi="Candara"/>
                <w:sz w:val="22"/>
                <w:szCs w:val="22"/>
                <w:lang w:val="sr-Latn-CS"/>
              </w:rPr>
              <w:t xml:space="preserve"> </w:t>
            </w:r>
            <w:r w:rsidR="00697038" w:rsidRPr="00CF3F08">
              <w:rPr>
                <w:rFonts w:ascii="Candara" w:hAnsi="Candara"/>
                <w:sz w:val="22"/>
                <w:szCs w:val="22"/>
                <w:lang w:val="sr-Latn-CS"/>
              </w:rPr>
              <w:t>RPF</w:t>
            </w:r>
            <w:r w:rsidR="00A52030" w:rsidRPr="00CF3F08">
              <w:rPr>
                <w:rFonts w:ascii="Candara" w:hAnsi="Candara"/>
                <w:sz w:val="22"/>
                <w:szCs w:val="22"/>
                <w:lang w:val="sr-Latn-CS"/>
              </w:rPr>
              <w:t xml:space="preserve"> i </w:t>
            </w:r>
            <w:r w:rsidR="00872596">
              <w:rPr>
                <w:rFonts w:ascii="Candara" w:hAnsi="Candara"/>
                <w:sz w:val="22"/>
                <w:szCs w:val="22"/>
                <w:lang w:val="sr-Latn-CS"/>
              </w:rPr>
              <w:t>RP</w:t>
            </w:r>
            <w:r w:rsidR="0017123F" w:rsidRPr="00CF3F08">
              <w:rPr>
                <w:rFonts w:ascii="Candara" w:hAnsi="Candara"/>
                <w:sz w:val="22"/>
                <w:szCs w:val="22"/>
                <w:lang w:val="sr-Latn-CS"/>
              </w:rPr>
              <w:t xml:space="preserve"> (ako je primenljivo)</w:t>
            </w:r>
            <w:r w:rsidR="00E452F0" w:rsidRPr="00CF3F08">
              <w:rPr>
                <w:rFonts w:ascii="Candara" w:hAnsi="Candara"/>
                <w:sz w:val="22"/>
                <w:szCs w:val="22"/>
                <w:lang w:val="sr-Latn-CS"/>
              </w:rPr>
              <w:t xml:space="preserve"> licima </w:t>
            </w:r>
            <w:r w:rsidR="002D4DD5" w:rsidRPr="00CF3F08">
              <w:rPr>
                <w:rFonts w:ascii="Candara" w:hAnsi="Candara"/>
                <w:sz w:val="22"/>
                <w:szCs w:val="22"/>
                <w:lang w:val="sr-Latn-CS"/>
              </w:rPr>
              <w:t>pod</w:t>
            </w:r>
            <w:r w:rsidR="0017123F" w:rsidRPr="00CF3F08">
              <w:rPr>
                <w:rFonts w:ascii="Candara" w:hAnsi="Candara"/>
                <w:sz w:val="22"/>
                <w:szCs w:val="22"/>
                <w:lang w:val="sr-Latn-CS"/>
              </w:rPr>
              <w:t xml:space="preserve"> uticajem </w:t>
            </w:r>
            <w:r w:rsidR="002D4DD5" w:rsidRPr="00CF3F08">
              <w:rPr>
                <w:rFonts w:ascii="Candara" w:hAnsi="Candara"/>
                <w:sz w:val="22"/>
                <w:szCs w:val="22"/>
                <w:lang w:val="sr-Latn-CS"/>
              </w:rPr>
              <w:t>projektnih aktivnosti</w:t>
            </w:r>
            <w:r w:rsidR="0017123F" w:rsidRPr="00CF3F08">
              <w:rPr>
                <w:rFonts w:ascii="Candara" w:hAnsi="Candara"/>
                <w:sz w:val="22"/>
                <w:szCs w:val="22"/>
                <w:lang w:val="sr-Latn-CS"/>
              </w:rPr>
              <w:t xml:space="preserve"> </w:t>
            </w:r>
            <w:r w:rsidRPr="00CF3F08">
              <w:rPr>
                <w:rFonts w:ascii="Candara" w:hAnsi="Candara"/>
                <w:sz w:val="22"/>
                <w:szCs w:val="22"/>
                <w:lang w:val="sr-Latn-CS"/>
              </w:rPr>
              <w:t>i zaint</w:t>
            </w:r>
            <w:r w:rsidR="009C3D79" w:rsidRPr="00CF3F08">
              <w:rPr>
                <w:rFonts w:ascii="Candara" w:hAnsi="Candara"/>
                <w:sz w:val="22"/>
                <w:szCs w:val="22"/>
                <w:lang w:val="sr-Latn-CS"/>
              </w:rPr>
              <w:t>eresovanim stranama i sprovesti</w:t>
            </w:r>
            <w:r w:rsidRPr="00CF3F08">
              <w:rPr>
                <w:rFonts w:ascii="Candara" w:hAnsi="Candara"/>
                <w:sz w:val="22"/>
                <w:szCs w:val="22"/>
                <w:lang w:val="sr-Latn-CS"/>
              </w:rPr>
              <w:t xml:space="preserve"> konsultativne sastanke kako je opisano u ovom </w:t>
            </w:r>
            <w:r w:rsidR="00697038" w:rsidRPr="00CF3F08">
              <w:rPr>
                <w:rFonts w:ascii="Candara" w:hAnsi="Candara"/>
                <w:sz w:val="22"/>
                <w:szCs w:val="22"/>
                <w:lang w:val="sr-Latn-CS"/>
              </w:rPr>
              <w:t>RPF</w:t>
            </w:r>
            <w:r w:rsidRPr="00CF3F08">
              <w:rPr>
                <w:rFonts w:ascii="Candara" w:hAnsi="Candara"/>
                <w:sz w:val="22"/>
                <w:szCs w:val="22"/>
                <w:lang w:val="sr-Latn-CS"/>
              </w:rPr>
              <w:t xml:space="preserve"> tokom svih faza Projekta </w:t>
            </w:r>
          </w:p>
        </w:tc>
      </w:tr>
      <w:tr w:rsidR="00906E18" w:rsidRPr="00CF3F08" w:rsidTr="00316EE9">
        <w:tblPrEx>
          <w:shd w:val="clear" w:color="auto" w:fill="CADEE5"/>
        </w:tblPrEx>
        <w:trPr>
          <w:cantSplit/>
          <w:trHeight w:val="1285"/>
        </w:trPr>
        <w:tc>
          <w:tcPr>
            <w:tcW w:w="1877" w:type="dxa"/>
            <w:shd w:val="clear" w:color="auto" w:fill="auto"/>
            <w:tcMar>
              <w:top w:w="80" w:type="dxa"/>
              <w:left w:w="80" w:type="dxa"/>
              <w:bottom w:w="80" w:type="dxa"/>
              <w:right w:w="80" w:type="dxa"/>
            </w:tcMar>
          </w:tcPr>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313EF3" w:rsidP="00137FC6">
            <w:pPr>
              <w:pStyle w:val="Default"/>
              <w:rPr>
                <w:rFonts w:ascii="Candara" w:hAnsi="Candara"/>
                <w:sz w:val="22"/>
                <w:szCs w:val="22"/>
                <w:lang w:val="sr-Latn-CS"/>
              </w:rPr>
            </w:pPr>
            <w:r w:rsidRPr="00CF3F08">
              <w:rPr>
                <w:rFonts w:ascii="Candara" w:hAnsi="Candara"/>
                <w:sz w:val="22"/>
                <w:szCs w:val="22"/>
                <w:lang w:val="sr-Latn-CS"/>
              </w:rPr>
              <w:t>Datum preseka</w:t>
            </w:r>
            <w:r w:rsidR="00137FC6" w:rsidRPr="00CF3F08">
              <w:rPr>
                <w:rFonts w:ascii="Candara" w:hAnsi="Candara"/>
                <w:sz w:val="22"/>
                <w:szCs w:val="22"/>
                <w:lang w:val="sr-Latn-CS"/>
              </w:rPr>
              <w:t xml:space="preserve"> podobnosti za naknadu </w:t>
            </w:r>
            <w:r w:rsidR="0017123F" w:rsidRPr="00CF3F08">
              <w:rPr>
                <w:rFonts w:ascii="Candara" w:hAnsi="Candara"/>
                <w:sz w:val="22"/>
                <w:szCs w:val="22"/>
                <w:lang w:val="sr-Latn-CS"/>
              </w:rPr>
              <w:t xml:space="preserve"> i popis</w:t>
            </w:r>
          </w:p>
        </w:tc>
        <w:tc>
          <w:tcPr>
            <w:tcW w:w="3083" w:type="dxa"/>
            <w:shd w:val="clear" w:color="auto" w:fill="auto"/>
            <w:tcMar>
              <w:top w:w="80" w:type="dxa"/>
              <w:left w:w="80" w:type="dxa"/>
              <w:bottom w:w="80" w:type="dxa"/>
              <w:right w:w="80" w:type="dxa"/>
            </w:tcMar>
          </w:tcPr>
          <w:p w:rsidR="00906E18" w:rsidRPr="00CF3F08" w:rsidRDefault="0017123F" w:rsidP="0017123F">
            <w:pPr>
              <w:pStyle w:val="Default"/>
              <w:rPr>
                <w:rFonts w:ascii="Candara" w:hAnsi="Candara"/>
                <w:sz w:val="22"/>
                <w:szCs w:val="22"/>
                <w:lang w:val="sr-Latn-CS"/>
              </w:rPr>
            </w:pPr>
            <w:r w:rsidRPr="00CF3F08">
              <w:rPr>
                <w:rFonts w:ascii="Candara" w:hAnsi="Candara"/>
                <w:sz w:val="22"/>
                <w:szCs w:val="22"/>
                <w:lang w:val="sr-Latn-CS"/>
              </w:rPr>
              <w:t xml:space="preserve">Zakon o eksproprijaciji </w:t>
            </w:r>
            <w:r w:rsidR="00906E18" w:rsidRPr="00CF3F08">
              <w:rPr>
                <w:rFonts w:ascii="Candara" w:hAnsi="Candara"/>
                <w:sz w:val="22"/>
                <w:szCs w:val="22"/>
                <w:lang w:val="sr-Latn-CS"/>
              </w:rPr>
              <w:t xml:space="preserve">RS </w:t>
            </w:r>
            <w:r w:rsidR="0004584F" w:rsidRPr="00CF3F08">
              <w:rPr>
                <w:rFonts w:ascii="Candara" w:hAnsi="Candara"/>
                <w:sz w:val="22"/>
                <w:szCs w:val="22"/>
                <w:lang w:val="sr-Latn-CS"/>
              </w:rPr>
              <w:t>propisuje da nakon dana</w:t>
            </w:r>
            <w:r w:rsidR="00F86AB4" w:rsidRPr="00CF3F08">
              <w:rPr>
                <w:rFonts w:ascii="Candara" w:hAnsi="Candara"/>
                <w:sz w:val="22"/>
                <w:szCs w:val="22"/>
                <w:lang w:val="sr-Latn-CS"/>
              </w:rPr>
              <w:t xml:space="preserve"> podnošenja pr</w:t>
            </w:r>
            <w:r w:rsidR="00906E18" w:rsidRPr="00CF3F08">
              <w:rPr>
                <w:rFonts w:ascii="Candara" w:hAnsi="Candara"/>
                <w:sz w:val="22"/>
                <w:szCs w:val="22"/>
                <w:lang w:val="sr-Latn-CS"/>
              </w:rPr>
              <w:t>edloga za eksproprijaciju od strane korisnika eksproprijacije nad</w:t>
            </w:r>
            <w:r w:rsidRPr="00CF3F08">
              <w:rPr>
                <w:rFonts w:ascii="Candara" w:hAnsi="Candara"/>
                <w:sz w:val="22"/>
                <w:szCs w:val="22"/>
                <w:lang w:val="sr-Latn-CS"/>
              </w:rPr>
              <w:t xml:space="preserve">ležnoj opštini, sva ulaganja vlasnika </w:t>
            </w:r>
            <w:r w:rsidR="00906E18" w:rsidRPr="00CF3F08">
              <w:rPr>
                <w:rFonts w:ascii="Candara" w:hAnsi="Candara"/>
                <w:sz w:val="22"/>
                <w:szCs w:val="22"/>
                <w:lang w:val="sr-Latn-CS"/>
              </w:rPr>
              <w:t>nak</w:t>
            </w:r>
            <w:r w:rsidRPr="00CF3F08">
              <w:rPr>
                <w:rFonts w:ascii="Candara" w:hAnsi="Candara"/>
                <w:sz w:val="22"/>
                <w:szCs w:val="22"/>
                <w:lang w:val="sr-Latn-CS"/>
              </w:rPr>
              <w:t>on dobijanja informacija</w:t>
            </w:r>
            <w:r w:rsidR="00F86AB4" w:rsidRPr="00CF3F08">
              <w:rPr>
                <w:rFonts w:ascii="Candara" w:hAnsi="Candara"/>
                <w:sz w:val="22"/>
                <w:szCs w:val="22"/>
                <w:lang w:val="sr-Latn-CS"/>
              </w:rPr>
              <w:t xml:space="preserve"> o pr</w:t>
            </w:r>
            <w:r w:rsidR="00906E18" w:rsidRPr="00CF3F08">
              <w:rPr>
                <w:rFonts w:ascii="Candara" w:hAnsi="Candara"/>
                <w:sz w:val="22"/>
                <w:szCs w:val="22"/>
                <w:lang w:val="sr-Latn-CS"/>
              </w:rPr>
              <w:t xml:space="preserve">edlogu </w:t>
            </w:r>
            <w:r w:rsidRPr="00CF3F08">
              <w:rPr>
                <w:rFonts w:ascii="Candara" w:hAnsi="Candara"/>
                <w:sz w:val="22"/>
                <w:szCs w:val="22"/>
                <w:lang w:val="sr-Latn-CS"/>
              </w:rPr>
              <w:t>za eksproprijaciju</w:t>
            </w:r>
            <w:r w:rsidR="00906E18" w:rsidRPr="00CF3F08">
              <w:rPr>
                <w:rFonts w:ascii="Candara" w:hAnsi="Candara"/>
                <w:sz w:val="22"/>
                <w:szCs w:val="22"/>
                <w:lang w:val="sr-Latn-CS"/>
              </w:rPr>
              <w:t xml:space="preserve"> neće biti nadoknađene, osim </w:t>
            </w:r>
            <w:r w:rsidRPr="00CF3F08">
              <w:rPr>
                <w:rFonts w:ascii="Candara" w:hAnsi="Candara"/>
                <w:sz w:val="22"/>
                <w:szCs w:val="22"/>
                <w:lang w:val="sr-Latn-CS"/>
              </w:rPr>
              <w:t>neophodnih</w:t>
            </w:r>
            <w:r w:rsidR="00906E18" w:rsidRPr="00CF3F08">
              <w:rPr>
                <w:rFonts w:ascii="Candara" w:hAnsi="Candara"/>
                <w:sz w:val="22"/>
                <w:szCs w:val="22"/>
                <w:lang w:val="sr-Latn-CS"/>
              </w:rPr>
              <w:t xml:space="preserve"> troškova. </w:t>
            </w:r>
          </w:p>
        </w:tc>
        <w:tc>
          <w:tcPr>
            <w:tcW w:w="3590" w:type="dxa"/>
            <w:shd w:val="clear" w:color="auto" w:fill="auto"/>
            <w:tcMar>
              <w:top w:w="80" w:type="dxa"/>
              <w:left w:w="80" w:type="dxa"/>
              <w:bottom w:w="80" w:type="dxa"/>
              <w:right w:w="80" w:type="dxa"/>
            </w:tcMar>
          </w:tcPr>
          <w:p w:rsidR="00906E18" w:rsidRPr="00CF3F08" w:rsidRDefault="00CD49E4" w:rsidP="0017123F">
            <w:pPr>
              <w:pStyle w:val="Default"/>
              <w:rPr>
                <w:rFonts w:ascii="Candara" w:hAnsi="Candara"/>
                <w:sz w:val="22"/>
                <w:szCs w:val="22"/>
                <w:lang w:val="sr-Latn-CS"/>
              </w:rPr>
            </w:pPr>
            <w:r w:rsidRPr="00CF3F08">
              <w:rPr>
                <w:rFonts w:ascii="Candara" w:eastAsia="Times New Roman" w:hAnsi="Candara"/>
                <w:color w:val="auto"/>
                <w:sz w:val="22"/>
                <w:szCs w:val="22"/>
                <w:lang w:val="sr-Latn-CS"/>
              </w:rPr>
              <w:t>Uobičajeno je da se za datum preseka uzima datum početka popisa. Datum preseka takođe može da bude datum definisanja projektnog područja, pre početka</w:t>
            </w:r>
            <w:r w:rsidR="00003E7B" w:rsidRPr="00CF3F08">
              <w:rPr>
                <w:rFonts w:ascii="Candara" w:eastAsia="Times New Roman" w:hAnsi="Candara"/>
                <w:color w:val="auto"/>
                <w:sz w:val="22"/>
                <w:szCs w:val="22"/>
                <w:lang w:val="sr-Latn-CS"/>
              </w:rPr>
              <w:t xml:space="preserve"> popisa, pod uslovom da je obav</w:t>
            </w:r>
            <w:r w:rsidRPr="00CF3F08">
              <w:rPr>
                <w:rFonts w:ascii="Candara" w:eastAsia="Times New Roman" w:hAnsi="Candara"/>
                <w:color w:val="auto"/>
                <w:sz w:val="22"/>
                <w:szCs w:val="22"/>
                <w:lang w:val="sr-Latn-CS"/>
              </w:rPr>
              <w:t>ljeno efikasno informisanje javnosti o definisanom projektnom području, uk</w:t>
            </w:r>
            <w:r w:rsidR="00003E7B" w:rsidRPr="00CF3F08">
              <w:rPr>
                <w:rFonts w:ascii="Candara" w:eastAsia="Times New Roman" w:hAnsi="Candara"/>
                <w:color w:val="auto"/>
                <w:sz w:val="22"/>
                <w:szCs w:val="22"/>
                <w:lang w:val="sr-Latn-CS"/>
              </w:rPr>
              <w:t>ljučujući i sistematsko kontinu</w:t>
            </w:r>
            <w:r w:rsidRPr="00CF3F08">
              <w:rPr>
                <w:rFonts w:ascii="Candara" w:eastAsia="Times New Roman" w:hAnsi="Candara"/>
                <w:color w:val="auto"/>
                <w:sz w:val="22"/>
                <w:szCs w:val="22"/>
                <w:lang w:val="sr-Latn-CS"/>
              </w:rPr>
              <w:t>irano informisanje nakon definisanja projektnog područja, kako be se sprečio dalji priliv stanovništva.</w:t>
            </w:r>
          </w:p>
        </w:tc>
        <w:tc>
          <w:tcPr>
            <w:tcW w:w="4122" w:type="dxa"/>
            <w:shd w:val="clear" w:color="auto" w:fill="auto"/>
            <w:tcMar>
              <w:top w:w="80" w:type="dxa"/>
              <w:left w:w="80" w:type="dxa"/>
              <w:bottom w:w="80" w:type="dxa"/>
              <w:right w:w="80" w:type="dxa"/>
            </w:tcMar>
          </w:tcPr>
          <w:p w:rsidR="00906E18" w:rsidRPr="00CF3F08" w:rsidRDefault="00313EF3" w:rsidP="00354BD2">
            <w:pPr>
              <w:pStyle w:val="Default"/>
              <w:rPr>
                <w:rFonts w:ascii="Candara" w:hAnsi="Candara"/>
                <w:sz w:val="22"/>
                <w:szCs w:val="22"/>
                <w:lang w:val="sr-Latn-CS"/>
              </w:rPr>
            </w:pPr>
            <w:r w:rsidRPr="00CF3F08">
              <w:rPr>
                <w:rFonts w:ascii="Candara" w:hAnsi="Candara"/>
                <w:sz w:val="22"/>
                <w:szCs w:val="22"/>
                <w:lang w:val="sr-Latn-CS"/>
              </w:rPr>
              <w:t>Datum preseka</w:t>
            </w:r>
            <w:r w:rsidR="00CD49E4" w:rsidRPr="00CF3F08">
              <w:rPr>
                <w:rFonts w:ascii="Candara" w:hAnsi="Candara"/>
                <w:sz w:val="22"/>
                <w:szCs w:val="22"/>
                <w:lang w:val="sr-Latn-CS"/>
              </w:rPr>
              <w:t xml:space="preserve"> je </w:t>
            </w:r>
            <w:r w:rsidR="0004584F" w:rsidRPr="00CF3F08">
              <w:rPr>
                <w:rFonts w:ascii="Candara" w:hAnsi="Candara"/>
                <w:sz w:val="22"/>
                <w:szCs w:val="22"/>
                <w:lang w:val="sr-Latn-CS"/>
              </w:rPr>
              <w:t>da</w:t>
            </w:r>
            <w:r w:rsidRPr="00CF3F08">
              <w:rPr>
                <w:rFonts w:ascii="Candara" w:hAnsi="Candara"/>
                <w:sz w:val="22"/>
                <w:szCs w:val="22"/>
                <w:lang w:val="sr-Latn-CS"/>
              </w:rPr>
              <w:t>tum</w:t>
            </w:r>
            <w:r w:rsidR="00D63FE6" w:rsidRPr="00CF3F08">
              <w:rPr>
                <w:rFonts w:ascii="Candara" w:hAnsi="Candara"/>
                <w:sz w:val="22"/>
                <w:szCs w:val="22"/>
                <w:lang w:val="sr-Latn-CS"/>
              </w:rPr>
              <w:t xml:space="preserve"> početka popisa. </w:t>
            </w:r>
            <w:r w:rsidR="00354BD2" w:rsidRPr="00CF3F08">
              <w:rPr>
                <w:rFonts w:ascii="Candara" w:hAnsi="Candara"/>
                <w:sz w:val="22"/>
                <w:szCs w:val="22"/>
                <w:lang w:val="sr-Latn-CS"/>
              </w:rPr>
              <w:t xml:space="preserve">Korisnik eksproprijacije će objaviti moratorijum </w:t>
            </w:r>
            <w:r w:rsidR="00E452F0" w:rsidRPr="00CF3F08">
              <w:rPr>
                <w:rFonts w:ascii="Candara" w:hAnsi="Candara"/>
                <w:sz w:val="22"/>
                <w:szCs w:val="22"/>
                <w:lang w:val="sr-Latn-CS"/>
              </w:rPr>
              <w:t>u</w:t>
            </w:r>
            <w:r w:rsidR="00D63FE6" w:rsidRPr="00CF3F08">
              <w:rPr>
                <w:rFonts w:ascii="Candara" w:hAnsi="Candara"/>
                <w:sz w:val="22"/>
                <w:szCs w:val="22"/>
                <w:lang w:val="sr-Latn-CS"/>
              </w:rPr>
              <w:t xml:space="preserve"> lokalnim novinama </w:t>
            </w:r>
            <w:r w:rsidR="00354BD2" w:rsidRPr="00CF3F08">
              <w:rPr>
                <w:rFonts w:ascii="Candara" w:hAnsi="Candara"/>
                <w:sz w:val="22"/>
                <w:szCs w:val="22"/>
                <w:lang w:val="sr-Latn-CS"/>
              </w:rPr>
              <w:t xml:space="preserve">kojim će obavestiti </w:t>
            </w:r>
            <w:r w:rsidR="00D63FE6" w:rsidRPr="00CF3F08">
              <w:rPr>
                <w:rFonts w:ascii="Candara" w:hAnsi="Candara"/>
                <w:sz w:val="22"/>
                <w:szCs w:val="22"/>
                <w:lang w:val="sr-Latn-CS"/>
              </w:rPr>
              <w:t>vlasnik</w:t>
            </w:r>
            <w:r w:rsidR="00354BD2" w:rsidRPr="00CF3F08">
              <w:rPr>
                <w:rFonts w:ascii="Candara" w:hAnsi="Candara"/>
                <w:sz w:val="22"/>
                <w:szCs w:val="22"/>
                <w:lang w:val="sr-Latn-CS"/>
              </w:rPr>
              <w:t>e i korisnike</w:t>
            </w:r>
            <w:r w:rsidR="00D63FE6" w:rsidRPr="00CF3F08">
              <w:rPr>
                <w:rFonts w:ascii="Candara" w:hAnsi="Candara"/>
                <w:sz w:val="22"/>
                <w:szCs w:val="22"/>
                <w:lang w:val="sr-Latn-CS"/>
              </w:rPr>
              <w:t xml:space="preserve"> o pokretanju postupka</w:t>
            </w:r>
            <w:r w:rsidR="00906E18" w:rsidRPr="00CF3F08">
              <w:rPr>
                <w:rFonts w:ascii="Candara" w:hAnsi="Candara"/>
                <w:sz w:val="22"/>
                <w:szCs w:val="22"/>
                <w:lang w:val="sr-Latn-CS"/>
              </w:rPr>
              <w:t xml:space="preserve"> eksproprijacije, </w:t>
            </w:r>
            <w:r w:rsidR="00D63FE6" w:rsidRPr="00CF3F08">
              <w:rPr>
                <w:rFonts w:ascii="Candara" w:hAnsi="Candara"/>
                <w:sz w:val="22"/>
                <w:szCs w:val="22"/>
                <w:lang w:val="sr-Latn-CS"/>
              </w:rPr>
              <w:t>da</w:t>
            </w:r>
            <w:r w:rsidRPr="00CF3F08">
              <w:rPr>
                <w:rFonts w:ascii="Candara" w:hAnsi="Candara"/>
                <w:sz w:val="22"/>
                <w:szCs w:val="22"/>
                <w:lang w:val="sr-Latn-CS"/>
              </w:rPr>
              <w:t>tumu</w:t>
            </w:r>
            <w:r w:rsidR="00D63FE6" w:rsidRPr="00CF3F08">
              <w:rPr>
                <w:rFonts w:ascii="Candara" w:hAnsi="Candara"/>
                <w:sz w:val="22"/>
                <w:szCs w:val="22"/>
                <w:lang w:val="sr-Latn-CS"/>
              </w:rPr>
              <w:t xml:space="preserve"> preseka i kontakt osobama koje </w:t>
            </w:r>
            <w:r w:rsidR="002D4DD5" w:rsidRPr="00CF3F08">
              <w:rPr>
                <w:rFonts w:ascii="Candara" w:hAnsi="Candara"/>
                <w:sz w:val="22"/>
                <w:szCs w:val="22"/>
                <w:lang w:val="sr-Latn-CS"/>
              </w:rPr>
              <w:t>lica pod uticajem projektnih aktivnosti</w:t>
            </w:r>
            <w:r w:rsidR="00D63FE6" w:rsidRPr="00CF3F08">
              <w:rPr>
                <w:rFonts w:ascii="Candara" w:hAnsi="Candara"/>
                <w:sz w:val="22"/>
                <w:szCs w:val="22"/>
                <w:lang w:val="sr-Latn-CS"/>
              </w:rPr>
              <w:t xml:space="preserve"> </w:t>
            </w:r>
            <w:r w:rsidR="00906E18" w:rsidRPr="00CF3F08">
              <w:rPr>
                <w:rFonts w:ascii="Candara" w:hAnsi="Candara"/>
                <w:sz w:val="22"/>
                <w:szCs w:val="22"/>
                <w:lang w:val="sr-Latn-CS"/>
              </w:rPr>
              <w:t xml:space="preserve">mogu kontaktirati </w:t>
            </w:r>
            <w:r w:rsidR="00D63FE6" w:rsidRPr="00CF3F08">
              <w:rPr>
                <w:rFonts w:ascii="Candara" w:hAnsi="Candara"/>
                <w:sz w:val="22"/>
                <w:szCs w:val="22"/>
                <w:lang w:val="sr-Latn-CS"/>
              </w:rPr>
              <w:t xml:space="preserve">za dalje informacije. </w:t>
            </w:r>
            <w:r w:rsidR="00354BD2" w:rsidRPr="00CF3F08">
              <w:rPr>
                <w:rFonts w:ascii="Candara" w:hAnsi="Candara"/>
                <w:sz w:val="22"/>
                <w:szCs w:val="22"/>
                <w:lang w:val="sr-Latn-CS"/>
              </w:rPr>
              <w:t xml:space="preserve">Informacije uključuju i </w:t>
            </w:r>
            <w:r w:rsidR="00906E18" w:rsidRPr="00CF3F08">
              <w:rPr>
                <w:rFonts w:ascii="Candara" w:hAnsi="Candara"/>
                <w:sz w:val="22"/>
                <w:szCs w:val="22"/>
                <w:lang w:val="sr-Latn-CS"/>
              </w:rPr>
              <w:t>upozorenja</w:t>
            </w:r>
            <w:r w:rsidR="00354BD2" w:rsidRPr="00CF3F08">
              <w:rPr>
                <w:rFonts w:ascii="Candara" w:hAnsi="Candara"/>
                <w:sz w:val="22"/>
                <w:szCs w:val="22"/>
                <w:lang w:val="sr-Latn-CS"/>
              </w:rPr>
              <w:t xml:space="preserve"> o tome</w:t>
            </w:r>
            <w:r w:rsidR="00906E18" w:rsidRPr="00CF3F08">
              <w:rPr>
                <w:rFonts w:ascii="Candara" w:hAnsi="Candara"/>
                <w:sz w:val="22"/>
                <w:szCs w:val="22"/>
                <w:lang w:val="sr-Latn-CS"/>
              </w:rPr>
              <w:t xml:space="preserve"> da </w:t>
            </w:r>
            <w:r w:rsidR="00D63FE6" w:rsidRPr="00CF3F08">
              <w:rPr>
                <w:rFonts w:ascii="Candara" w:hAnsi="Candara"/>
                <w:sz w:val="22"/>
                <w:szCs w:val="22"/>
                <w:lang w:val="sr-Latn-CS"/>
              </w:rPr>
              <w:t xml:space="preserve">će </w:t>
            </w:r>
            <w:r w:rsidR="00817E83" w:rsidRPr="00CF3F08">
              <w:rPr>
                <w:rFonts w:ascii="Candara" w:hAnsi="Candara"/>
                <w:sz w:val="22"/>
                <w:szCs w:val="22"/>
                <w:lang w:val="sr-Latn-CS"/>
              </w:rPr>
              <w:t>lica koja su došla na</w:t>
            </w:r>
            <w:r w:rsidR="00906E18" w:rsidRPr="00CF3F08">
              <w:rPr>
                <w:rFonts w:ascii="Candara" w:hAnsi="Candara"/>
                <w:sz w:val="22"/>
                <w:szCs w:val="22"/>
                <w:lang w:val="sr-Latn-CS"/>
              </w:rPr>
              <w:t xml:space="preserve"> </w:t>
            </w:r>
            <w:r w:rsidR="00817E83" w:rsidRPr="00CF3F08">
              <w:rPr>
                <w:rFonts w:ascii="Candara" w:hAnsi="Candara"/>
                <w:sz w:val="22"/>
                <w:szCs w:val="22"/>
                <w:lang w:val="sr-Latn-CS"/>
              </w:rPr>
              <w:t>predmetno područje</w:t>
            </w:r>
            <w:r w:rsidR="00D63FE6" w:rsidRPr="00CF3F08">
              <w:rPr>
                <w:rFonts w:ascii="Candara" w:hAnsi="Candara"/>
                <w:sz w:val="22"/>
                <w:szCs w:val="22"/>
                <w:lang w:val="sr-Latn-CS"/>
              </w:rPr>
              <w:t xml:space="preserve"> </w:t>
            </w:r>
            <w:r w:rsidR="00906E18" w:rsidRPr="00CF3F08">
              <w:rPr>
                <w:rFonts w:ascii="Candara" w:hAnsi="Candara"/>
                <w:sz w:val="22"/>
                <w:szCs w:val="22"/>
                <w:lang w:val="sr-Latn-CS"/>
              </w:rPr>
              <w:t xml:space="preserve">nakon </w:t>
            </w:r>
            <w:r w:rsidR="0004584F" w:rsidRPr="00CF3F08">
              <w:rPr>
                <w:rFonts w:ascii="Candara" w:hAnsi="Candara"/>
                <w:sz w:val="22"/>
                <w:szCs w:val="22"/>
                <w:lang w:val="sr-Latn-CS"/>
              </w:rPr>
              <w:t>da</w:t>
            </w:r>
            <w:r w:rsidRPr="00CF3F08">
              <w:rPr>
                <w:rFonts w:ascii="Candara" w:hAnsi="Candara"/>
                <w:sz w:val="22"/>
                <w:szCs w:val="22"/>
                <w:lang w:val="sr-Latn-CS"/>
              </w:rPr>
              <w:t>tuma</w:t>
            </w:r>
            <w:r w:rsidR="00D63FE6" w:rsidRPr="00CF3F08">
              <w:rPr>
                <w:rFonts w:ascii="Candara" w:hAnsi="Candara"/>
                <w:sz w:val="22"/>
                <w:szCs w:val="22"/>
                <w:lang w:val="sr-Latn-CS"/>
              </w:rPr>
              <w:t xml:space="preserve"> preseka</w:t>
            </w:r>
            <w:r w:rsidR="00817E83" w:rsidRPr="00CF3F08">
              <w:rPr>
                <w:rFonts w:ascii="Candara" w:hAnsi="Candara"/>
                <w:sz w:val="22"/>
                <w:szCs w:val="22"/>
                <w:lang w:val="sr-Latn-CS"/>
              </w:rPr>
              <w:t xml:space="preserve"> biti i</w:t>
            </w:r>
            <w:r w:rsidR="00354BD2" w:rsidRPr="00CF3F08">
              <w:rPr>
                <w:rFonts w:ascii="Candara" w:hAnsi="Candara"/>
                <w:sz w:val="22"/>
                <w:szCs w:val="22"/>
                <w:lang w:val="sr-Latn-CS"/>
              </w:rPr>
              <w:t>seljena</w:t>
            </w:r>
            <w:r w:rsidRPr="00CF3F08">
              <w:rPr>
                <w:rFonts w:ascii="Candara" w:hAnsi="Candara"/>
                <w:sz w:val="22"/>
                <w:szCs w:val="22"/>
                <w:lang w:val="sr-Latn-CS"/>
              </w:rPr>
              <w:t>.</w:t>
            </w:r>
            <w:r w:rsidR="00906E18" w:rsidRPr="00CF3F08">
              <w:rPr>
                <w:rFonts w:ascii="Candara" w:hAnsi="Candara"/>
                <w:sz w:val="22"/>
                <w:szCs w:val="22"/>
                <w:lang w:val="sr-Latn-CS"/>
              </w:rPr>
              <w:t xml:space="preserve"> </w:t>
            </w:r>
          </w:p>
        </w:tc>
      </w:tr>
      <w:tr w:rsidR="00906E18" w:rsidRPr="00CF3F08" w:rsidTr="00316EE9">
        <w:tblPrEx>
          <w:shd w:val="clear" w:color="auto" w:fill="CADEE5"/>
        </w:tblPrEx>
        <w:trPr>
          <w:cantSplit/>
          <w:trHeight w:val="1305"/>
        </w:trPr>
        <w:tc>
          <w:tcPr>
            <w:tcW w:w="1877" w:type="dxa"/>
            <w:shd w:val="clear" w:color="auto" w:fill="auto"/>
            <w:tcMar>
              <w:top w:w="80" w:type="dxa"/>
              <w:left w:w="80" w:type="dxa"/>
              <w:bottom w:w="80" w:type="dxa"/>
              <w:right w:w="80" w:type="dxa"/>
            </w:tcMar>
          </w:tcPr>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AA7902" w:rsidP="00AA7902">
            <w:pPr>
              <w:pStyle w:val="Default"/>
              <w:rPr>
                <w:rFonts w:ascii="Candara" w:hAnsi="Candara"/>
                <w:sz w:val="22"/>
                <w:szCs w:val="22"/>
                <w:lang w:val="sr-Latn-CS"/>
              </w:rPr>
            </w:pPr>
            <w:r w:rsidRPr="00CF3F08">
              <w:rPr>
                <w:rFonts w:ascii="Candara" w:hAnsi="Candara"/>
                <w:sz w:val="22"/>
                <w:szCs w:val="22"/>
                <w:lang w:val="sr-Latn-CS"/>
              </w:rPr>
              <w:t xml:space="preserve">Podobnost za </w:t>
            </w:r>
            <w:r w:rsidR="00906E18" w:rsidRPr="00CF3F08">
              <w:rPr>
                <w:rFonts w:ascii="Candara" w:hAnsi="Candara"/>
                <w:sz w:val="22"/>
                <w:szCs w:val="22"/>
                <w:lang w:val="sr-Latn-CS"/>
              </w:rPr>
              <w:t xml:space="preserve"> </w:t>
            </w:r>
            <w:r w:rsidR="005B5F7F" w:rsidRPr="00CF3F08">
              <w:rPr>
                <w:rFonts w:ascii="Candara" w:hAnsi="Candara"/>
                <w:sz w:val="22"/>
                <w:szCs w:val="22"/>
                <w:lang w:val="sr-Latn-CS"/>
              </w:rPr>
              <w:t>naknadu</w:t>
            </w:r>
          </w:p>
        </w:tc>
        <w:tc>
          <w:tcPr>
            <w:tcW w:w="3083" w:type="dxa"/>
            <w:shd w:val="clear" w:color="auto" w:fill="auto"/>
            <w:tcMar>
              <w:top w:w="80" w:type="dxa"/>
              <w:left w:w="80" w:type="dxa"/>
              <w:bottom w:w="80" w:type="dxa"/>
              <w:right w:w="80" w:type="dxa"/>
            </w:tcMar>
          </w:tcPr>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AA7902" w:rsidRPr="00CF3F08" w:rsidRDefault="00D63FE6" w:rsidP="00AA7902">
            <w:pPr>
              <w:spacing w:after="0"/>
              <w:rPr>
                <w:rFonts w:ascii="Candara" w:eastAsia="Times New Roman" w:hAnsi="Candara" w:cs="Times New Roman"/>
                <w:color w:val="auto"/>
              </w:rPr>
            </w:pPr>
            <w:r w:rsidRPr="00CF3F08">
              <w:rPr>
                <w:rFonts w:ascii="Candara" w:hAnsi="Candara"/>
              </w:rPr>
              <w:t xml:space="preserve">Zakon o eksproprijaciji priznaje </w:t>
            </w:r>
            <w:r w:rsidR="00906E18" w:rsidRPr="00CF3F08">
              <w:rPr>
                <w:rFonts w:ascii="Candara" w:hAnsi="Candara"/>
              </w:rPr>
              <w:t>samo formaln</w:t>
            </w:r>
            <w:r w:rsidR="00AA7902" w:rsidRPr="00CF3F08">
              <w:rPr>
                <w:rFonts w:ascii="Candara" w:hAnsi="Candara"/>
              </w:rPr>
              <w:t>o-pravno vlasništvo</w:t>
            </w:r>
            <w:r w:rsidR="004C2915" w:rsidRPr="00CF3F08">
              <w:rPr>
                <w:rFonts w:ascii="Candara" w:hAnsi="Candara"/>
              </w:rPr>
              <w:t xml:space="preserve"> i pravo koje je priznato</w:t>
            </w:r>
            <w:r w:rsidR="00AA7902" w:rsidRPr="00CF3F08">
              <w:rPr>
                <w:rFonts w:ascii="Candara" w:eastAsia="Times New Roman" w:hAnsi="Candara" w:cs="Times New Roman"/>
                <w:color w:val="auto"/>
              </w:rPr>
              <w:t xml:space="preserve"> po lokalnim zakonima</w:t>
            </w:r>
            <w:r w:rsidR="00003E7B" w:rsidRPr="00CF3F08">
              <w:rPr>
                <w:rFonts w:ascii="Candara" w:eastAsia="Times New Roman" w:hAnsi="Candara" w:cs="Times New Roman"/>
                <w:color w:val="auto"/>
              </w:rPr>
              <w:t xml:space="preserve"> (faktički vlasnic</w:t>
            </w:r>
            <w:r w:rsidR="004C2915" w:rsidRPr="00CF3F08">
              <w:rPr>
                <w:rFonts w:ascii="Candara" w:eastAsia="Times New Roman" w:hAnsi="Candara" w:cs="Times New Roman"/>
                <w:color w:val="auto"/>
              </w:rPr>
              <w:t>i)</w:t>
            </w:r>
            <w:r w:rsidR="00AA7902" w:rsidRPr="00CF3F08">
              <w:rPr>
                <w:rFonts w:ascii="Candara" w:eastAsia="Times New Roman" w:hAnsi="Candara" w:cs="Times New Roman"/>
                <w:color w:val="auto"/>
              </w:rPr>
              <w:t>.</w:t>
            </w:r>
          </w:p>
          <w:p w:rsidR="00906E18" w:rsidRPr="00CF3F08" w:rsidRDefault="00906E18" w:rsidP="00D63FE6">
            <w:pPr>
              <w:pStyle w:val="Default"/>
              <w:rPr>
                <w:rFonts w:ascii="Candara" w:hAnsi="Candara"/>
                <w:sz w:val="22"/>
                <w:szCs w:val="22"/>
                <w:lang w:val="sr-Latn-CS"/>
              </w:rPr>
            </w:pPr>
          </w:p>
        </w:tc>
        <w:tc>
          <w:tcPr>
            <w:tcW w:w="3590" w:type="dxa"/>
            <w:shd w:val="clear" w:color="auto" w:fill="auto"/>
            <w:tcMar>
              <w:top w:w="80" w:type="dxa"/>
              <w:left w:w="80" w:type="dxa"/>
              <w:bottom w:w="80" w:type="dxa"/>
              <w:right w:w="80" w:type="dxa"/>
            </w:tcMar>
          </w:tcPr>
          <w:p w:rsidR="00906E18" w:rsidRPr="00CF3F08" w:rsidRDefault="00906E18">
            <w:pPr>
              <w:pStyle w:val="Default"/>
              <w:rPr>
                <w:rFonts w:ascii="Candara" w:hAnsi="Candara"/>
                <w:sz w:val="22"/>
                <w:szCs w:val="22"/>
                <w:lang w:val="sr-Latn-CS"/>
              </w:rPr>
            </w:pPr>
          </w:p>
          <w:p w:rsidR="00906E18" w:rsidRPr="00CF3F08" w:rsidRDefault="00906E18">
            <w:pPr>
              <w:pStyle w:val="Default"/>
              <w:rPr>
                <w:rFonts w:ascii="Candara" w:hAnsi="Candara"/>
                <w:sz w:val="22"/>
                <w:szCs w:val="22"/>
                <w:lang w:val="sr-Latn-CS"/>
              </w:rPr>
            </w:pPr>
          </w:p>
          <w:p w:rsidR="00906E18" w:rsidRPr="00CF3F08" w:rsidRDefault="00AA7902" w:rsidP="00137FC6">
            <w:pPr>
              <w:pStyle w:val="Default"/>
              <w:rPr>
                <w:rFonts w:ascii="Candara" w:hAnsi="Candara"/>
                <w:sz w:val="22"/>
                <w:szCs w:val="22"/>
                <w:lang w:val="sr-Latn-CS"/>
              </w:rPr>
            </w:pPr>
            <w:r w:rsidRPr="00CF3F08">
              <w:rPr>
                <w:rFonts w:ascii="Candara" w:hAnsi="Candara"/>
                <w:sz w:val="22"/>
                <w:szCs w:val="22"/>
                <w:lang w:val="sr-Latn-CS"/>
              </w:rPr>
              <w:t xml:space="preserve">U skladu sa </w:t>
            </w:r>
            <w:r w:rsidR="00906E18" w:rsidRPr="00CF3F08">
              <w:rPr>
                <w:rFonts w:ascii="Candara" w:hAnsi="Candara"/>
                <w:sz w:val="22"/>
                <w:szCs w:val="22"/>
                <w:lang w:val="sr-Latn-CS"/>
              </w:rPr>
              <w:t xml:space="preserve">ESS5 </w:t>
            </w:r>
            <w:r w:rsidR="004A6288" w:rsidRPr="00CF3F08">
              <w:rPr>
                <w:rFonts w:ascii="Candara" w:hAnsi="Candara"/>
                <w:sz w:val="22"/>
                <w:szCs w:val="22"/>
                <w:lang w:val="sr-Latn-CS"/>
              </w:rPr>
              <w:t xml:space="preserve">Svetske banke </w:t>
            </w:r>
            <w:r w:rsidR="00B25409" w:rsidRPr="00CF3F08">
              <w:rPr>
                <w:rFonts w:ascii="Candara" w:hAnsi="Candara"/>
                <w:sz w:val="22"/>
                <w:szCs w:val="22"/>
                <w:lang w:val="sr-Latn-CS"/>
              </w:rPr>
              <w:t xml:space="preserve">u kategoriju lica na koje se može odnositi podobnost za </w:t>
            </w:r>
            <w:r w:rsidR="009C3D79" w:rsidRPr="00CF3F08">
              <w:rPr>
                <w:rFonts w:ascii="Candara" w:hAnsi="Candara"/>
                <w:sz w:val="22"/>
                <w:szCs w:val="22"/>
                <w:lang w:val="sr-Latn-CS"/>
              </w:rPr>
              <w:t>naknadu</w:t>
            </w:r>
            <w:r w:rsidR="00B25409" w:rsidRPr="00CF3F08">
              <w:rPr>
                <w:rFonts w:ascii="Candara" w:hAnsi="Candara"/>
                <w:sz w:val="22"/>
                <w:szCs w:val="22"/>
                <w:lang w:val="sr-Latn-CS"/>
              </w:rPr>
              <w:t xml:space="preserve"> spadaju i </w:t>
            </w:r>
            <w:r w:rsidR="004A6288" w:rsidRPr="00CF3F08">
              <w:rPr>
                <w:rFonts w:ascii="Candara" w:hAnsi="Candara"/>
                <w:sz w:val="22"/>
                <w:szCs w:val="22"/>
                <w:lang w:val="sr-Latn-CS"/>
              </w:rPr>
              <w:t>oni</w:t>
            </w:r>
            <w:r w:rsidR="00906E18" w:rsidRPr="00CF3F08">
              <w:rPr>
                <w:rFonts w:ascii="Candara" w:hAnsi="Candara"/>
                <w:sz w:val="22"/>
                <w:szCs w:val="22"/>
                <w:lang w:val="sr-Latn-CS"/>
              </w:rPr>
              <w:t xml:space="preserve"> koji nemaju </w:t>
            </w:r>
            <w:r w:rsidR="00B25409" w:rsidRPr="00CF3F08">
              <w:rPr>
                <w:rFonts w:ascii="Candara" w:hAnsi="Candara"/>
                <w:sz w:val="22"/>
                <w:szCs w:val="22"/>
                <w:lang w:val="sr-Latn-CS"/>
              </w:rPr>
              <w:t>priznato</w:t>
            </w:r>
            <w:r w:rsidR="00906E18" w:rsidRPr="00CF3F08">
              <w:rPr>
                <w:rFonts w:ascii="Candara" w:hAnsi="Candara"/>
                <w:sz w:val="22"/>
                <w:szCs w:val="22"/>
                <w:lang w:val="sr-Latn-CS"/>
              </w:rPr>
              <w:t xml:space="preserve"> zakonsko pravo </w:t>
            </w:r>
            <w:r w:rsidR="00B25409" w:rsidRPr="00CF3F08">
              <w:rPr>
                <w:rFonts w:ascii="Candara" w:hAnsi="Candara"/>
                <w:sz w:val="22"/>
                <w:szCs w:val="22"/>
                <w:lang w:val="sr-Latn-CS"/>
              </w:rPr>
              <w:t>na zemljište koje su zauzeli  (</w:t>
            </w:r>
            <w:r w:rsidR="009C3D79" w:rsidRPr="00CF3F08">
              <w:rPr>
                <w:rFonts w:ascii="Candara" w:hAnsi="Candara"/>
                <w:sz w:val="22"/>
                <w:szCs w:val="22"/>
                <w:lang w:val="sr-Latn-CS"/>
              </w:rPr>
              <w:t xml:space="preserve">ako su bili prisutni </w:t>
            </w:r>
            <w:r w:rsidR="004A6288" w:rsidRPr="00CF3F08">
              <w:rPr>
                <w:rFonts w:ascii="Candara" w:hAnsi="Candara"/>
                <w:sz w:val="22"/>
                <w:szCs w:val="22"/>
                <w:lang w:val="sr-Latn-CS"/>
              </w:rPr>
              <w:t xml:space="preserve">na </w:t>
            </w:r>
            <w:r w:rsidR="00313EF3" w:rsidRPr="00CF3F08">
              <w:rPr>
                <w:rFonts w:ascii="Candara" w:hAnsi="Candara"/>
                <w:sz w:val="22"/>
                <w:szCs w:val="22"/>
                <w:lang w:val="sr-Latn-CS"/>
              </w:rPr>
              <w:t>datum preseka</w:t>
            </w:r>
            <w:r w:rsidR="00B25409" w:rsidRPr="00CF3F08">
              <w:rPr>
                <w:rFonts w:ascii="Candara" w:hAnsi="Candara"/>
                <w:sz w:val="22"/>
                <w:szCs w:val="22"/>
                <w:lang w:val="sr-Latn-CS"/>
              </w:rPr>
              <w:t>)</w:t>
            </w:r>
            <w:r w:rsidR="00906E18" w:rsidRPr="00CF3F08">
              <w:rPr>
                <w:rFonts w:ascii="Candara" w:hAnsi="Candara"/>
                <w:sz w:val="22"/>
                <w:szCs w:val="22"/>
                <w:lang w:val="sr-Latn-CS"/>
              </w:rPr>
              <w:t xml:space="preserve">. </w:t>
            </w:r>
          </w:p>
        </w:tc>
        <w:tc>
          <w:tcPr>
            <w:tcW w:w="4122" w:type="dxa"/>
            <w:shd w:val="clear" w:color="auto" w:fill="auto"/>
            <w:tcMar>
              <w:top w:w="80" w:type="dxa"/>
              <w:left w:w="80" w:type="dxa"/>
              <w:bottom w:w="80" w:type="dxa"/>
              <w:right w:w="80" w:type="dxa"/>
            </w:tcMar>
          </w:tcPr>
          <w:p w:rsidR="00B25409" w:rsidRPr="00CF3F08" w:rsidRDefault="00906E18" w:rsidP="00B25409">
            <w:pPr>
              <w:pStyle w:val="Default"/>
              <w:rPr>
                <w:rFonts w:ascii="Candara" w:hAnsi="Candara"/>
                <w:sz w:val="22"/>
                <w:szCs w:val="22"/>
                <w:lang w:val="sr-Latn-CS"/>
              </w:rPr>
            </w:pPr>
            <w:r w:rsidRPr="00CF3F08">
              <w:rPr>
                <w:rFonts w:ascii="Candara" w:hAnsi="Candara"/>
                <w:sz w:val="22"/>
                <w:szCs w:val="22"/>
                <w:lang w:val="sr-Latn-CS"/>
              </w:rPr>
              <w:t>Naknada i pomoć</w:t>
            </w:r>
            <w:r w:rsidR="00B25409" w:rsidRPr="00CF3F08">
              <w:rPr>
                <w:rFonts w:ascii="Candara" w:hAnsi="Candara"/>
                <w:sz w:val="22"/>
                <w:szCs w:val="22"/>
                <w:lang w:val="sr-Latn-CS"/>
              </w:rPr>
              <w:t xml:space="preserve"> za</w:t>
            </w:r>
            <w:r w:rsidRPr="00CF3F08">
              <w:rPr>
                <w:rFonts w:ascii="Candara" w:hAnsi="Candara"/>
                <w:sz w:val="22"/>
                <w:szCs w:val="22"/>
                <w:lang w:val="sr-Latn-CS"/>
              </w:rPr>
              <w:t xml:space="preserve"> </w:t>
            </w:r>
            <w:r w:rsidR="00B25409" w:rsidRPr="00CF3F08">
              <w:rPr>
                <w:rFonts w:ascii="Candara" w:hAnsi="Candara"/>
                <w:sz w:val="22"/>
                <w:szCs w:val="22"/>
                <w:lang w:val="sr-Latn-CS"/>
              </w:rPr>
              <w:t>lic</w:t>
            </w:r>
            <w:r w:rsidR="002D4DD5" w:rsidRPr="00CF3F08">
              <w:rPr>
                <w:rFonts w:ascii="Candara" w:hAnsi="Candara"/>
                <w:sz w:val="22"/>
                <w:szCs w:val="22"/>
                <w:lang w:val="sr-Latn-CS"/>
              </w:rPr>
              <w:t>a pod uticajem projektnih aktivnosti</w:t>
            </w:r>
            <w:r w:rsidR="00BA6F09" w:rsidRPr="00CF3F08">
              <w:rPr>
                <w:rFonts w:ascii="Candara" w:hAnsi="Candara"/>
                <w:sz w:val="22"/>
                <w:szCs w:val="22"/>
                <w:lang w:val="sr-Latn-CS"/>
              </w:rPr>
              <w:t xml:space="preserve"> </w:t>
            </w:r>
            <w:r w:rsidR="00B25409" w:rsidRPr="00CF3F08">
              <w:rPr>
                <w:rFonts w:ascii="Candara" w:hAnsi="Candara"/>
                <w:sz w:val="22"/>
                <w:szCs w:val="22"/>
                <w:lang w:val="sr-Latn-CS"/>
              </w:rPr>
              <w:t xml:space="preserve">koja nemaju priznato zakonsko pravo </w:t>
            </w:r>
            <w:r w:rsidRPr="00CF3F08">
              <w:rPr>
                <w:rFonts w:ascii="Candara" w:hAnsi="Candara"/>
                <w:sz w:val="22"/>
                <w:szCs w:val="22"/>
                <w:lang w:val="sr-Latn-CS"/>
              </w:rPr>
              <w:t xml:space="preserve">ili </w:t>
            </w:r>
            <w:r w:rsidR="004C2915" w:rsidRPr="00CF3F08">
              <w:rPr>
                <w:rFonts w:ascii="Candara" w:hAnsi="Candara"/>
                <w:sz w:val="22"/>
                <w:szCs w:val="22"/>
                <w:lang w:val="sr-Latn-CS"/>
              </w:rPr>
              <w:t xml:space="preserve">pravo </w:t>
            </w:r>
            <w:r w:rsidRPr="00CF3F08">
              <w:rPr>
                <w:rFonts w:ascii="Candara" w:hAnsi="Candara"/>
                <w:sz w:val="22"/>
                <w:szCs w:val="22"/>
                <w:lang w:val="sr-Latn-CS"/>
              </w:rPr>
              <w:t xml:space="preserve">potraživanja </w:t>
            </w:r>
            <w:r w:rsidR="00B25409" w:rsidRPr="00CF3F08">
              <w:rPr>
                <w:rFonts w:ascii="Candara" w:hAnsi="Candara"/>
                <w:sz w:val="22"/>
                <w:szCs w:val="22"/>
                <w:lang w:val="sr-Latn-CS"/>
              </w:rPr>
              <w:t>sprovodiće se</w:t>
            </w:r>
            <w:r w:rsidRPr="00CF3F08">
              <w:rPr>
                <w:rFonts w:ascii="Candara" w:hAnsi="Candara"/>
                <w:sz w:val="22"/>
                <w:szCs w:val="22"/>
                <w:lang w:val="sr-Latn-CS"/>
              </w:rPr>
              <w:t xml:space="preserve"> po principima i pravima </w:t>
            </w:r>
            <w:r w:rsidR="004A6288" w:rsidRPr="00CF3F08">
              <w:rPr>
                <w:rFonts w:ascii="Candara" w:hAnsi="Candara"/>
                <w:sz w:val="22"/>
                <w:szCs w:val="22"/>
                <w:lang w:val="sr-Latn-CS"/>
              </w:rPr>
              <w:t xml:space="preserve">predviđenim </w:t>
            </w:r>
            <w:r w:rsidRPr="00CF3F08">
              <w:rPr>
                <w:rFonts w:ascii="Candara" w:hAnsi="Candara"/>
                <w:sz w:val="22"/>
                <w:szCs w:val="22"/>
                <w:lang w:val="sr-Latn-CS"/>
              </w:rPr>
              <w:t xml:space="preserve">u matrici prava ovog </w:t>
            </w:r>
            <w:r w:rsidR="00697038" w:rsidRPr="00CF3F08">
              <w:rPr>
                <w:rFonts w:ascii="Candara" w:hAnsi="Candara"/>
                <w:sz w:val="22"/>
                <w:szCs w:val="22"/>
                <w:lang w:val="sr-Latn-CS"/>
              </w:rPr>
              <w:t>RPF</w:t>
            </w:r>
            <w:r w:rsidR="004A6288" w:rsidRPr="00CF3F08">
              <w:rPr>
                <w:rFonts w:ascii="Candara" w:hAnsi="Candara"/>
                <w:sz w:val="22"/>
                <w:szCs w:val="22"/>
                <w:lang w:val="sr-Latn-CS"/>
              </w:rPr>
              <w:t xml:space="preserve">-a, </w:t>
            </w:r>
            <w:r w:rsidR="00B25409" w:rsidRPr="00CF3F08">
              <w:rPr>
                <w:rFonts w:ascii="Candara" w:hAnsi="Candara"/>
                <w:sz w:val="22"/>
                <w:szCs w:val="22"/>
                <w:lang w:val="sr-Latn-CS"/>
              </w:rPr>
              <w:t xml:space="preserve">ukoliko </w:t>
            </w:r>
            <w:r w:rsidR="004A6288" w:rsidRPr="00CF3F08">
              <w:rPr>
                <w:rFonts w:ascii="Candara" w:hAnsi="Candara"/>
                <w:sz w:val="22"/>
                <w:szCs w:val="22"/>
                <w:lang w:val="sr-Latn-CS"/>
              </w:rPr>
              <w:t xml:space="preserve">su </w:t>
            </w:r>
            <w:r w:rsidR="00B25409" w:rsidRPr="00CF3F08">
              <w:rPr>
                <w:rFonts w:ascii="Candara" w:hAnsi="Candara"/>
                <w:sz w:val="22"/>
                <w:szCs w:val="22"/>
                <w:lang w:val="sr-Latn-CS"/>
              </w:rPr>
              <w:t xml:space="preserve">bili </w:t>
            </w:r>
            <w:r w:rsidR="004A6288" w:rsidRPr="00CF3F08">
              <w:rPr>
                <w:rFonts w:ascii="Candara" w:hAnsi="Candara"/>
                <w:sz w:val="22"/>
                <w:szCs w:val="22"/>
                <w:lang w:val="sr-Latn-CS"/>
              </w:rPr>
              <w:t>prisutni</w:t>
            </w:r>
            <w:r w:rsidRPr="00CF3F08">
              <w:rPr>
                <w:rFonts w:ascii="Candara" w:hAnsi="Candara"/>
                <w:sz w:val="22"/>
                <w:szCs w:val="22"/>
                <w:lang w:val="sr-Latn-CS"/>
              </w:rPr>
              <w:t xml:space="preserve"> na području zahvaćenom projektom u </w:t>
            </w:r>
            <w:r w:rsidR="004A6288" w:rsidRPr="00CF3F08">
              <w:rPr>
                <w:rFonts w:ascii="Candara" w:hAnsi="Candara"/>
                <w:sz w:val="22"/>
                <w:szCs w:val="22"/>
                <w:lang w:val="sr-Latn-CS"/>
              </w:rPr>
              <w:t xml:space="preserve">trenutku </w:t>
            </w:r>
            <w:r w:rsidRPr="00CF3F08">
              <w:rPr>
                <w:rFonts w:ascii="Candara" w:hAnsi="Candara"/>
                <w:sz w:val="22"/>
                <w:szCs w:val="22"/>
                <w:lang w:val="sr-Latn-CS"/>
              </w:rPr>
              <w:t xml:space="preserve">preseka. </w:t>
            </w:r>
            <w:r w:rsidR="00B25409" w:rsidRPr="00CF3F08">
              <w:rPr>
                <w:rFonts w:ascii="Candara" w:hAnsi="Candara"/>
                <w:sz w:val="22"/>
                <w:szCs w:val="22"/>
                <w:lang w:val="sr-Latn-CS"/>
              </w:rPr>
              <w:t>N</w:t>
            </w:r>
            <w:r w:rsidR="00C44741" w:rsidRPr="00CF3F08">
              <w:rPr>
                <w:rFonts w:ascii="Candara" w:hAnsi="Candara"/>
                <w:sz w:val="22"/>
                <w:szCs w:val="22"/>
                <w:lang w:val="sr-Latn-CS"/>
              </w:rPr>
              <w:t>j</w:t>
            </w:r>
            <w:r w:rsidR="00003E7B" w:rsidRPr="00CF3F08">
              <w:rPr>
                <w:rFonts w:ascii="Candara" w:hAnsi="Candara"/>
                <w:sz w:val="22"/>
                <w:szCs w:val="22"/>
                <w:lang w:val="sr-Latn-CS"/>
              </w:rPr>
              <w:t>i</w:t>
            </w:r>
            <w:r w:rsidR="00C44741" w:rsidRPr="00CF3F08">
              <w:rPr>
                <w:rFonts w:ascii="Candara" w:hAnsi="Candara"/>
                <w:sz w:val="22"/>
                <w:szCs w:val="22"/>
                <w:lang w:val="sr-Latn-CS"/>
              </w:rPr>
              <w:t xml:space="preserve">hova imovina će biti popisana </w:t>
            </w:r>
            <w:r w:rsidR="00B25409" w:rsidRPr="00CF3F08">
              <w:rPr>
                <w:rFonts w:ascii="Candara" w:hAnsi="Candara"/>
                <w:sz w:val="22"/>
                <w:szCs w:val="22"/>
                <w:lang w:val="sr-Latn-CS"/>
              </w:rPr>
              <w:t xml:space="preserve">i procenjena, </w:t>
            </w:r>
            <w:r w:rsidRPr="00CF3F08">
              <w:rPr>
                <w:rFonts w:ascii="Candara" w:hAnsi="Candara"/>
                <w:sz w:val="22"/>
                <w:szCs w:val="22"/>
                <w:lang w:val="sr-Latn-CS"/>
              </w:rPr>
              <w:t xml:space="preserve">a sve mere biće evidentirane u internom periodičnom (mesečnom ili tromesečnom) izveštaju o napretku projekta. </w:t>
            </w:r>
          </w:p>
        </w:tc>
      </w:tr>
      <w:tr w:rsidR="00906E18" w:rsidRPr="00CF3F08" w:rsidTr="00316EE9">
        <w:tblPrEx>
          <w:shd w:val="clear" w:color="auto" w:fill="CADEE5"/>
        </w:tblPrEx>
        <w:trPr>
          <w:cantSplit/>
          <w:trHeight w:val="1982"/>
        </w:trPr>
        <w:tc>
          <w:tcPr>
            <w:tcW w:w="1877" w:type="dxa"/>
            <w:shd w:val="clear" w:color="auto" w:fill="auto"/>
            <w:tcMar>
              <w:top w:w="80" w:type="dxa"/>
              <w:left w:w="80" w:type="dxa"/>
              <w:bottom w:w="80" w:type="dxa"/>
              <w:right w:w="80" w:type="dxa"/>
            </w:tcMar>
          </w:tcPr>
          <w:p w:rsidR="00906E18" w:rsidRPr="00CF3F08" w:rsidRDefault="00906E18" w:rsidP="00BA6F09">
            <w:pPr>
              <w:pStyle w:val="Default"/>
              <w:rPr>
                <w:rFonts w:ascii="Candara" w:hAnsi="Candara"/>
                <w:sz w:val="22"/>
                <w:szCs w:val="22"/>
                <w:lang w:val="sr-Latn-CS"/>
              </w:rPr>
            </w:pPr>
            <w:r w:rsidRPr="00CF3F08">
              <w:rPr>
                <w:rFonts w:ascii="Candara" w:hAnsi="Candara"/>
                <w:sz w:val="22"/>
                <w:szCs w:val="22"/>
                <w:lang w:val="sr-Latn-CS"/>
              </w:rPr>
              <w:lastRenderedPageBreak/>
              <w:t xml:space="preserve">Metodologija </w:t>
            </w:r>
            <w:r w:rsidR="004A6288" w:rsidRPr="00CF3F08">
              <w:rPr>
                <w:rFonts w:ascii="Candara" w:hAnsi="Candara"/>
                <w:sz w:val="22"/>
                <w:szCs w:val="22"/>
                <w:lang w:val="sr-Latn-CS"/>
              </w:rPr>
              <w:t>z</w:t>
            </w:r>
            <w:r w:rsidR="00003E7B" w:rsidRPr="00CF3F08">
              <w:rPr>
                <w:rFonts w:ascii="Candara" w:hAnsi="Candara"/>
                <w:sz w:val="22"/>
                <w:szCs w:val="22"/>
                <w:lang w:val="sr-Latn-CS"/>
              </w:rPr>
              <w:t>a proce</w:t>
            </w:r>
            <w:r w:rsidR="004A6288" w:rsidRPr="00CF3F08">
              <w:rPr>
                <w:rFonts w:ascii="Candara" w:hAnsi="Candara"/>
                <w:sz w:val="22"/>
                <w:szCs w:val="22"/>
                <w:lang w:val="sr-Latn-CS"/>
              </w:rPr>
              <w:t>njivanje</w:t>
            </w:r>
            <w:r w:rsidRPr="00CF3F08">
              <w:rPr>
                <w:rFonts w:ascii="Candara" w:hAnsi="Candara"/>
                <w:sz w:val="22"/>
                <w:szCs w:val="22"/>
                <w:lang w:val="sr-Latn-CS"/>
              </w:rPr>
              <w:t xml:space="preserve"> </w:t>
            </w:r>
            <w:r w:rsidR="00BA6F09" w:rsidRPr="00CF3F08">
              <w:rPr>
                <w:rFonts w:ascii="Candara" w:hAnsi="Candara"/>
                <w:sz w:val="22"/>
                <w:szCs w:val="22"/>
                <w:lang w:val="sr-Latn-CS"/>
              </w:rPr>
              <w:t xml:space="preserve">naknade </w:t>
            </w:r>
            <w:r w:rsidR="004A6288" w:rsidRPr="00CF3F08">
              <w:rPr>
                <w:rFonts w:ascii="Candara" w:hAnsi="Candara"/>
                <w:sz w:val="22"/>
                <w:szCs w:val="22"/>
                <w:lang w:val="sr-Latn-CS"/>
              </w:rPr>
              <w:t>za imovinu</w:t>
            </w:r>
          </w:p>
        </w:tc>
        <w:tc>
          <w:tcPr>
            <w:tcW w:w="3083" w:type="dxa"/>
            <w:shd w:val="clear" w:color="auto" w:fill="auto"/>
            <w:tcMar>
              <w:top w:w="80" w:type="dxa"/>
              <w:left w:w="80" w:type="dxa"/>
              <w:bottom w:w="80" w:type="dxa"/>
              <w:right w:w="80" w:type="dxa"/>
            </w:tcMar>
          </w:tcPr>
          <w:p w:rsidR="00906E18" w:rsidRPr="00CF3F08" w:rsidRDefault="00906E18">
            <w:pPr>
              <w:pStyle w:val="Default"/>
              <w:rPr>
                <w:rFonts w:ascii="Candara" w:hAnsi="Candara"/>
                <w:sz w:val="22"/>
                <w:szCs w:val="22"/>
                <w:lang w:val="sr-Latn-CS"/>
              </w:rPr>
            </w:pPr>
            <w:r w:rsidRPr="00CF3F08">
              <w:rPr>
                <w:rFonts w:ascii="Candara" w:hAnsi="Candara"/>
                <w:sz w:val="22"/>
                <w:szCs w:val="22"/>
                <w:lang w:val="sr-Latn-CS"/>
              </w:rPr>
              <w:t xml:space="preserve">Naknada za gubitak imovine </w:t>
            </w:r>
            <w:r w:rsidR="004A6288" w:rsidRPr="00CF3F08">
              <w:rPr>
                <w:rFonts w:ascii="Candara" w:hAnsi="Candara"/>
                <w:sz w:val="22"/>
                <w:szCs w:val="22"/>
                <w:lang w:val="sr-Latn-CS"/>
              </w:rPr>
              <w:t xml:space="preserve">mora biti </w:t>
            </w:r>
            <w:r w:rsidRPr="00CF3F08">
              <w:rPr>
                <w:rFonts w:ascii="Candara" w:hAnsi="Candara"/>
                <w:sz w:val="22"/>
                <w:szCs w:val="22"/>
                <w:lang w:val="sr-Latn-CS"/>
              </w:rPr>
              <w:t xml:space="preserve">najmanje jednaka tržišnoj ceni. </w:t>
            </w:r>
          </w:p>
          <w:p w:rsidR="00906E18" w:rsidRPr="00CF3F08" w:rsidRDefault="00906E18" w:rsidP="00EB41C7">
            <w:pPr>
              <w:pStyle w:val="Default"/>
              <w:rPr>
                <w:rFonts w:ascii="Candara" w:hAnsi="Candara"/>
                <w:sz w:val="22"/>
                <w:szCs w:val="22"/>
                <w:lang w:val="sr-Latn-CS"/>
              </w:rPr>
            </w:pPr>
            <w:r w:rsidRPr="00CF3F08">
              <w:rPr>
                <w:rFonts w:ascii="Candara" w:hAnsi="Candara"/>
                <w:sz w:val="22"/>
                <w:szCs w:val="22"/>
                <w:lang w:val="sr-Latn-CS"/>
              </w:rPr>
              <w:t xml:space="preserve">Amortizacija se oduzima od naknade (ili </w:t>
            </w:r>
            <w:r w:rsidR="00EB41C7" w:rsidRPr="00CF3F08">
              <w:rPr>
                <w:rFonts w:ascii="Candara" w:hAnsi="Candara"/>
                <w:sz w:val="22"/>
                <w:szCs w:val="22"/>
                <w:lang w:val="sr-Latn-CS"/>
              </w:rPr>
              <w:t xml:space="preserve">se </w:t>
            </w:r>
            <w:r w:rsidRPr="00CF3F08">
              <w:rPr>
                <w:rFonts w:ascii="Candara" w:hAnsi="Candara"/>
                <w:sz w:val="22"/>
                <w:szCs w:val="22"/>
                <w:lang w:val="sr-Latn-CS"/>
              </w:rPr>
              <w:t xml:space="preserve">uključuje smanjenjem procene </w:t>
            </w:r>
            <w:r w:rsidR="00EB41C7" w:rsidRPr="00CF3F08">
              <w:rPr>
                <w:rFonts w:ascii="Candara" w:hAnsi="Candara"/>
                <w:sz w:val="22"/>
                <w:szCs w:val="22"/>
                <w:lang w:val="sr-Latn-CS"/>
              </w:rPr>
              <w:t>tržišne vrednosti</w:t>
            </w:r>
            <w:r w:rsidRPr="00CF3F08">
              <w:rPr>
                <w:rFonts w:ascii="Candara" w:hAnsi="Candara"/>
                <w:sz w:val="22"/>
                <w:szCs w:val="22"/>
                <w:lang w:val="sr-Latn-CS"/>
              </w:rPr>
              <w:t xml:space="preserve">). Zakon o eksproprijaciji ne </w:t>
            </w:r>
            <w:r w:rsidR="00EB41C7" w:rsidRPr="00CF3F08">
              <w:rPr>
                <w:rFonts w:ascii="Candara" w:hAnsi="Candara"/>
                <w:sz w:val="22"/>
                <w:szCs w:val="22"/>
                <w:lang w:val="sr-Latn-CS"/>
              </w:rPr>
              <w:t>s</w:t>
            </w:r>
            <w:r w:rsidRPr="00CF3F08">
              <w:rPr>
                <w:rFonts w:ascii="Candara" w:hAnsi="Candara"/>
                <w:sz w:val="22"/>
                <w:szCs w:val="22"/>
                <w:lang w:val="sr-Latn-CS"/>
              </w:rPr>
              <w:t xml:space="preserve">pominje </w:t>
            </w:r>
            <w:r w:rsidR="00EB41C7" w:rsidRPr="00CF3F08">
              <w:rPr>
                <w:rFonts w:ascii="Candara" w:hAnsi="Candara"/>
                <w:sz w:val="22"/>
                <w:szCs w:val="22"/>
                <w:lang w:val="sr-Latn-CS"/>
              </w:rPr>
              <w:t>izričito</w:t>
            </w:r>
            <w:r w:rsidRPr="00CF3F08">
              <w:rPr>
                <w:rFonts w:ascii="Candara" w:hAnsi="Candara"/>
                <w:sz w:val="22"/>
                <w:szCs w:val="22"/>
                <w:lang w:val="sr-Latn-CS"/>
              </w:rPr>
              <w:t xml:space="preserve"> nadoknadu troškova </w:t>
            </w:r>
            <w:r w:rsidR="00EB41C7" w:rsidRPr="00CF3F08">
              <w:rPr>
                <w:rFonts w:ascii="Candara" w:hAnsi="Candara"/>
                <w:sz w:val="22"/>
                <w:szCs w:val="22"/>
                <w:lang w:val="sr-Latn-CS"/>
              </w:rPr>
              <w:t>registracije</w:t>
            </w:r>
            <w:r w:rsidRPr="00CF3F08">
              <w:rPr>
                <w:rFonts w:ascii="Candara" w:hAnsi="Candara"/>
                <w:sz w:val="22"/>
                <w:szCs w:val="22"/>
                <w:lang w:val="sr-Latn-CS"/>
              </w:rPr>
              <w:t xml:space="preserve"> i poreza na prenos. </w:t>
            </w:r>
          </w:p>
        </w:tc>
        <w:tc>
          <w:tcPr>
            <w:tcW w:w="3590" w:type="dxa"/>
            <w:shd w:val="clear" w:color="auto" w:fill="auto"/>
            <w:tcMar>
              <w:top w:w="80" w:type="dxa"/>
              <w:left w:w="80" w:type="dxa"/>
              <w:bottom w:w="80" w:type="dxa"/>
              <w:right w:w="80" w:type="dxa"/>
            </w:tcMar>
          </w:tcPr>
          <w:p w:rsidR="00906E18" w:rsidRPr="00CF3F08" w:rsidRDefault="00EB41C7" w:rsidP="00EB41C7">
            <w:pPr>
              <w:pStyle w:val="Default"/>
              <w:rPr>
                <w:rFonts w:ascii="Candara" w:hAnsi="Candara"/>
                <w:sz w:val="22"/>
                <w:szCs w:val="22"/>
                <w:lang w:val="sr-Latn-CS"/>
              </w:rPr>
            </w:pPr>
            <w:r w:rsidRPr="00CF3F08">
              <w:rPr>
                <w:rFonts w:ascii="Candara" w:hAnsi="Candara"/>
                <w:sz w:val="22"/>
                <w:szCs w:val="22"/>
                <w:lang w:val="sr-Latn-CS"/>
              </w:rPr>
              <w:t>Naknada</w:t>
            </w:r>
            <w:r w:rsidR="009C3D79" w:rsidRPr="00CF3F08">
              <w:rPr>
                <w:rFonts w:ascii="Candara" w:hAnsi="Candara"/>
                <w:sz w:val="22"/>
                <w:szCs w:val="22"/>
                <w:lang w:val="sr-Latn-CS"/>
              </w:rPr>
              <w:t xml:space="preserve"> </w:t>
            </w:r>
            <w:r w:rsidRPr="00CF3F08">
              <w:rPr>
                <w:rFonts w:ascii="Candara" w:hAnsi="Candara"/>
                <w:sz w:val="22"/>
                <w:szCs w:val="22"/>
                <w:lang w:val="sr-Latn-CS"/>
              </w:rPr>
              <w:t>treba da bude jednaka</w:t>
            </w:r>
            <w:r w:rsidR="00906E18" w:rsidRPr="00CF3F08">
              <w:rPr>
                <w:rFonts w:ascii="Candara" w:hAnsi="Candara"/>
                <w:sz w:val="22"/>
                <w:szCs w:val="22"/>
                <w:lang w:val="sr-Latn-CS"/>
              </w:rPr>
              <w:t xml:space="preserve"> punom </w:t>
            </w:r>
            <w:r w:rsidRPr="00CF3F08">
              <w:rPr>
                <w:rFonts w:ascii="Candara" w:hAnsi="Candara"/>
                <w:sz w:val="22"/>
                <w:szCs w:val="22"/>
                <w:lang w:val="sr-Latn-CS"/>
              </w:rPr>
              <w:t xml:space="preserve">trošku zamene </w:t>
            </w:r>
            <w:r w:rsidR="00906E18" w:rsidRPr="00CF3F08">
              <w:rPr>
                <w:rFonts w:ascii="Candara" w:hAnsi="Candara"/>
                <w:sz w:val="22"/>
                <w:szCs w:val="22"/>
                <w:lang w:val="sr-Latn-CS"/>
              </w:rPr>
              <w:t xml:space="preserve">bez amortizacije. </w:t>
            </w:r>
          </w:p>
        </w:tc>
        <w:tc>
          <w:tcPr>
            <w:tcW w:w="4122" w:type="dxa"/>
            <w:shd w:val="clear" w:color="auto" w:fill="auto"/>
            <w:tcMar>
              <w:top w:w="80" w:type="dxa"/>
              <w:left w:w="80" w:type="dxa"/>
              <w:bottom w:w="80" w:type="dxa"/>
              <w:right w:w="80" w:type="dxa"/>
            </w:tcMar>
          </w:tcPr>
          <w:p w:rsidR="00906E18" w:rsidRPr="00CF3F08" w:rsidRDefault="00293691" w:rsidP="002D4DD5">
            <w:pPr>
              <w:pStyle w:val="Default"/>
              <w:rPr>
                <w:rFonts w:ascii="Candara" w:hAnsi="Candara"/>
                <w:sz w:val="22"/>
                <w:szCs w:val="22"/>
                <w:lang w:val="sr-Latn-CS"/>
              </w:rPr>
            </w:pPr>
            <w:r w:rsidRPr="00CF3F08">
              <w:rPr>
                <w:rFonts w:ascii="Candara" w:hAnsi="Candara"/>
                <w:sz w:val="22"/>
                <w:szCs w:val="22"/>
                <w:lang w:val="sr-Latn-CS"/>
              </w:rPr>
              <w:t xml:space="preserve">Naknada i pomoć </w:t>
            </w:r>
            <w:r w:rsidR="00EB41C7" w:rsidRPr="00CF3F08">
              <w:rPr>
                <w:rFonts w:ascii="Candara" w:hAnsi="Candara"/>
                <w:sz w:val="22"/>
                <w:szCs w:val="22"/>
                <w:lang w:val="sr-Latn-CS"/>
              </w:rPr>
              <w:t xml:space="preserve">licima </w:t>
            </w:r>
            <w:r w:rsidR="002D4DD5" w:rsidRPr="00CF3F08">
              <w:rPr>
                <w:rFonts w:ascii="Candara" w:hAnsi="Candara"/>
                <w:sz w:val="22"/>
                <w:szCs w:val="22"/>
                <w:lang w:val="sr-Latn-CS"/>
              </w:rPr>
              <w:t>pod uticajem projek</w:t>
            </w:r>
            <w:r w:rsidR="00003E7B" w:rsidRPr="00CF3F08">
              <w:rPr>
                <w:rFonts w:ascii="Candara" w:hAnsi="Candara"/>
                <w:sz w:val="22"/>
                <w:szCs w:val="22"/>
                <w:lang w:val="sr-Latn-CS"/>
              </w:rPr>
              <w:t>t</w:t>
            </w:r>
            <w:r w:rsidR="002D4DD5" w:rsidRPr="00CF3F08">
              <w:rPr>
                <w:rFonts w:ascii="Candara" w:hAnsi="Candara"/>
                <w:sz w:val="22"/>
                <w:szCs w:val="22"/>
                <w:lang w:val="sr-Latn-CS"/>
              </w:rPr>
              <w:t>nih aktivnosti</w:t>
            </w:r>
            <w:r w:rsidR="00EB41C7" w:rsidRPr="00CF3F08">
              <w:rPr>
                <w:rFonts w:ascii="Candara" w:hAnsi="Candara"/>
                <w:sz w:val="22"/>
                <w:szCs w:val="22"/>
                <w:lang w:val="sr-Latn-CS"/>
              </w:rPr>
              <w:t xml:space="preserve"> </w:t>
            </w:r>
            <w:r w:rsidR="00906E18" w:rsidRPr="00CF3F08">
              <w:rPr>
                <w:rFonts w:ascii="Candara" w:hAnsi="Candara"/>
                <w:sz w:val="22"/>
                <w:szCs w:val="22"/>
                <w:lang w:val="sr-Latn-CS"/>
              </w:rPr>
              <w:t xml:space="preserve">će biti najmanje jednaka </w:t>
            </w:r>
            <w:r w:rsidR="00EB41C7" w:rsidRPr="00CF3F08">
              <w:rPr>
                <w:rFonts w:ascii="Candara" w:hAnsi="Candara"/>
                <w:sz w:val="22"/>
                <w:szCs w:val="22"/>
                <w:lang w:val="sr-Latn-CS"/>
              </w:rPr>
              <w:t xml:space="preserve">vrednosti zamene </w:t>
            </w:r>
            <w:r w:rsidR="00906E18" w:rsidRPr="00CF3F08">
              <w:rPr>
                <w:rFonts w:ascii="Candara" w:hAnsi="Candara"/>
                <w:sz w:val="22"/>
                <w:szCs w:val="22"/>
                <w:lang w:val="sr-Latn-CS"/>
              </w:rPr>
              <w:t xml:space="preserve">kao što je predviđeno u matrici </w:t>
            </w:r>
            <w:r w:rsidR="007C7D74" w:rsidRPr="00CF3F08">
              <w:rPr>
                <w:rFonts w:ascii="Candara" w:hAnsi="Candara"/>
                <w:sz w:val="22"/>
                <w:szCs w:val="22"/>
                <w:lang w:val="sr-Latn-CS"/>
              </w:rPr>
              <w:t xml:space="preserve">za ostvarivanje </w:t>
            </w:r>
            <w:r w:rsidR="00906E18" w:rsidRPr="00CF3F08">
              <w:rPr>
                <w:rFonts w:ascii="Candara" w:hAnsi="Candara"/>
                <w:sz w:val="22"/>
                <w:szCs w:val="22"/>
                <w:lang w:val="sr-Latn-CS"/>
              </w:rPr>
              <w:t xml:space="preserve">prava ovog </w:t>
            </w:r>
            <w:r w:rsidR="00697038" w:rsidRPr="00CF3F08">
              <w:rPr>
                <w:rFonts w:ascii="Candara" w:hAnsi="Candara"/>
                <w:sz w:val="22"/>
                <w:szCs w:val="22"/>
                <w:lang w:val="sr-Latn-CS"/>
              </w:rPr>
              <w:t>RPF</w:t>
            </w:r>
            <w:r w:rsidR="00906E18" w:rsidRPr="00CF3F08">
              <w:rPr>
                <w:rFonts w:ascii="Candara" w:hAnsi="Candara"/>
                <w:sz w:val="22"/>
                <w:szCs w:val="22"/>
                <w:lang w:val="sr-Latn-CS"/>
              </w:rPr>
              <w:t xml:space="preserve">. </w:t>
            </w:r>
          </w:p>
        </w:tc>
      </w:tr>
      <w:tr w:rsidR="00906E18" w:rsidRPr="00CF3F08" w:rsidTr="00316EE9">
        <w:tblPrEx>
          <w:shd w:val="clear" w:color="auto" w:fill="CADEE5"/>
        </w:tblPrEx>
        <w:trPr>
          <w:cantSplit/>
          <w:trHeight w:val="1153"/>
        </w:trPr>
        <w:tc>
          <w:tcPr>
            <w:tcW w:w="1877" w:type="dxa"/>
            <w:shd w:val="clear" w:color="auto" w:fill="auto"/>
            <w:tcMar>
              <w:top w:w="80" w:type="dxa"/>
              <w:left w:w="80" w:type="dxa"/>
              <w:bottom w:w="80" w:type="dxa"/>
              <w:right w:w="80" w:type="dxa"/>
            </w:tcMar>
          </w:tcPr>
          <w:p w:rsidR="00906E18" w:rsidRPr="00CF3F08" w:rsidRDefault="00D930BD" w:rsidP="00D930BD">
            <w:pPr>
              <w:pStyle w:val="Default"/>
              <w:rPr>
                <w:rFonts w:ascii="Candara" w:hAnsi="Candara"/>
                <w:sz w:val="22"/>
                <w:szCs w:val="22"/>
                <w:lang w:val="sr-Latn-CS"/>
              </w:rPr>
            </w:pPr>
            <w:r w:rsidRPr="00CF3F08">
              <w:rPr>
                <w:rFonts w:ascii="Candara" w:hAnsi="Candara"/>
                <w:sz w:val="22"/>
                <w:szCs w:val="22"/>
                <w:lang w:val="sr-Latn-CS"/>
              </w:rPr>
              <w:t xml:space="preserve">Poseban račun depozita </w:t>
            </w:r>
            <w:r w:rsidR="00906E18" w:rsidRPr="00CF3F08">
              <w:rPr>
                <w:rFonts w:ascii="Candara" w:hAnsi="Candara"/>
                <w:sz w:val="22"/>
                <w:szCs w:val="22"/>
                <w:lang w:val="sr-Latn-CS"/>
              </w:rPr>
              <w:t xml:space="preserve"> </w:t>
            </w:r>
          </w:p>
        </w:tc>
        <w:tc>
          <w:tcPr>
            <w:tcW w:w="3083" w:type="dxa"/>
            <w:shd w:val="clear" w:color="auto" w:fill="auto"/>
            <w:tcMar>
              <w:top w:w="80" w:type="dxa"/>
              <w:left w:w="80" w:type="dxa"/>
              <w:bottom w:w="80" w:type="dxa"/>
              <w:right w:w="80" w:type="dxa"/>
            </w:tcMar>
          </w:tcPr>
          <w:p w:rsidR="00906E18" w:rsidRPr="00CF3F08" w:rsidRDefault="00D930BD" w:rsidP="00D930BD">
            <w:pPr>
              <w:pStyle w:val="Default"/>
              <w:rPr>
                <w:rFonts w:ascii="Candara" w:hAnsi="Candara"/>
                <w:sz w:val="22"/>
                <w:szCs w:val="22"/>
                <w:lang w:val="sr-Latn-CS"/>
              </w:rPr>
            </w:pPr>
            <w:r w:rsidRPr="00CF3F08">
              <w:rPr>
                <w:rFonts w:ascii="Candara" w:hAnsi="Candara"/>
                <w:sz w:val="22"/>
                <w:szCs w:val="22"/>
                <w:lang w:val="sr-Latn-CS"/>
              </w:rPr>
              <w:t>Ne postoji obaveza za</w:t>
            </w:r>
            <w:r w:rsidR="00906E18" w:rsidRPr="00CF3F08">
              <w:rPr>
                <w:rFonts w:ascii="Candara" w:hAnsi="Candara"/>
                <w:sz w:val="22"/>
                <w:szCs w:val="22"/>
                <w:lang w:val="sr-Latn-CS"/>
              </w:rPr>
              <w:t xml:space="preserve"> </w:t>
            </w:r>
            <w:r w:rsidRPr="00CF3F08">
              <w:rPr>
                <w:rFonts w:ascii="Candara" w:hAnsi="Candara"/>
                <w:sz w:val="22"/>
                <w:szCs w:val="22"/>
                <w:lang w:val="sr-Latn-CS"/>
              </w:rPr>
              <w:t xml:space="preserve">posebnim </w:t>
            </w:r>
            <w:r w:rsidR="00906E18" w:rsidRPr="00CF3F08">
              <w:rPr>
                <w:rFonts w:ascii="Candara" w:hAnsi="Candara"/>
                <w:sz w:val="22"/>
                <w:szCs w:val="22"/>
                <w:lang w:val="sr-Latn-CS"/>
              </w:rPr>
              <w:t>računom</w:t>
            </w:r>
            <w:r w:rsidRPr="00CF3F08">
              <w:rPr>
                <w:rFonts w:ascii="Candara" w:hAnsi="Candara"/>
                <w:sz w:val="22"/>
                <w:szCs w:val="22"/>
                <w:lang w:val="sr-Latn-CS"/>
              </w:rPr>
              <w:t xml:space="preserve"> depozita</w:t>
            </w:r>
            <w:r w:rsidR="00906E18" w:rsidRPr="00CF3F08">
              <w:rPr>
                <w:rFonts w:ascii="Candara" w:hAnsi="Candara"/>
                <w:sz w:val="22"/>
                <w:szCs w:val="22"/>
                <w:lang w:val="sr-Latn-CS"/>
              </w:rPr>
              <w:t xml:space="preserve">. Međutim, </w:t>
            </w:r>
            <w:r w:rsidRPr="00CF3F08">
              <w:rPr>
                <w:rFonts w:ascii="Candara" w:hAnsi="Candara"/>
                <w:sz w:val="22"/>
                <w:szCs w:val="22"/>
                <w:lang w:val="sr-Latn-CS"/>
              </w:rPr>
              <w:t>korisnik eksproprijacije</w:t>
            </w:r>
            <w:r w:rsidR="00EB41C7" w:rsidRPr="00CF3F08">
              <w:rPr>
                <w:rFonts w:ascii="Candara" w:hAnsi="Candara"/>
                <w:sz w:val="22"/>
                <w:szCs w:val="22"/>
                <w:lang w:val="sr-Latn-CS"/>
              </w:rPr>
              <w:t xml:space="preserve"> je dužan </w:t>
            </w:r>
            <w:r w:rsidR="00906E18" w:rsidRPr="00CF3F08">
              <w:rPr>
                <w:rFonts w:ascii="Candara" w:hAnsi="Candara"/>
                <w:sz w:val="22"/>
                <w:szCs w:val="22"/>
                <w:lang w:val="sr-Latn-CS"/>
              </w:rPr>
              <w:t xml:space="preserve">da dostavi dokaz o finansijskim sredstvima za naknadu pre početka eksproprijacije. Ako postoji sudski postupak oko vrednosti naknade, sud može </w:t>
            </w:r>
            <w:r w:rsidR="00EB41C7" w:rsidRPr="00CF3F08">
              <w:rPr>
                <w:rFonts w:ascii="Candara" w:hAnsi="Candara"/>
                <w:sz w:val="22"/>
                <w:szCs w:val="22"/>
                <w:lang w:val="sr-Latn-CS"/>
              </w:rPr>
              <w:t>da naloži</w:t>
            </w:r>
            <w:r w:rsidR="00906E18" w:rsidRPr="00CF3F08">
              <w:rPr>
                <w:rFonts w:ascii="Candara" w:hAnsi="Candara"/>
                <w:sz w:val="22"/>
                <w:szCs w:val="22"/>
                <w:lang w:val="sr-Latn-CS"/>
              </w:rPr>
              <w:t xml:space="preserve"> po</w:t>
            </w:r>
            <w:r w:rsidR="00003E7B" w:rsidRPr="00CF3F08">
              <w:rPr>
                <w:rFonts w:ascii="Candara" w:hAnsi="Candara"/>
                <w:sz w:val="22"/>
                <w:szCs w:val="22"/>
                <w:lang w:val="sr-Latn-CS"/>
              </w:rPr>
              <w:t>laganje sredstava u sudski depoz</w:t>
            </w:r>
            <w:r w:rsidR="00906E18" w:rsidRPr="00CF3F08">
              <w:rPr>
                <w:rFonts w:ascii="Candara" w:hAnsi="Candara"/>
                <w:sz w:val="22"/>
                <w:szCs w:val="22"/>
                <w:lang w:val="sr-Latn-CS"/>
              </w:rPr>
              <w:t xml:space="preserve">it. </w:t>
            </w:r>
          </w:p>
        </w:tc>
        <w:tc>
          <w:tcPr>
            <w:tcW w:w="3590" w:type="dxa"/>
            <w:shd w:val="clear" w:color="auto" w:fill="auto"/>
            <w:tcMar>
              <w:top w:w="80" w:type="dxa"/>
              <w:left w:w="80" w:type="dxa"/>
              <w:bottom w:w="80" w:type="dxa"/>
              <w:right w:w="80" w:type="dxa"/>
            </w:tcMar>
          </w:tcPr>
          <w:p w:rsidR="00906E18" w:rsidRPr="00CF3F08" w:rsidRDefault="00906E18" w:rsidP="002D4DD5">
            <w:pPr>
              <w:pStyle w:val="Default"/>
              <w:rPr>
                <w:rFonts w:ascii="Candara" w:hAnsi="Candara"/>
                <w:sz w:val="22"/>
                <w:szCs w:val="22"/>
                <w:lang w:val="sr-Latn-CS"/>
              </w:rPr>
            </w:pPr>
            <w:r w:rsidRPr="00CF3F08">
              <w:rPr>
                <w:rFonts w:ascii="Candara" w:hAnsi="Candara"/>
                <w:sz w:val="22"/>
                <w:szCs w:val="22"/>
                <w:lang w:val="sr-Latn-CS"/>
              </w:rPr>
              <w:t xml:space="preserve">Ukoliko postoje značajne poteškoće u vezi sa isplatom naknade određenim </w:t>
            </w:r>
            <w:r w:rsidR="00EB41C7" w:rsidRPr="00CF3F08">
              <w:rPr>
                <w:rFonts w:ascii="Candara" w:hAnsi="Candara"/>
                <w:sz w:val="22"/>
                <w:szCs w:val="22"/>
                <w:lang w:val="sr-Latn-CS"/>
              </w:rPr>
              <w:t xml:space="preserve">licima </w:t>
            </w:r>
            <w:r w:rsidRPr="00CF3F08">
              <w:rPr>
                <w:rFonts w:ascii="Candara" w:hAnsi="Candara"/>
                <w:sz w:val="22"/>
                <w:szCs w:val="22"/>
                <w:lang w:val="sr-Latn-CS"/>
              </w:rPr>
              <w:t>po</w:t>
            </w:r>
            <w:r w:rsidR="002D4DD5" w:rsidRPr="00CF3F08">
              <w:rPr>
                <w:rFonts w:ascii="Candara" w:hAnsi="Candara"/>
                <w:sz w:val="22"/>
                <w:szCs w:val="22"/>
                <w:lang w:val="sr-Latn-CS"/>
              </w:rPr>
              <w:t>d</w:t>
            </w:r>
            <w:r w:rsidRPr="00CF3F08">
              <w:rPr>
                <w:rFonts w:ascii="Candara" w:hAnsi="Candara"/>
                <w:sz w:val="22"/>
                <w:szCs w:val="22"/>
                <w:lang w:val="sr-Latn-CS"/>
              </w:rPr>
              <w:t xml:space="preserve"> </w:t>
            </w:r>
            <w:r w:rsidR="00EB41C7" w:rsidRPr="00CF3F08">
              <w:rPr>
                <w:rFonts w:ascii="Candara" w:hAnsi="Candara"/>
                <w:sz w:val="22"/>
                <w:szCs w:val="22"/>
                <w:lang w:val="sr-Latn-CS"/>
              </w:rPr>
              <w:t xml:space="preserve">uticajem </w:t>
            </w:r>
            <w:r w:rsidR="002D4DD5" w:rsidRPr="00CF3F08">
              <w:rPr>
                <w:rFonts w:ascii="Candara" w:hAnsi="Candara"/>
                <w:sz w:val="22"/>
                <w:szCs w:val="22"/>
                <w:lang w:val="sr-Latn-CS"/>
              </w:rPr>
              <w:t>projektnih aktivnosti</w:t>
            </w:r>
            <w:r w:rsidRPr="00CF3F08">
              <w:rPr>
                <w:rFonts w:ascii="Candara" w:hAnsi="Candara"/>
                <w:sz w:val="22"/>
                <w:szCs w:val="22"/>
                <w:lang w:val="sr-Latn-CS"/>
              </w:rPr>
              <w:t xml:space="preserve">, </w:t>
            </w:r>
            <w:r w:rsidR="00EB41C7" w:rsidRPr="00CF3F08">
              <w:rPr>
                <w:rFonts w:ascii="Candara" w:hAnsi="Candara"/>
                <w:sz w:val="22"/>
                <w:szCs w:val="22"/>
                <w:lang w:val="sr-Latn-CS"/>
              </w:rPr>
              <w:t xml:space="preserve">u izuzetnim slučajevima, uz prethodnu saglasnost </w:t>
            </w:r>
            <w:r w:rsidR="001E0C3F" w:rsidRPr="00CF3F08">
              <w:rPr>
                <w:rFonts w:ascii="Candara" w:hAnsi="Candara"/>
                <w:sz w:val="22"/>
                <w:szCs w:val="22"/>
                <w:lang w:val="sr-Latn-CS"/>
              </w:rPr>
              <w:t>Svetske b</w:t>
            </w:r>
            <w:r w:rsidRPr="00CF3F08">
              <w:rPr>
                <w:rFonts w:ascii="Candara" w:hAnsi="Candara"/>
                <w:sz w:val="22"/>
                <w:szCs w:val="22"/>
                <w:lang w:val="sr-Latn-CS"/>
              </w:rPr>
              <w:t xml:space="preserve">anke, </w:t>
            </w:r>
            <w:r w:rsidR="00872596">
              <w:rPr>
                <w:rFonts w:ascii="Candara" w:hAnsi="Candara"/>
                <w:sz w:val="22"/>
                <w:szCs w:val="22"/>
                <w:lang w:val="sr-Latn-CS"/>
              </w:rPr>
              <w:t>JUP</w:t>
            </w:r>
            <w:r w:rsidRPr="00CF3F08">
              <w:rPr>
                <w:rFonts w:ascii="Candara" w:hAnsi="Candara"/>
                <w:sz w:val="22"/>
                <w:szCs w:val="22"/>
                <w:lang w:val="sr-Latn-CS"/>
              </w:rPr>
              <w:t xml:space="preserve"> može </w:t>
            </w:r>
            <w:r w:rsidR="00EB41C7" w:rsidRPr="00CF3F08">
              <w:rPr>
                <w:rFonts w:ascii="Candara" w:hAnsi="Candara"/>
                <w:sz w:val="22"/>
                <w:szCs w:val="22"/>
                <w:lang w:val="sr-Latn-CS"/>
              </w:rPr>
              <w:t>da deponuje naknadu (uvećanu</w:t>
            </w:r>
            <w:r w:rsidRPr="00CF3F08">
              <w:rPr>
                <w:rFonts w:ascii="Candara" w:hAnsi="Candara"/>
                <w:sz w:val="22"/>
                <w:szCs w:val="22"/>
                <w:lang w:val="sr-Latn-CS"/>
              </w:rPr>
              <w:t xml:space="preserve"> za</w:t>
            </w:r>
            <w:r w:rsidR="00EB41C7" w:rsidRPr="00CF3F08">
              <w:rPr>
                <w:rFonts w:ascii="Candara" w:hAnsi="Candara"/>
                <w:sz w:val="22"/>
                <w:szCs w:val="22"/>
                <w:lang w:val="sr-Latn-CS"/>
              </w:rPr>
              <w:t xml:space="preserve"> nepredviđene obaveze</w:t>
            </w:r>
            <w:r w:rsidRPr="00CF3F08">
              <w:rPr>
                <w:rFonts w:ascii="Candara" w:hAnsi="Candara"/>
                <w:sz w:val="22"/>
                <w:szCs w:val="22"/>
                <w:lang w:val="sr-Latn-CS"/>
              </w:rPr>
              <w:t xml:space="preserve">) na </w:t>
            </w:r>
            <w:r w:rsidR="00D930BD" w:rsidRPr="00CF3F08">
              <w:rPr>
                <w:rFonts w:ascii="Candara" w:hAnsi="Candara"/>
                <w:sz w:val="22"/>
                <w:szCs w:val="22"/>
                <w:lang w:val="sr-Latn-CS"/>
              </w:rPr>
              <w:t xml:space="preserve">poseban </w:t>
            </w:r>
            <w:r w:rsidR="00EB41C7" w:rsidRPr="00CF3F08">
              <w:rPr>
                <w:rFonts w:ascii="Candara" w:hAnsi="Candara"/>
                <w:sz w:val="22"/>
                <w:szCs w:val="22"/>
                <w:lang w:val="sr-Latn-CS"/>
              </w:rPr>
              <w:t xml:space="preserve">kamatonosni </w:t>
            </w:r>
            <w:r w:rsidR="00D930BD" w:rsidRPr="00CF3F08">
              <w:rPr>
                <w:rFonts w:ascii="Candara" w:hAnsi="Candara"/>
                <w:sz w:val="22"/>
                <w:szCs w:val="22"/>
                <w:lang w:val="sr-Latn-CS"/>
              </w:rPr>
              <w:t>račun depozita</w:t>
            </w:r>
            <w:r w:rsidRPr="00CF3F08">
              <w:rPr>
                <w:rFonts w:ascii="Candara" w:hAnsi="Candara"/>
                <w:sz w:val="22"/>
                <w:szCs w:val="22"/>
                <w:lang w:val="sr-Latn-CS"/>
              </w:rPr>
              <w:t xml:space="preserve"> ili sličan račun</w:t>
            </w:r>
            <w:r w:rsidR="00EB41C7" w:rsidRPr="00CF3F08">
              <w:rPr>
                <w:rFonts w:ascii="Candara" w:hAnsi="Candara"/>
                <w:sz w:val="22"/>
                <w:szCs w:val="22"/>
                <w:lang w:val="sr-Latn-CS"/>
              </w:rPr>
              <w:t>.</w:t>
            </w:r>
          </w:p>
        </w:tc>
        <w:tc>
          <w:tcPr>
            <w:tcW w:w="4122" w:type="dxa"/>
            <w:shd w:val="clear" w:color="auto" w:fill="auto"/>
            <w:tcMar>
              <w:top w:w="80" w:type="dxa"/>
              <w:left w:w="80" w:type="dxa"/>
              <w:bottom w:w="80" w:type="dxa"/>
              <w:right w:w="80" w:type="dxa"/>
            </w:tcMar>
          </w:tcPr>
          <w:p w:rsidR="00906E18" w:rsidRPr="00CF3F08" w:rsidRDefault="00EB41C7" w:rsidP="001E0C3F">
            <w:pPr>
              <w:pStyle w:val="Default"/>
              <w:rPr>
                <w:rFonts w:ascii="Candara" w:hAnsi="Candara"/>
                <w:sz w:val="22"/>
                <w:szCs w:val="22"/>
                <w:lang w:val="sr-Latn-CS"/>
              </w:rPr>
            </w:pPr>
            <w:r w:rsidRPr="00CF3F08">
              <w:rPr>
                <w:rFonts w:ascii="Candara" w:hAnsi="Candara"/>
                <w:sz w:val="22"/>
                <w:szCs w:val="22"/>
                <w:lang w:val="sr-Latn-CS"/>
              </w:rPr>
              <w:t xml:space="preserve">Sredstva za naknadu koju predviđa </w:t>
            </w:r>
            <w:r w:rsidR="00872596">
              <w:rPr>
                <w:rFonts w:ascii="Candara" w:hAnsi="Candara"/>
                <w:sz w:val="22"/>
                <w:szCs w:val="22"/>
                <w:lang w:val="sr-Latn-CS"/>
              </w:rPr>
              <w:t>RP</w:t>
            </w:r>
            <w:r w:rsidR="00906E18" w:rsidRPr="00CF3F08">
              <w:rPr>
                <w:rFonts w:ascii="Candara" w:hAnsi="Candara"/>
                <w:sz w:val="22"/>
                <w:szCs w:val="22"/>
                <w:lang w:val="sr-Latn-CS"/>
              </w:rPr>
              <w:t>/</w:t>
            </w:r>
            <w:r w:rsidR="00697038" w:rsidRPr="00CF3F08">
              <w:rPr>
                <w:rFonts w:ascii="Candara" w:hAnsi="Candara"/>
                <w:sz w:val="22"/>
                <w:szCs w:val="22"/>
                <w:lang w:val="sr-Latn-CS"/>
              </w:rPr>
              <w:t>RPF</w:t>
            </w:r>
            <w:r w:rsidR="00293691" w:rsidRPr="00CF3F08">
              <w:rPr>
                <w:rFonts w:ascii="Candara" w:hAnsi="Candara"/>
                <w:sz w:val="22"/>
                <w:szCs w:val="22"/>
                <w:lang w:val="sr-Latn-CS"/>
              </w:rPr>
              <w:t xml:space="preserve">, uključujući </w:t>
            </w:r>
            <w:r w:rsidRPr="00CF3F08">
              <w:rPr>
                <w:rFonts w:ascii="Candara" w:hAnsi="Candara"/>
                <w:sz w:val="22"/>
                <w:szCs w:val="22"/>
                <w:lang w:val="sr-Latn-CS"/>
              </w:rPr>
              <w:t>nepredviđene troškove</w:t>
            </w:r>
            <w:r w:rsidR="00906E18" w:rsidRPr="00CF3F08">
              <w:rPr>
                <w:rFonts w:ascii="Candara" w:hAnsi="Candara"/>
                <w:sz w:val="22"/>
                <w:szCs w:val="22"/>
                <w:lang w:val="sr-Latn-CS"/>
              </w:rPr>
              <w:t xml:space="preserve">, mogu se </w:t>
            </w:r>
            <w:r w:rsidRPr="00CF3F08">
              <w:rPr>
                <w:rFonts w:ascii="Candara" w:hAnsi="Candara"/>
                <w:sz w:val="22"/>
                <w:szCs w:val="22"/>
                <w:lang w:val="sr-Latn-CS"/>
              </w:rPr>
              <w:t>deponovati</w:t>
            </w:r>
            <w:r w:rsidR="00906E18" w:rsidRPr="00CF3F08">
              <w:rPr>
                <w:rFonts w:ascii="Candara" w:hAnsi="Candara"/>
                <w:sz w:val="22"/>
                <w:szCs w:val="22"/>
                <w:lang w:val="sr-Latn-CS"/>
              </w:rPr>
              <w:t xml:space="preserve"> na račune koji nose kamate, ako je potrebno, ali samo u izuzetnim okolnostima i uz prethodno odobrenje S</w:t>
            </w:r>
            <w:r w:rsidR="001E0C3F" w:rsidRPr="00CF3F08">
              <w:rPr>
                <w:rFonts w:ascii="Candara" w:hAnsi="Candara"/>
                <w:sz w:val="22"/>
                <w:szCs w:val="22"/>
                <w:lang w:val="sr-Latn-CS"/>
              </w:rPr>
              <w:t>vetske banke. Deponovana sredstva za naknade će biti</w:t>
            </w:r>
            <w:r w:rsidR="00906E18" w:rsidRPr="00CF3F08">
              <w:rPr>
                <w:rFonts w:ascii="Candara" w:hAnsi="Candara"/>
                <w:sz w:val="22"/>
                <w:szCs w:val="22"/>
                <w:lang w:val="sr-Latn-CS"/>
              </w:rPr>
              <w:t xml:space="preserve"> dostupna </w:t>
            </w:r>
            <w:r w:rsidR="001E0C3F" w:rsidRPr="00CF3F08">
              <w:rPr>
                <w:rFonts w:ascii="Candara" w:hAnsi="Candara"/>
                <w:sz w:val="22"/>
                <w:szCs w:val="22"/>
                <w:lang w:val="sr-Latn-CS"/>
              </w:rPr>
              <w:t>nakon ispunjavanja uslova.</w:t>
            </w:r>
          </w:p>
        </w:tc>
      </w:tr>
      <w:tr w:rsidR="004F5B3D" w:rsidRPr="00CF3F08" w:rsidTr="00316EE9">
        <w:tblPrEx>
          <w:shd w:val="clear" w:color="auto" w:fill="CADEE5"/>
        </w:tblPrEx>
        <w:trPr>
          <w:cantSplit/>
          <w:trHeight w:val="1153"/>
        </w:trPr>
        <w:tc>
          <w:tcPr>
            <w:tcW w:w="1877" w:type="dxa"/>
            <w:shd w:val="clear" w:color="auto" w:fill="auto"/>
            <w:tcMar>
              <w:top w:w="80" w:type="dxa"/>
              <w:left w:w="80" w:type="dxa"/>
              <w:bottom w:w="80" w:type="dxa"/>
              <w:right w:w="80" w:type="dxa"/>
            </w:tcMar>
          </w:tcPr>
          <w:p w:rsidR="004F5B3D" w:rsidRPr="00CF3F08" w:rsidRDefault="00967B89">
            <w:pPr>
              <w:pStyle w:val="Default"/>
              <w:rPr>
                <w:rFonts w:ascii="Candara" w:hAnsi="Candara"/>
                <w:sz w:val="22"/>
                <w:szCs w:val="22"/>
                <w:lang w:val="sr-Latn-CS"/>
              </w:rPr>
            </w:pPr>
            <w:r w:rsidRPr="00CF3F08">
              <w:rPr>
                <w:rFonts w:ascii="Candara" w:hAnsi="Candara"/>
                <w:sz w:val="22"/>
                <w:szCs w:val="22"/>
                <w:lang w:val="sr-Latn-CS"/>
              </w:rPr>
              <w:lastRenderedPageBreak/>
              <w:t>Stupanje</w:t>
            </w:r>
            <w:r w:rsidR="004F5B3D" w:rsidRPr="00CF3F08">
              <w:rPr>
                <w:rFonts w:ascii="Candara" w:hAnsi="Candara"/>
                <w:sz w:val="22"/>
                <w:szCs w:val="22"/>
                <w:lang w:val="sr-Latn-CS"/>
              </w:rPr>
              <w:t xml:space="preserve"> u posed </w:t>
            </w:r>
          </w:p>
          <w:p w:rsidR="000669DC" w:rsidRPr="00CF3F08" w:rsidRDefault="000669DC">
            <w:pPr>
              <w:pStyle w:val="Default"/>
              <w:rPr>
                <w:rFonts w:ascii="Candara" w:hAnsi="Candara"/>
                <w:sz w:val="22"/>
                <w:szCs w:val="22"/>
                <w:lang w:val="sr-Latn-CS"/>
              </w:rPr>
            </w:pPr>
          </w:p>
        </w:tc>
        <w:tc>
          <w:tcPr>
            <w:tcW w:w="3083" w:type="dxa"/>
            <w:shd w:val="clear" w:color="auto" w:fill="auto"/>
            <w:tcMar>
              <w:top w:w="80" w:type="dxa"/>
              <w:left w:w="80" w:type="dxa"/>
              <w:bottom w:w="80" w:type="dxa"/>
              <w:right w:w="80" w:type="dxa"/>
            </w:tcMar>
          </w:tcPr>
          <w:p w:rsidR="004F5B3D" w:rsidRPr="00CF3F08" w:rsidRDefault="004F5B3D" w:rsidP="00D930BD">
            <w:pPr>
              <w:pStyle w:val="Default"/>
              <w:rPr>
                <w:rFonts w:ascii="Candara" w:hAnsi="Candara"/>
                <w:sz w:val="22"/>
                <w:szCs w:val="22"/>
                <w:lang w:val="sr-Latn-CS"/>
              </w:rPr>
            </w:pPr>
            <w:r w:rsidRPr="00CF3F08">
              <w:rPr>
                <w:rFonts w:ascii="Candara" w:hAnsi="Candara"/>
                <w:sz w:val="22"/>
                <w:szCs w:val="22"/>
                <w:lang w:val="sr-Latn-CS"/>
              </w:rPr>
              <w:t>U posed eksproprisane nepokretnosti se može stupiti kada je sp</w:t>
            </w:r>
            <w:r w:rsidR="00967B89" w:rsidRPr="00CF3F08">
              <w:rPr>
                <w:rFonts w:ascii="Candara" w:hAnsi="Candara"/>
                <w:sz w:val="22"/>
                <w:szCs w:val="22"/>
                <w:lang w:val="sr-Latn-CS"/>
              </w:rPr>
              <w:t>orazum o naknadi zaključen ili kada</w:t>
            </w:r>
            <w:r w:rsidR="00003E7B" w:rsidRPr="00CF3F08">
              <w:rPr>
                <w:rFonts w:ascii="Candara" w:hAnsi="Candara"/>
                <w:sz w:val="22"/>
                <w:szCs w:val="22"/>
                <w:lang w:val="sr-Latn-CS"/>
              </w:rPr>
              <w:t xml:space="preserve"> odluka o nak</w:t>
            </w:r>
            <w:r w:rsidRPr="00CF3F08">
              <w:rPr>
                <w:rFonts w:ascii="Candara" w:hAnsi="Candara"/>
                <w:sz w:val="22"/>
                <w:szCs w:val="22"/>
                <w:lang w:val="sr-Latn-CS"/>
              </w:rPr>
              <w:t>n</w:t>
            </w:r>
            <w:r w:rsidR="00003E7B" w:rsidRPr="00CF3F08">
              <w:rPr>
                <w:rFonts w:ascii="Candara" w:hAnsi="Candara"/>
                <w:sz w:val="22"/>
                <w:szCs w:val="22"/>
                <w:lang w:val="sr-Latn-CS"/>
              </w:rPr>
              <w:t>a</w:t>
            </w:r>
            <w:r w:rsidRPr="00CF3F08">
              <w:rPr>
                <w:rFonts w:ascii="Candara" w:hAnsi="Candara"/>
                <w:sz w:val="22"/>
                <w:szCs w:val="22"/>
                <w:lang w:val="sr-Latn-CS"/>
              </w:rPr>
              <w:t xml:space="preserve">di doneta u sudskom postupku postane pravosnažna. Međutim, ako </w:t>
            </w:r>
            <w:r w:rsidR="00A036DA" w:rsidRPr="00CF3F08">
              <w:rPr>
                <w:rFonts w:ascii="Candara" w:hAnsi="Candara"/>
                <w:sz w:val="22"/>
                <w:szCs w:val="22"/>
                <w:lang w:val="sr-Latn-CS"/>
              </w:rPr>
              <w:t>korisnik eksproprijacije</w:t>
            </w:r>
            <w:r w:rsidRPr="00CF3F08">
              <w:rPr>
                <w:rFonts w:ascii="Candara" w:hAnsi="Candara"/>
                <w:sz w:val="22"/>
                <w:szCs w:val="22"/>
                <w:lang w:val="sr-Latn-CS"/>
              </w:rPr>
              <w:t xml:space="preserve"> može</w:t>
            </w:r>
            <w:r w:rsidR="00967B89" w:rsidRPr="00CF3F08">
              <w:rPr>
                <w:rFonts w:ascii="Candara" w:hAnsi="Candara"/>
                <w:sz w:val="22"/>
                <w:szCs w:val="22"/>
                <w:lang w:val="sr-Latn-CS"/>
              </w:rPr>
              <w:t xml:space="preserve"> da dokaže</w:t>
            </w:r>
            <w:r w:rsidRPr="00CF3F08">
              <w:rPr>
                <w:rFonts w:ascii="Candara" w:hAnsi="Candara"/>
                <w:sz w:val="22"/>
                <w:szCs w:val="22"/>
                <w:lang w:val="sr-Latn-CS"/>
              </w:rPr>
              <w:t xml:space="preserve"> hitnost ili da će pretrpeti štetu usled nestupanja u posed, </w:t>
            </w:r>
            <w:r w:rsidR="00D54468" w:rsidRPr="00CF3F08">
              <w:rPr>
                <w:rFonts w:ascii="Candara" w:hAnsi="Candara"/>
                <w:sz w:val="22"/>
                <w:szCs w:val="22"/>
                <w:lang w:val="sr-Latn-CS"/>
              </w:rPr>
              <w:t>upravni</w:t>
            </w:r>
            <w:r w:rsidRPr="00CF3F08">
              <w:rPr>
                <w:rFonts w:ascii="Candara" w:hAnsi="Candara"/>
                <w:sz w:val="22"/>
                <w:szCs w:val="22"/>
                <w:lang w:val="sr-Latn-CS"/>
              </w:rPr>
              <w:t xml:space="preserve"> organ nadležan za eksproprijaciju može dozvoliti </w:t>
            </w:r>
            <w:r w:rsidR="00D930BD" w:rsidRPr="00CF3F08">
              <w:rPr>
                <w:rFonts w:ascii="Candara" w:hAnsi="Candara"/>
                <w:sz w:val="22"/>
                <w:szCs w:val="22"/>
                <w:lang w:val="sr-Latn-CS"/>
              </w:rPr>
              <w:t>stupanje u posed</w:t>
            </w:r>
            <w:r w:rsidRPr="00CF3F08">
              <w:rPr>
                <w:rFonts w:ascii="Candara" w:hAnsi="Candara"/>
                <w:sz w:val="22"/>
                <w:szCs w:val="22"/>
                <w:lang w:val="sr-Latn-CS"/>
              </w:rPr>
              <w:t xml:space="preserve"> pre plaćanja naknade, što se u praksi često dešava</w:t>
            </w:r>
            <w:r w:rsidR="00D930BD" w:rsidRPr="00CF3F08">
              <w:rPr>
                <w:rFonts w:ascii="Candara" w:hAnsi="Candara"/>
                <w:sz w:val="22"/>
                <w:szCs w:val="22"/>
                <w:lang w:val="sr-Latn-CS"/>
              </w:rPr>
              <w:t>.</w:t>
            </w:r>
          </w:p>
        </w:tc>
        <w:tc>
          <w:tcPr>
            <w:tcW w:w="3590" w:type="dxa"/>
            <w:shd w:val="clear" w:color="auto" w:fill="auto"/>
            <w:tcMar>
              <w:top w:w="80" w:type="dxa"/>
              <w:left w:w="80" w:type="dxa"/>
              <w:bottom w:w="80" w:type="dxa"/>
              <w:right w:w="80" w:type="dxa"/>
            </w:tcMar>
          </w:tcPr>
          <w:p w:rsidR="004F5B3D" w:rsidRPr="00CF3F08" w:rsidRDefault="004F5B3D" w:rsidP="002D4DD5">
            <w:pPr>
              <w:pStyle w:val="Default"/>
              <w:rPr>
                <w:rFonts w:ascii="Candara" w:hAnsi="Candara"/>
                <w:sz w:val="22"/>
                <w:szCs w:val="22"/>
                <w:lang w:val="sr-Latn-CS"/>
              </w:rPr>
            </w:pPr>
            <w:r w:rsidRPr="00CF3F08">
              <w:rPr>
                <w:rFonts w:ascii="Candara" w:hAnsi="Candara"/>
                <w:sz w:val="22"/>
                <w:szCs w:val="22"/>
                <w:lang w:val="sr-Latn-CS"/>
              </w:rPr>
              <w:t xml:space="preserve">Pravilo je da se u posed stupa tek nakon potpune isplate naknade. U određenim slučajevima mogu postojati značajne poteškoće </w:t>
            </w:r>
            <w:r w:rsidR="00E462DB" w:rsidRPr="00CF3F08">
              <w:rPr>
                <w:rFonts w:ascii="Candara" w:hAnsi="Candara"/>
                <w:sz w:val="22"/>
                <w:szCs w:val="22"/>
                <w:lang w:val="sr-Latn-CS"/>
              </w:rPr>
              <w:t>u vezi sa isplatom</w:t>
            </w:r>
            <w:r w:rsidRPr="00CF3F08">
              <w:rPr>
                <w:rFonts w:ascii="Candara" w:hAnsi="Candara"/>
                <w:sz w:val="22"/>
                <w:szCs w:val="22"/>
                <w:lang w:val="sr-Latn-CS"/>
              </w:rPr>
              <w:t xml:space="preserve"> naknade određenim </w:t>
            </w:r>
            <w:r w:rsidR="00E462DB" w:rsidRPr="00CF3F08">
              <w:rPr>
                <w:rFonts w:ascii="Candara" w:hAnsi="Candara"/>
                <w:sz w:val="22"/>
                <w:szCs w:val="22"/>
                <w:lang w:val="sr-Latn-CS"/>
              </w:rPr>
              <w:t xml:space="preserve">licima </w:t>
            </w:r>
            <w:r w:rsidRPr="00CF3F08">
              <w:rPr>
                <w:rFonts w:ascii="Candara" w:hAnsi="Candara"/>
                <w:sz w:val="22"/>
                <w:szCs w:val="22"/>
                <w:lang w:val="sr-Latn-CS"/>
              </w:rPr>
              <w:t>po</w:t>
            </w:r>
            <w:r w:rsidR="002D4DD5" w:rsidRPr="00CF3F08">
              <w:rPr>
                <w:rFonts w:ascii="Candara" w:hAnsi="Candara"/>
                <w:sz w:val="22"/>
                <w:szCs w:val="22"/>
                <w:lang w:val="sr-Latn-CS"/>
              </w:rPr>
              <w:t>d</w:t>
            </w:r>
            <w:r w:rsidRPr="00CF3F08">
              <w:rPr>
                <w:rFonts w:ascii="Candara" w:hAnsi="Candara"/>
                <w:sz w:val="22"/>
                <w:szCs w:val="22"/>
                <w:lang w:val="sr-Latn-CS"/>
              </w:rPr>
              <w:t xml:space="preserve"> </w:t>
            </w:r>
            <w:r w:rsidR="00E462DB" w:rsidRPr="00CF3F08">
              <w:rPr>
                <w:rFonts w:ascii="Candara" w:hAnsi="Candara"/>
                <w:sz w:val="22"/>
                <w:szCs w:val="22"/>
                <w:lang w:val="sr-Latn-CS"/>
              </w:rPr>
              <w:t xml:space="preserve">uticajem </w:t>
            </w:r>
            <w:r w:rsidR="002D4DD5" w:rsidRPr="00CF3F08">
              <w:rPr>
                <w:rFonts w:ascii="Candara" w:hAnsi="Candara"/>
                <w:sz w:val="22"/>
                <w:szCs w:val="22"/>
                <w:lang w:val="sr-Latn-CS"/>
              </w:rPr>
              <w:t>projektnih aktivnosti</w:t>
            </w:r>
            <w:r w:rsidR="00E462DB" w:rsidRPr="00CF3F08">
              <w:rPr>
                <w:rFonts w:ascii="Candara" w:hAnsi="Candara"/>
                <w:sz w:val="22"/>
                <w:szCs w:val="22"/>
                <w:lang w:val="sr-Latn-CS"/>
              </w:rPr>
              <w:t>, na primer, u slučajevima kada su svi pokušaji kontaktiranja vlasnika bezuspešni</w:t>
            </w:r>
            <w:r w:rsidRPr="00CF3F08">
              <w:rPr>
                <w:rFonts w:ascii="Candara" w:hAnsi="Candara"/>
                <w:sz w:val="22"/>
                <w:szCs w:val="22"/>
                <w:lang w:val="sr-Latn-CS"/>
              </w:rPr>
              <w:t xml:space="preserve">, </w:t>
            </w:r>
            <w:r w:rsidR="00E462DB" w:rsidRPr="00CF3F08">
              <w:rPr>
                <w:rFonts w:ascii="Candara" w:hAnsi="Candara"/>
                <w:sz w:val="22"/>
                <w:szCs w:val="22"/>
                <w:lang w:val="sr-Latn-CS"/>
              </w:rPr>
              <w:t xml:space="preserve">kada </w:t>
            </w:r>
            <w:r w:rsidRPr="00CF3F08">
              <w:rPr>
                <w:rFonts w:ascii="Candara" w:hAnsi="Candara"/>
                <w:sz w:val="22"/>
                <w:szCs w:val="22"/>
                <w:lang w:val="sr-Latn-CS"/>
              </w:rPr>
              <w:t xml:space="preserve">su </w:t>
            </w:r>
            <w:r w:rsidR="00E462DB" w:rsidRPr="00CF3F08">
              <w:rPr>
                <w:rFonts w:ascii="Candara" w:hAnsi="Candara"/>
                <w:sz w:val="22"/>
                <w:szCs w:val="22"/>
                <w:lang w:val="sr-Latn-CS"/>
              </w:rPr>
              <w:t xml:space="preserve">lica </w:t>
            </w:r>
            <w:r w:rsidR="002D4DD5" w:rsidRPr="00CF3F08">
              <w:rPr>
                <w:rFonts w:ascii="Candara" w:hAnsi="Candara"/>
                <w:sz w:val="22"/>
                <w:szCs w:val="22"/>
                <w:lang w:val="sr-Latn-CS"/>
              </w:rPr>
              <w:t>pod uticajem</w:t>
            </w:r>
            <w:r w:rsidR="00E462DB" w:rsidRPr="00CF3F08">
              <w:rPr>
                <w:rFonts w:ascii="Candara" w:hAnsi="Candara"/>
                <w:sz w:val="22"/>
                <w:szCs w:val="22"/>
                <w:lang w:val="sr-Latn-CS"/>
              </w:rPr>
              <w:t xml:space="preserve"> odbila</w:t>
            </w:r>
            <w:r w:rsidRPr="00CF3F08">
              <w:rPr>
                <w:rFonts w:ascii="Candara" w:hAnsi="Candara"/>
                <w:sz w:val="22"/>
                <w:szCs w:val="22"/>
                <w:lang w:val="sr-Latn-CS"/>
              </w:rPr>
              <w:t xml:space="preserve"> n</w:t>
            </w:r>
            <w:r w:rsidR="002D4DD5" w:rsidRPr="00CF3F08">
              <w:rPr>
                <w:rFonts w:ascii="Candara" w:hAnsi="Candara"/>
                <w:sz w:val="22"/>
                <w:szCs w:val="22"/>
                <w:lang w:val="sr-Latn-CS"/>
              </w:rPr>
              <w:t>ak</w:t>
            </w:r>
            <w:r w:rsidRPr="00CF3F08">
              <w:rPr>
                <w:rFonts w:ascii="Candara" w:hAnsi="Candara"/>
                <w:sz w:val="22"/>
                <w:szCs w:val="22"/>
                <w:lang w:val="sr-Latn-CS"/>
              </w:rPr>
              <w:t>nadu koja im je ponuđena u skladu sa odobreni planom, ili kada sporovi u vezi sa vlasništvom nad zemljom ili imovi</w:t>
            </w:r>
            <w:r w:rsidR="00E462DB" w:rsidRPr="00CF3F08">
              <w:rPr>
                <w:rFonts w:ascii="Candara" w:hAnsi="Candara"/>
                <w:sz w:val="22"/>
                <w:szCs w:val="22"/>
                <w:lang w:val="sr-Latn-CS"/>
              </w:rPr>
              <w:t xml:space="preserve">nom podležu dugotrajnim </w:t>
            </w:r>
            <w:r w:rsidR="0001677C" w:rsidRPr="00CF3F08">
              <w:rPr>
                <w:rFonts w:ascii="Candara" w:hAnsi="Candara"/>
                <w:sz w:val="22"/>
                <w:szCs w:val="22"/>
                <w:lang w:val="sr-Latn-CS"/>
              </w:rPr>
              <w:t xml:space="preserve">pravnim </w:t>
            </w:r>
            <w:r w:rsidRPr="00CF3F08">
              <w:rPr>
                <w:rFonts w:ascii="Candara" w:hAnsi="Candara"/>
                <w:sz w:val="22"/>
                <w:szCs w:val="22"/>
                <w:lang w:val="sr-Latn-CS"/>
              </w:rPr>
              <w:t>postupcima, Zajmoprimcu se može dozvoliti da uđe u posed</w:t>
            </w:r>
            <w:r w:rsidR="0001677C" w:rsidRPr="00CF3F08">
              <w:rPr>
                <w:rFonts w:ascii="Candara" w:hAnsi="Candara"/>
                <w:sz w:val="22"/>
                <w:szCs w:val="22"/>
                <w:lang w:val="sr-Latn-CS"/>
              </w:rPr>
              <w:t xml:space="preserve">, isključivo </w:t>
            </w:r>
            <w:r w:rsidRPr="00CF3F08">
              <w:rPr>
                <w:rFonts w:ascii="Candara" w:hAnsi="Candara"/>
                <w:sz w:val="22"/>
                <w:szCs w:val="22"/>
                <w:lang w:val="sr-Latn-CS"/>
              </w:rPr>
              <w:t xml:space="preserve">uz prethodnu saglasnost Svetske banke i </w:t>
            </w:r>
            <w:r w:rsidR="0001677C" w:rsidRPr="00CF3F08">
              <w:rPr>
                <w:rFonts w:ascii="Candara" w:hAnsi="Candara"/>
                <w:sz w:val="22"/>
                <w:szCs w:val="22"/>
                <w:lang w:val="sr-Latn-CS"/>
              </w:rPr>
              <w:t>pr</w:t>
            </w:r>
            <w:r w:rsidR="00003E7B" w:rsidRPr="00CF3F08">
              <w:rPr>
                <w:rFonts w:ascii="Candara" w:hAnsi="Candara"/>
                <w:sz w:val="22"/>
                <w:szCs w:val="22"/>
                <w:lang w:val="sr-Latn-CS"/>
              </w:rPr>
              <w:t>i</w:t>
            </w:r>
            <w:r w:rsidR="0001677C" w:rsidRPr="00CF3F08">
              <w:rPr>
                <w:rFonts w:ascii="Candara" w:hAnsi="Candara"/>
                <w:sz w:val="22"/>
                <w:szCs w:val="22"/>
                <w:lang w:val="sr-Latn-CS"/>
              </w:rPr>
              <w:t xml:space="preserve">ložen dokaz </w:t>
            </w:r>
            <w:r w:rsidRPr="00CF3F08">
              <w:rPr>
                <w:rFonts w:ascii="Candara" w:hAnsi="Candara"/>
                <w:sz w:val="22"/>
                <w:szCs w:val="22"/>
                <w:lang w:val="sr-Latn-CS"/>
              </w:rPr>
              <w:t xml:space="preserve">da su odgovarajuća </w:t>
            </w:r>
            <w:r w:rsidR="00D930BD" w:rsidRPr="00CF3F08">
              <w:rPr>
                <w:rFonts w:ascii="Candara" w:hAnsi="Candara"/>
                <w:sz w:val="22"/>
                <w:szCs w:val="22"/>
                <w:lang w:val="sr-Latn-CS"/>
              </w:rPr>
              <w:t xml:space="preserve">sredstva stavljena na poseban </w:t>
            </w:r>
            <w:r w:rsidRPr="00CF3F08">
              <w:rPr>
                <w:rFonts w:ascii="Candara" w:hAnsi="Candara"/>
                <w:sz w:val="22"/>
                <w:szCs w:val="22"/>
                <w:lang w:val="sr-Latn-CS"/>
              </w:rPr>
              <w:t>račun</w:t>
            </w:r>
            <w:r w:rsidR="00D930BD" w:rsidRPr="00CF3F08">
              <w:rPr>
                <w:rFonts w:ascii="Candara" w:hAnsi="Candara"/>
                <w:sz w:val="22"/>
                <w:szCs w:val="22"/>
                <w:lang w:val="sr-Latn-CS"/>
              </w:rPr>
              <w:t xml:space="preserve"> depozita</w:t>
            </w:r>
            <w:r w:rsidRPr="00CF3F08">
              <w:rPr>
                <w:rFonts w:ascii="Candara" w:hAnsi="Candara"/>
                <w:sz w:val="22"/>
                <w:szCs w:val="22"/>
                <w:lang w:val="sr-Latn-CS"/>
              </w:rPr>
              <w:t xml:space="preserve">. </w:t>
            </w:r>
          </w:p>
        </w:tc>
        <w:tc>
          <w:tcPr>
            <w:tcW w:w="4122" w:type="dxa"/>
            <w:shd w:val="clear" w:color="auto" w:fill="auto"/>
            <w:tcMar>
              <w:top w:w="80" w:type="dxa"/>
              <w:left w:w="80" w:type="dxa"/>
              <w:bottom w:w="80" w:type="dxa"/>
              <w:right w:w="80" w:type="dxa"/>
            </w:tcMar>
          </w:tcPr>
          <w:p w:rsidR="004F5B3D" w:rsidRPr="00CF3F08" w:rsidRDefault="004F5B3D" w:rsidP="0001677C">
            <w:pPr>
              <w:pStyle w:val="Default"/>
              <w:rPr>
                <w:rFonts w:ascii="Candara" w:hAnsi="Candara"/>
                <w:sz w:val="22"/>
                <w:szCs w:val="22"/>
                <w:lang w:val="sr-Latn-CS"/>
              </w:rPr>
            </w:pPr>
            <w:r w:rsidRPr="00CF3F08">
              <w:rPr>
                <w:rFonts w:ascii="Candara" w:hAnsi="Candara"/>
                <w:sz w:val="22"/>
                <w:szCs w:val="22"/>
                <w:lang w:val="sr-Latn-CS"/>
              </w:rPr>
              <w:t>Pravilo je da se u posed može stupiti nakon isplate naknade</w:t>
            </w:r>
            <w:r w:rsidR="0001677C" w:rsidRPr="00CF3F08">
              <w:rPr>
                <w:rFonts w:ascii="Candara" w:hAnsi="Candara"/>
                <w:sz w:val="22"/>
                <w:szCs w:val="22"/>
                <w:lang w:val="sr-Latn-CS"/>
              </w:rPr>
              <w:t>.</w:t>
            </w:r>
            <w:r w:rsidRPr="00CF3F08">
              <w:rPr>
                <w:rFonts w:ascii="Candara" w:hAnsi="Candara"/>
                <w:sz w:val="22"/>
                <w:szCs w:val="22"/>
                <w:lang w:val="sr-Latn-CS"/>
              </w:rPr>
              <w:t xml:space="preserve"> </w:t>
            </w:r>
            <w:r w:rsidR="0001677C" w:rsidRPr="00CF3F08">
              <w:rPr>
                <w:rFonts w:ascii="Candara" w:hAnsi="Candara"/>
                <w:sz w:val="22"/>
                <w:szCs w:val="22"/>
                <w:lang w:val="sr-Latn-CS"/>
              </w:rPr>
              <w:t>U slučaju odbijanja ponude, zemljište i</w:t>
            </w:r>
            <w:r w:rsidRPr="00CF3F08">
              <w:rPr>
                <w:rFonts w:ascii="Candara" w:hAnsi="Candara"/>
                <w:sz w:val="22"/>
                <w:szCs w:val="22"/>
                <w:lang w:val="sr-Latn-CS"/>
              </w:rPr>
              <w:t xml:space="preserve"> </w:t>
            </w:r>
            <w:r w:rsidR="0001677C" w:rsidRPr="00CF3F08">
              <w:rPr>
                <w:rFonts w:ascii="Candara" w:hAnsi="Candara"/>
                <w:sz w:val="22"/>
                <w:szCs w:val="22"/>
                <w:lang w:val="sr-Latn-CS"/>
              </w:rPr>
              <w:t xml:space="preserve">pripadajuća </w:t>
            </w:r>
            <w:r w:rsidRPr="00CF3F08">
              <w:rPr>
                <w:rFonts w:ascii="Candara" w:hAnsi="Candara"/>
                <w:sz w:val="22"/>
                <w:szCs w:val="22"/>
                <w:lang w:val="sr-Latn-CS"/>
              </w:rPr>
              <w:t xml:space="preserve">imovina mogu se </w:t>
            </w:r>
            <w:r w:rsidR="0001677C" w:rsidRPr="00CF3F08">
              <w:rPr>
                <w:rFonts w:ascii="Candara" w:hAnsi="Candara"/>
                <w:sz w:val="22"/>
                <w:szCs w:val="22"/>
                <w:lang w:val="sr-Latn-CS"/>
              </w:rPr>
              <w:t>pre</w:t>
            </w:r>
            <w:r w:rsidRPr="00CF3F08">
              <w:rPr>
                <w:rFonts w:ascii="Candara" w:hAnsi="Candara"/>
                <w:sz w:val="22"/>
                <w:szCs w:val="22"/>
                <w:lang w:val="sr-Latn-CS"/>
              </w:rPr>
              <w:t>uzeti</w:t>
            </w:r>
            <w:r w:rsidR="0001677C" w:rsidRPr="00CF3F08">
              <w:rPr>
                <w:rFonts w:ascii="Candara" w:hAnsi="Candara"/>
                <w:sz w:val="22"/>
                <w:szCs w:val="22"/>
                <w:lang w:val="sr-Latn-CS"/>
              </w:rPr>
              <w:t xml:space="preserve"> </w:t>
            </w:r>
            <w:r w:rsidRPr="00CF3F08">
              <w:rPr>
                <w:rFonts w:ascii="Candara" w:hAnsi="Candara"/>
                <w:sz w:val="22"/>
                <w:szCs w:val="22"/>
                <w:lang w:val="sr-Latn-CS"/>
              </w:rPr>
              <w:t xml:space="preserve">nakon </w:t>
            </w:r>
            <w:r w:rsidR="0001677C" w:rsidRPr="00CF3F08">
              <w:rPr>
                <w:rFonts w:ascii="Candara" w:hAnsi="Candara"/>
                <w:sz w:val="22"/>
                <w:szCs w:val="22"/>
                <w:lang w:val="sr-Latn-CS"/>
              </w:rPr>
              <w:t>što su sredstva jednaka ponuđeni</w:t>
            </w:r>
            <w:r w:rsidRPr="00CF3F08">
              <w:rPr>
                <w:rFonts w:ascii="Candara" w:hAnsi="Candara"/>
                <w:sz w:val="22"/>
                <w:szCs w:val="22"/>
                <w:lang w:val="sr-Latn-CS"/>
              </w:rPr>
              <w:t>m uvećana za 10% osi</w:t>
            </w:r>
            <w:r w:rsidR="00D930BD" w:rsidRPr="00CF3F08">
              <w:rPr>
                <w:rFonts w:ascii="Candara" w:hAnsi="Candara"/>
                <w:sz w:val="22"/>
                <w:szCs w:val="22"/>
                <w:lang w:val="sr-Latn-CS"/>
              </w:rPr>
              <w:t>gurana i položena na</w:t>
            </w:r>
            <w:r w:rsidRPr="00CF3F08">
              <w:rPr>
                <w:rFonts w:ascii="Candara" w:hAnsi="Candara"/>
                <w:sz w:val="22"/>
                <w:szCs w:val="22"/>
                <w:lang w:val="sr-Latn-CS"/>
              </w:rPr>
              <w:t xml:space="preserve"> </w:t>
            </w:r>
            <w:r w:rsidR="00D930BD" w:rsidRPr="00CF3F08">
              <w:rPr>
                <w:rFonts w:ascii="Candara" w:hAnsi="Candara"/>
                <w:sz w:val="22"/>
                <w:szCs w:val="22"/>
                <w:lang w:val="sr-Latn-CS"/>
              </w:rPr>
              <w:t xml:space="preserve">poseban </w:t>
            </w:r>
            <w:r w:rsidRPr="00CF3F08">
              <w:rPr>
                <w:rFonts w:ascii="Candara" w:hAnsi="Candara"/>
                <w:sz w:val="22"/>
                <w:szCs w:val="22"/>
                <w:lang w:val="sr-Latn-CS"/>
              </w:rPr>
              <w:t>račun</w:t>
            </w:r>
            <w:r w:rsidR="00D930BD" w:rsidRPr="00CF3F08">
              <w:rPr>
                <w:rFonts w:ascii="Candara" w:hAnsi="Candara"/>
                <w:sz w:val="22"/>
                <w:szCs w:val="22"/>
                <w:lang w:val="sr-Latn-CS"/>
              </w:rPr>
              <w:t xml:space="preserve"> depozita</w:t>
            </w:r>
            <w:r w:rsidR="0001677C" w:rsidRPr="00CF3F08">
              <w:rPr>
                <w:rFonts w:ascii="Candara" w:hAnsi="Candara"/>
                <w:sz w:val="22"/>
                <w:szCs w:val="22"/>
                <w:lang w:val="sr-Latn-CS"/>
              </w:rPr>
              <w:t>, i uz prethodno odobrenje SB, i odluku</w:t>
            </w:r>
            <w:r w:rsidRPr="00CF3F08">
              <w:rPr>
                <w:rFonts w:ascii="Candara" w:hAnsi="Candara"/>
                <w:sz w:val="22"/>
                <w:szCs w:val="22"/>
                <w:lang w:val="sr-Latn-CS"/>
              </w:rPr>
              <w:t xml:space="preserve"> </w:t>
            </w:r>
            <w:r w:rsidR="0001677C" w:rsidRPr="00CF3F08">
              <w:rPr>
                <w:rFonts w:ascii="Candara" w:hAnsi="Candara"/>
                <w:sz w:val="22"/>
                <w:szCs w:val="22"/>
                <w:lang w:val="sr-Latn-CS"/>
              </w:rPr>
              <w:t xml:space="preserve">koju </w:t>
            </w:r>
            <w:r w:rsidRPr="00CF3F08">
              <w:rPr>
                <w:rFonts w:ascii="Candara" w:hAnsi="Candara"/>
                <w:sz w:val="22"/>
                <w:szCs w:val="22"/>
                <w:lang w:val="sr-Latn-CS"/>
              </w:rPr>
              <w:t>MF</w:t>
            </w:r>
            <w:r w:rsidR="0001677C" w:rsidRPr="00CF3F08">
              <w:rPr>
                <w:rFonts w:ascii="Candara" w:hAnsi="Candara"/>
                <w:sz w:val="22"/>
                <w:szCs w:val="22"/>
                <w:lang w:val="sr-Latn-CS"/>
              </w:rPr>
              <w:t xml:space="preserve"> donosi za svaki pojedinačan slučaj, </w:t>
            </w:r>
            <w:r w:rsidRPr="00CF3F08">
              <w:rPr>
                <w:rFonts w:ascii="Candara" w:hAnsi="Candara"/>
                <w:sz w:val="22"/>
                <w:szCs w:val="22"/>
                <w:lang w:val="sr-Latn-CS"/>
              </w:rPr>
              <w:t xml:space="preserve">u skladu sa Zakonom. </w:t>
            </w:r>
          </w:p>
        </w:tc>
      </w:tr>
      <w:tr w:rsidR="004F5B3D" w:rsidRPr="00CF3F08" w:rsidTr="00316EE9">
        <w:tblPrEx>
          <w:shd w:val="clear" w:color="auto" w:fill="CADEE5"/>
        </w:tblPrEx>
        <w:trPr>
          <w:cantSplit/>
          <w:trHeight w:val="1610"/>
        </w:trPr>
        <w:tc>
          <w:tcPr>
            <w:tcW w:w="1877" w:type="dxa"/>
            <w:shd w:val="clear" w:color="auto" w:fill="auto"/>
            <w:tcMar>
              <w:top w:w="80" w:type="dxa"/>
              <w:left w:w="80" w:type="dxa"/>
              <w:bottom w:w="80" w:type="dxa"/>
              <w:right w:w="80" w:type="dxa"/>
            </w:tcMar>
          </w:tcPr>
          <w:p w:rsidR="004F5B3D" w:rsidRPr="00CF3F08" w:rsidRDefault="007C7D74" w:rsidP="007C7D74">
            <w:pPr>
              <w:pStyle w:val="Default"/>
              <w:rPr>
                <w:rFonts w:ascii="Candara" w:hAnsi="Candara"/>
                <w:sz w:val="22"/>
                <w:szCs w:val="22"/>
                <w:lang w:val="sr-Latn-CS"/>
              </w:rPr>
            </w:pPr>
            <w:r w:rsidRPr="00CF3F08">
              <w:rPr>
                <w:rFonts w:ascii="Candara" w:hAnsi="Candara"/>
                <w:sz w:val="22"/>
                <w:szCs w:val="22"/>
                <w:lang w:val="sr-Latn-CS"/>
              </w:rPr>
              <w:lastRenderedPageBreak/>
              <w:t>Podrška</w:t>
            </w:r>
            <w:r w:rsidR="00092B60" w:rsidRPr="00CF3F08">
              <w:rPr>
                <w:rFonts w:ascii="Candara" w:hAnsi="Candara"/>
                <w:sz w:val="22"/>
                <w:szCs w:val="22"/>
                <w:lang w:val="sr-Latn-CS"/>
              </w:rPr>
              <w:t xml:space="preserve"> u</w:t>
            </w:r>
            <w:r w:rsidR="007F3F87" w:rsidRPr="00CF3F08">
              <w:rPr>
                <w:rFonts w:ascii="Candara" w:hAnsi="Candara"/>
                <w:sz w:val="22"/>
                <w:szCs w:val="22"/>
                <w:lang w:val="sr-Latn-CS"/>
              </w:rPr>
              <w:t xml:space="preserve"> </w:t>
            </w:r>
            <w:r w:rsidR="00092B60" w:rsidRPr="00CF3F08">
              <w:rPr>
                <w:rFonts w:ascii="Candara" w:hAnsi="Candara"/>
                <w:sz w:val="22"/>
                <w:szCs w:val="22"/>
                <w:lang w:val="sr-Latn-CS"/>
              </w:rPr>
              <w:t xml:space="preserve">prelaznom </w:t>
            </w:r>
            <w:r w:rsidR="005B5F7F" w:rsidRPr="00CF3F08">
              <w:rPr>
                <w:rFonts w:ascii="Candara" w:hAnsi="Candara"/>
                <w:sz w:val="22"/>
                <w:szCs w:val="22"/>
                <w:lang w:val="sr-Latn-CS"/>
              </w:rPr>
              <w:t>period</w:t>
            </w:r>
            <w:r w:rsidR="00967B89" w:rsidRPr="00CF3F08">
              <w:rPr>
                <w:rFonts w:ascii="Candara" w:hAnsi="Candara"/>
                <w:sz w:val="22"/>
                <w:szCs w:val="22"/>
                <w:lang w:val="sr-Latn-CS"/>
              </w:rPr>
              <w:t>u</w:t>
            </w:r>
            <w:r w:rsidR="005B5F7F" w:rsidRPr="00CF3F08">
              <w:rPr>
                <w:rFonts w:ascii="Candara" w:hAnsi="Candara"/>
                <w:sz w:val="22"/>
                <w:szCs w:val="22"/>
                <w:lang w:val="sr-Latn-CS"/>
              </w:rPr>
              <w:t xml:space="preserve"> privikavanja</w:t>
            </w:r>
            <w:r w:rsidR="00092B60" w:rsidRPr="00CF3F08">
              <w:rPr>
                <w:rFonts w:ascii="Candara" w:hAnsi="Candara"/>
                <w:sz w:val="22"/>
                <w:szCs w:val="22"/>
                <w:lang w:val="sr-Latn-CS"/>
              </w:rPr>
              <w:t xml:space="preserve"> </w:t>
            </w:r>
          </w:p>
        </w:tc>
        <w:tc>
          <w:tcPr>
            <w:tcW w:w="3083" w:type="dxa"/>
            <w:shd w:val="clear" w:color="auto" w:fill="auto"/>
            <w:tcMar>
              <w:top w:w="80" w:type="dxa"/>
              <w:left w:w="80" w:type="dxa"/>
              <w:bottom w:w="80" w:type="dxa"/>
              <w:right w:w="80" w:type="dxa"/>
            </w:tcMar>
          </w:tcPr>
          <w:p w:rsidR="004F5B3D" w:rsidRPr="00CF3F08" w:rsidRDefault="004F5B3D" w:rsidP="00275F52">
            <w:pPr>
              <w:pStyle w:val="Default"/>
              <w:rPr>
                <w:rFonts w:ascii="Candara" w:hAnsi="Candara"/>
                <w:sz w:val="22"/>
                <w:szCs w:val="22"/>
                <w:lang w:val="sr-Latn-CS"/>
              </w:rPr>
            </w:pPr>
            <w:r w:rsidRPr="00CF3F08">
              <w:rPr>
                <w:rFonts w:ascii="Candara" w:hAnsi="Candara"/>
                <w:sz w:val="22"/>
                <w:szCs w:val="22"/>
                <w:lang w:val="sr-Latn-CS"/>
              </w:rPr>
              <w:t>Zakon o eksproprijaciji ne p</w:t>
            </w:r>
            <w:r w:rsidR="007F3F87" w:rsidRPr="00CF3F08">
              <w:rPr>
                <w:rFonts w:ascii="Candara" w:hAnsi="Candara"/>
                <w:sz w:val="22"/>
                <w:szCs w:val="22"/>
                <w:lang w:val="sr-Latn-CS"/>
              </w:rPr>
              <w:t xml:space="preserve">redviđa nijedan oblik </w:t>
            </w:r>
            <w:r w:rsidR="00275F52" w:rsidRPr="00CF3F08">
              <w:rPr>
                <w:rFonts w:ascii="Candara" w:hAnsi="Candara"/>
                <w:sz w:val="22"/>
                <w:szCs w:val="22"/>
                <w:lang w:val="sr-Latn-CS"/>
              </w:rPr>
              <w:t>prelaznog dodatka.</w:t>
            </w:r>
            <w:r w:rsidRPr="00CF3F08">
              <w:rPr>
                <w:rFonts w:ascii="Candara" w:hAnsi="Candara"/>
                <w:sz w:val="22"/>
                <w:szCs w:val="22"/>
                <w:lang w:val="sr-Latn-CS"/>
              </w:rPr>
              <w:t xml:space="preserve"> </w:t>
            </w:r>
          </w:p>
        </w:tc>
        <w:tc>
          <w:tcPr>
            <w:tcW w:w="3590" w:type="dxa"/>
            <w:shd w:val="clear" w:color="auto" w:fill="auto"/>
            <w:tcMar>
              <w:top w:w="80" w:type="dxa"/>
              <w:left w:w="80" w:type="dxa"/>
              <w:bottom w:w="80" w:type="dxa"/>
              <w:right w:w="80" w:type="dxa"/>
            </w:tcMar>
          </w:tcPr>
          <w:p w:rsidR="00092B60" w:rsidRPr="00CF3F08" w:rsidRDefault="00316EE9" w:rsidP="00C713C9">
            <w:pPr>
              <w:pStyle w:val="Default"/>
              <w:rPr>
                <w:rFonts w:ascii="Candara" w:hAnsi="Candara"/>
                <w:sz w:val="22"/>
                <w:szCs w:val="22"/>
                <w:lang w:val="sr-Latn-CS"/>
              </w:rPr>
            </w:pPr>
            <w:r w:rsidRPr="00CF3F08">
              <w:rPr>
                <w:rFonts w:ascii="Candara" w:hAnsi="Candara"/>
                <w:sz w:val="22"/>
                <w:szCs w:val="22"/>
                <w:lang w:val="sr-Latn-CS"/>
              </w:rPr>
              <w:t xml:space="preserve">Po potrebi, </w:t>
            </w:r>
            <w:r w:rsidR="00275F52" w:rsidRPr="00CF3F08">
              <w:rPr>
                <w:rFonts w:ascii="Candara" w:hAnsi="Candara"/>
                <w:sz w:val="22"/>
                <w:szCs w:val="22"/>
                <w:lang w:val="sr-Latn-CS"/>
              </w:rPr>
              <w:t>licima čije se poslovne aktivnosti i</w:t>
            </w:r>
            <w:r w:rsidR="007C7D74" w:rsidRPr="00CF3F08">
              <w:rPr>
                <w:rFonts w:ascii="Candara" w:hAnsi="Candara"/>
                <w:sz w:val="22"/>
                <w:szCs w:val="22"/>
                <w:lang w:val="sr-Latn-CS"/>
              </w:rPr>
              <w:t>zmeštaju biće obezbeđena podrška</w:t>
            </w:r>
            <w:r w:rsidR="00275F52" w:rsidRPr="00CF3F08">
              <w:rPr>
                <w:rFonts w:ascii="Candara" w:hAnsi="Candara"/>
                <w:sz w:val="22"/>
                <w:szCs w:val="22"/>
                <w:lang w:val="sr-Latn-CS"/>
              </w:rPr>
              <w:t xml:space="preserve"> </w:t>
            </w:r>
            <w:r w:rsidR="007C7D74" w:rsidRPr="00CF3F08">
              <w:rPr>
                <w:rFonts w:ascii="Candara" w:hAnsi="Candara"/>
                <w:sz w:val="22"/>
                <w:szCs w:val="22"/>
                <w:lang w:val="sr-Latn-CS"/>
              </w:rPr>
              <w:t>za prilagođavanje nakon raseljavanja u</w:t>
            </w:r>
            <w:r w:rsidR="00275F52" w:rsidRPr="00CF3F08">
              <w:rPr>
                <w:rFonts w:ascii="Candara" w:hAnsi="Candara"/>
                <w:sz w:val="22"/>
                <w:szCs w:val="22"/>
                <w:lang w:val="sr-Latn-CS"/>
              </w:rPr>
              <w:t xml:space="preserve"> vremenskom period</w:t>
            </w:r>
            <w:r w:rsidR="007C7D74" w:rsidRPr="00CF3F08">
              <w:rPr>
                <w:rFonts w:ascii="Candara" w:hAnsi="Candara"/>
                <w:sz w:val="22"/>
                <w:szCs w:val="22"/>
                <w:lang w:val="sr-Latn-CS"/>
              </w:rPr>
              <w:t>u</w:t>
            </w:r>
            <w:r w:rsidR="00275F52" w:rsidRPr="00CF3F08">
              <w:rPr>
                <w:rFonts w:ascii="Candara" w:hAnsi="Candara"/>
                <w:sz w:val="22"/>
                <w:szCs w:val="22"/>
                <w:lang w:val="sr-Latn-CS"/>
              </w:rPr>
              <w:t xml:space="preserve"> koji će verovatno biti potreban </w:t>
            </w:r>
            <w:r w:rsidRPr="00CF3F08">
              <w:rPr>
                <w:rFonts w:ascii="Candara" w:hAnsi="Candara"/>
                <w:sz w:val="22"/>
                <w:szCs w:val="22"/>
                <w:lang w:val="sr-Latn-CS"/>
              </w:rPr>
              <w:t xml:space="preserve">da </w:t>
            </w:r>
            <w:r w:rsidR="00275F52" w:rsidRPr="00CF3F08">
              <w:rPr>
                <w:rFonts w:ascii="Candara" w:hAnsi="Candara"/>
                <w:sz w:val="22"/>
                <w:szCs w:val="22"/>
                <w:lang w:val="sr-Latn-CS"/>
              </w:rPr>
              <w:t xml:space="preserve">povrate prihode, </w:t>
            </w:r>
            <w:r w:rsidRPr="00CF3F08">
              <w:rPr>
                <w:rFonts w:ascii="Candara" w:hAnsi="Candara"/>
                <w:sz w:val="22"/>
                <w:szCs w:val="22"/>
                <w:lang w:val="sr-Latn-CS"/>
              </w:rPr>
              <w:t xml:space="preserve">nivo proizvodnje i životni standard. </w:t>
            </w:r>
            <w:r w:rsidR="00275F52" w:rsidRPr="00CF3F08">
              <w:rPr>
                <w:rFonts w:ascii="Candara" w:hAnsi="Candara"/>
                <w:sz w:val="22"/>
                <w:szCs w:val="22"/>
                <w:lang w:val="sr-Latn-CS"/>
              </w:rPr>
              <w:t>Podrška u</w:t>
            </w:r>
            <w:r w:rsidR="005B5F7F" w:rsidRPr="00CF3F08">
              <w:rPr>
                <w:rFonts w:ascii="Candara" w:hAnsi="Candara"/>
                <w:sz w:val="22"/>
                <w:szCs w:val="22"/>
                <w:lang w:val="sr-Latn-CS"/>
              </w:rPr>
              <w:t xml:space="preserve"> period</w:t>
            </w:r>
            <w:r w:rsidR="00275F52" w:rsidRPr="00CF3F08">
              <w:rPr>
                <w:rFonts w:ascii="Candara" w:hAnsi="Candara"/>
                <w:sz w:val="22"/>
                <w:szCs w:val="22"/>
                <w:lang w:val="sr-Latn-CS"/>
              </w:rPr>
              <w:t>u privikavanja</w:t>
            </w:r>
            <w:r w:rsidRPr="00CF3F08">
              <w:rPr>
                <w:rFonts w:ascii="Candara" w:hAnsi="Candara"/>
                <w:sz w:val="22"/>
                <w:szCs w:val="22"/>
                <w:lang w:val="sr-Latn-CS"/>
              </w:rPr>
              <w:t xml:space="preserve"> mo</w:t>
            </w:r>
            <w:r w:rsidR="00092B60" w:rsidRPr="00CF3F08">
              <w:rPr>
                <w:rFonts w:ascii="Candara" w:hAnsi="Candara"/>
                <w:sz w:val="22"/>
                <w:szCs w:val="22"/>
                <w:lang w:val="sr-Latn-CS"/>
              </w:rPr>
              <w:t xml:space="preserve">že </w:t>
            </w:r>
            <w:r w:rsidR="005B5F7F" w:rsidRPr="00CF3F08">
              <w:rPr>
                <w:rFonts w:ascii="Candara" w:hAnsi="Candara"/>
                <w:sz w:val="22"/>
                <w:szCs w:val="22"/>
                <w:lang w:val="sr-Latn-CS"/>
              </w:rPr>
              <w:t xml:space="preserve">da </w:t>
            </w:r>
            <w:r w:rsidRPr="00CF3F08">
              <w:rPr>
                <w:rFonts w:ascii="Candara" w:hAnsi="Candara"/>
                <w:sz w:val="22"/>
                <w:szCs w:val="22"/>
                <w:lang w:val="sr-Latn-CS"/>
              </w:rPr>
              <w:t xml:space="preserve">uključi: </w:t>
            </w:r>
            <w:r w:rsidR="00967B89" w:rsidRPr="00CF3F08">
              <w:rPr>
                <w:rFonts w:ascii="Candara" w:hAnsi="Candara"/>
                <w:sz w:val="22"/>
                <w:szCs w:val="22"/>
                <w:lang w:val="sr-Latn-CS"/>
              </w:rPr>
              <w:t xml:space="preserve">kompenzaciju za gubitak </w:t>
            </w:r>
            <w:r w:rsidR="00C713C9" w:rsidRPr="00CF3F08">
              <w:rPr>
                <w:rFonts w:ascii="Candara" w:hAnsi="Candara"/>
                <w:sz w:val="22"/>
                <w:szCs w:val="22"/>
                <w:lang w:val="sr-Latn-CS"/>
              </w:rPr>
              <w:t>zasada</w:t>
            </w:r>
            <w:r w:rsidR="00967B89" w:rsidRPr="00CF3F08">
              <w:rPr>
                <w:rFonts w:ascii="Candara" w:hAnsi="Candara"/>
                <w:sz w:val="22"/>
                <w:szCs w:val="22"/>
                <w:lang w:val="sr-Latn-CS"/>
              </w:rPr>
              <w:t xml:space="preserve"> i </w:t>
            </w:r>
            <w:r w:rsidR="009A4B91" w:rsidRPr="00CF3F08">
              <w:rPr>
                <w:rFonts w:ascii="Candara" w:hAnsi="Candara"/>
                <w:sz w:val="22"/>
                <w:szCs w:val="22"/>
                <w:lang w:val="sr-Latn-CS"/>
              </w:rPr>
              <w:t>prirodnih dobara</w:t>
            </w:r>
            <w:r w:rsidR="00967B89" w:rsidRPr="00CF3F08">
              <w:rPr>
                <w:rFonts w:ascii="Candara" w:hAnsi="Candara"/>
                <w:sz w:val="22"/>
                <w:szCs w:val="22"/>
                <w:lang w:val="sr-Latn-CS"/>
              </w:rPr>
              <w:t xml:space="preserve">, naknadu preduzećima za izgubljenu dobit, odnosno plaćanje </w:t>
            </w:r>
            <w:r w:rsidR="00092B60" w:rsidRPr="00CF3F08">
              <w:rPr>
                <w:rFonts w:ascii="Candara" w:hAnsi="Candara"/>
                <w:sz w:val="22"/>
                <w:szCs w:val="22"/>
                <w:lang w:val="sr-Latn-CS"/>
              </w:rPr>
              <w:t xml:space="preserve">izgubljene zarade zaposlenima </w:t>
            </w:r>
            <w:r w:rsidRPr="00CF3F08">
              <w:rPr>
                <w:rFonts w:ascii="Candara" w:hAnsi="Candara"/>
                <w:sz w:val="22"/>
                <w:szCs w:val="22"/>
                <w:lang w:val="sr-Latn-CS"/>
              </w:rPr>
              <w:t xml:space="preserve">koji su </w:t>
            </w:r>
            <w:r w:rsidR="00092B60" w:rsidRPr="00CF3F08">
              <w:rPr>
                <w:rFonts w:ascii="Candara" w:hAnsi="Candara"/>
                <w:sz w:val="22"/>
                <w:szCs w:val="22"/>
                <w:lang w:val="sr-Latn-CS"/>
              </w:rPr>
              <w:t>pogođ</w:t>
            </w:r>
            <w:r w:rsidRPr="00CF3F08">
              <w:rPr>
                <w:rFonts w:ascii="Candara" w:hAnsi="Candara"/>
                <w:sz w:val="22"/>
                <w:szCs w:val="22"/>
                <w:lang w:val="sr-Latn-CS"/>
              </w:rPr>
              <w:t>eni i</w:t>
            </w:r>
            <w:r w:rsidR="009A4B91" w:rsidRPr="00CF3F08">
              <w:rPr>
                <w:rFonts w:ascii="Candara" w:hAnsi="Candara"/>
                <w:sz w:val="22"/>
                <w:szCs w:val="22"/>
                <w:lang w:val="sr-Latn-CS"/>
              </w:rPr>
              <w:t>z</w:t>
            </w:r>
            <w:r w:rsidRPr="00CF3F08">
              <w:rPr>
                <w:rFonts w:ascii="Candara" w:hAnsi="Candara"/>
                <w:sz w:val="22"/>
                <w:szCs w:val="22"/>
                <w:lang w:val="sr-Latn-CS"/>
              </w:rPr>
              <w:t>meštanjem</w:t>
            </w:r>
            <w:r w:rsidR="00092B60" w:rsidRPr="00CF3F08">
              <w:rPr>
                <w:rFonts w:ascii="Candara" w:hAnsi="Candara"/>
                <w:sz w:val="22"/>
                <w:szCs w:val="22"/>
                <w:lang w:val="sr-Latn-CS"/>
              </w:rPr>
              <w:t xml:space="preserve"> preduzeća. </w:t>
            </w:r>
          </w:p>
        </w:tc>
        <w:tc>
          <w:tcPr>
            <w:tcW w:w="4122" w:type="dxa"/>
            <w:shd w:val="clear" w:color="auto" w:fill="auto"/>
            <w:tcMar>
              <w:top w:w="80" w:type="dxa"/>
              <w:left w:w="80" w:type="dxa"/>
              <w:bottom w:w="80" w:type="dxa"/>
              <w:right w:w="80" w:type="dxa"/>
            </w:tcMar>
          </w:tcPr>
          <w:p w:rsidR="004F5B3D" w:rsidRPr="00CF3F08" w:rsidRDefault="00872596" w:rsidP="00697038">
            <w:pPr>
              <w:pStyle w:val="Default"/>
              <w:rPr>
                <w:rFonts w:ascii="Candara" w:hAnsi="Candara"/>
                <w:sz w:val="22"/>
                <w:szCs w:val="22"/>
                <w:lang w:val="sr-Latn-CS"/>
              </w:rPr>
            </w:pPr>
            <w:r>
              <w:rPr>
                <w:rFonts w:ascii="Candara" w:hAnsi="Candara"/>
                <w:sz w:val="22"/>
                <w:szCs w:val="22"/>
                <w:lang w:val="sr-Latn-CS"/>
              </w:rPr>
              <w:t>JUP</w:t>
            </w:r>
            <w:r w:rsidR="004F5B3D" w:rsidRPr="00CF3F08">
              <w:rPr>
                <w:rFonts w:ascii="Candara" w:hAnsi="Candara"/>
                <w:sz w:val="22"/>
                <w:szCs w:val="22"/>
                <w:lang w:val="sr-Latn-CS"/>
              </w:rPr>
              <w:t xml:space="preserve"> će osigurati da raseljena lica dobiju prelaznu podršku u skladu sa ovim </w:t>
            </w:r>
            <w:r w:rsidR="00697038" w:rsidRPr="00CF3F08">
              <w:rPr>
                <w:rFonts w:ascii="Candara" w:hAnsi="Candara"/>
                <w:sz w:val="22"/>
                <w:szCs w:val="22"/>
                <w:lang w:val="sr-Latn-CS"/>
              </w:rPr>
              <w:t>RPF</w:t>
            </w:r>
            <w:r w:rsidR="004F5B3D" w:rsidRPr="00CF3F08">
              <w:rPr>
                <w:rFonts w:ascii="Candara" w:hAnsi="Candara"/>
                <w:sz w:val="22"/>
                <w:szCs w:val="22"/>
                <w:lang w:val="sr-Latn-CS"/>
              </w:rPr>
              <w:t xml:space="preserve">. </w:t>
            </w:r>
          </w:p>
        </w:tc>
      </w:tr>
      <w:tr w:rsidR="004F5B3D" w:rsidRPr="00CF3F08" w:rsidTr="00316EE9">
        <w:tblPrEx>
          <w:shd w:val="clear" w:color="auto" w:fill="CADEE5"/>
        </w:tblPrEx>
        <w:trPr>
          <w:cantSplit/>
          <w:trHeight w:val="652"/>
        </w:trPr>
        <w:tc>
          <w:tcPr>
            <w:tcW w:w="1877" w:type="dxa"/>
            <w:shd w:val="clear" w:color="auto" w:fill="auto"/>
            <w:tcMar>
              <w:top w:w="80" w:type="dxa"/>
              <w:left w:w="80" w:type="dxa"/>
              <w:bottom w:w="80" w:type="dxa"/>
              <w:right w:w="80" w:type="dxa"/>
            </w:tcMar>
          </w:tcPr>
          <w:p w:rsidR="004F5B3D" w:rsidRPr="00CF3F08" w:rsidRDefault="00275F52" w:rsidP="005635DC">
            <w:pPr>
              <w:pStyle w:val="Default"/>
              <w:rPr>
                <w:rFonts w:ascii="Candara" w:hAnsi="Candara"/>
                <w:sz w:val="22"/>
                <w:szCs w:val="22"/>
                <w:lang w:val="sr-Latn-CS"/>
              </w:rPr>
            </w:pPr>
            <w:r w:rsidRPr="00CF3F08">
              <w:rPr>
                <w:rFonts w:ascii="Candara" w:hAnsi="Candara"/>
                <w:sz w:val="22"/>
                <w:szCs w:val="22"/>
                <w:lang w:val="sr-Latn-CS"/>
              </w:rPr>
              <w:t xml:space="preserve">Gubitak </w:t>
            </w:r>
            <w:r w:rsidR="005635DC" w:rsidRPr="00CF3F08">
              <w:rPr>
                <w:rFonts w:ascii="Candara" w:hAnsi="Candara"/>
                <w:sz w:val="22"/>
                <w:szCs w:val="22"/>
                <w:lang w:val="sr-Latn-CS"/>
              </w:rPr>
              <w:t>beneficija</w:t>
            </w:r>
            <w:r w:rsidRPr="00CF3F08">
              <w:rPr>
                <w:rFonts w:ascii="Candara" w:hAnsi="Candara"/>
                <w:sz w:val="22"/>
                <w:szCs w:val="22"/>
                <w:lang w:val="sr-Latn-CS"/>
              </w:rPr>
              <w:t xml:space="preserve"> i  prihoda za radnike i zaposlene </w:t>
            </w:r>
          </w:p>
        </w:tc>
        <w:tc>
          <w:tcPr>
            <w:tcW w:w="3083" w:type="dxa"/>
            <w:shd w:val="clear" w:color="auto" w:fill="auto"/>
            <w:tcMar>
              <w:top w:w="80" w:type="dxa"/>
              <w:left w:w="80" w:type="dxa"/>
              <w:bottom w:w="80" w:type="dxa"/>
              <w:right w:w="80" w:type="dxa"/>
            </w:tcMar>
          </w:tcPr>
          <w:p w:rsidR="00A863EE" w:rsidRPr="00CF3F08" w:rsidRDefault="00A863EE" w:rsidP="00A863EE">
            <w:pPr>
              <w:suppressAutoHyphens w:val="0"/>
              <w:autoSpaceDE w:val="0"/>
              <w:autoSpaceDN w:val="0"/>
              <w:adjustRightInd w:val="0"/>
              <w:spacing w:after="0" w:line="240" w:lineRule="auto"/>
              <w:rPr>
                <w:rFonts w:ascii="Candara" w:hAnsi="Candara" w:cs="Times New Roman"/>
                <w:color w:val="auto"/>
              </w:rPr>
            </w:pPr>
            <w:r w:rsidRPr="00CF3F08">
              <w:rPr>
                <w:rFonts w:ascii="Candara" w:hAnsi="Candara" w:cs="Times New Roman"/>
                <w:color w:val="auto"/>
              </w:rPr>
              <w:t>Ne postoji konkretna</w:t>
            </w:r>
          </w:p>
          <w:p w:rsidR="004F5B3D" w:rsidRPr="00CF3F08" w:rsidRDefault="00A863EE" w:rsidP="00A863EE">
            <w:pPr>
              <w:pStyle w:val="Default"/>
              <w:rPr>
                <w:rFonts w:ascii="Candara" w:hAnsi="Candara"/>
                <w:sz w:val="22"/>
                <w:szCs w:val="22"/>
                <w:lang w:val="sr-Latn-CS"/>
              </w:rPr>
            </w:pPr>
            <w:r w:rsidRPr="00CF3F08">
              <w:rPr>
                <w:rFonts w:ascii="Candara" w:hAnsi="Candara"/>
                <w:color w:val="auto"/>
                <w:sz w:val="22"/>
                <w:szCs w:val="22"/>
                <w:lang w:val="sr-Latn-CS"/>
              </w:rPr>
              <w:t>zakonska odredba</w:t>
            </w:r>
          </w:p>
        </w:tc>
        <w:tc>
          <w:tcPr>
            <w:tcW w:w="3590" w:type="dxa"/>
            <w:shd w:val="clear" w:color="auto" w:fill="auto"/>
            <w:tcMar>
              <w:top w:w="80" w:type="dxa"/>
              <w:left w:w="80" w:type="dxa"/>
              <w:bottom w:w="80" w:type="dxa"/>
              <w:right w:w="80" w:type="dxa"/>
            </w:tcMar>
          </w:tcPr>
          <w:p w:rsidR="00E33883" w:rsidRPr="00CF3F08" w:rsidRDefault="005635DC" w:rsidP="005635DC">
            <w:pPr>
              <w:pStyle w:val="Default"/>
              <w:rPr>
                <w:rFonts w:ascii="Candara" w:hAnsi="Candara"/>
                <w:sz w:val="22"/>
                <w:szCs w:val="22"/>
                <w:lang w:val="sr-Latn-CS"/>
              </w:rPr>
            </w:pPr>
            <w:r w:rsidRPr="00CF3F08">
              <w:rPr>
                <w:rFonts w:ascii="Candara" w:hAnsi="Candara"/>
                <w:sz w:val="22"/>
                <w:szCs w:val="22"/>
                <w:lang w:val="sr-Latn-CS"/>
              </w:rPr>
              <w:t>Pored na</w:t>
            </w:r>
            <w:r w:rsidR="00E33883" w:rsidRPr="00CF3F08">
              <w:rPr>
                <w:rFonts w:ascii="Candara" w:hAnsi="Candara"/>
                <w:sz w:val="22"/>
                <w:szCs w:val="22"/>
                <w:lang w:val="sr-Latn-CS"/>
              </w:rPr>
              <w:t>knade do iznosa pune vrednosti zamene i p</w:t>
            </w:r>
            <w:r w:rsidR="00B03214" w:rsidRPr="00CF3F08">
              <w:rPr>
                <w:rFonts w:ascii="Candara" w:hAnsi="Candara"/>
                <w:sz w:val="22"/>
                <w:szCs w:val="22"/>
                <w:lang w:val="sr-Latn-CS"/>
              </w:rPr>
              <w:t>o</w:t>
            </w:r>
            <w:r w:rsidR="00E33883" w:rsidRPr="00CF3F08">
              <w:rPr>
                <w:rFonts w:ascii="Candara" w:hAnsi="Candara"/>
                <w:sz w:val="22"/>
                <w:szCs w:val="22"/>
                <w:lang w:val="sr-Latn-CS"/>
              </w:rPr>
              <w:t>moći</w:t>
            </w:r>
            <w:r w:rsidR="007F3F87" w:rsidRPr="00CF3F08">
              <w:rPr>
                <w:rFonts w:ascii="Candara" w:hAnsi="Candara"/>
                <w:sz w:val="22"/>
                <w:szCs w:val="22"/>
                <w:lang w:val="sr-Latn-CS"/>
              </w:rPr>
              <w:t xml:space="preserve"> u prelaznom periodu</w:t>
            </w:r>
            <w:r w:rsidR="00E33883" w:rsidRPr="00CF3F08">
              <w:rPr>
                <w:rFonts w:ascii="Candara" w:hAnsi="Candara"/>
                <w:sz w:val="22"/>
                <w:szCs w:val="22"/>
                <w:lang w:val="sr-Latn-CS"/>
              </w:rPr>
              <w:t xml:space="preserve">, raseljenim licima </w:t>
            </w:r>
            <w:r w:rsidRPr="00CF3F08">
              <w:rPr>
                <w:rFonts w:ascii="Candara" w:hAnsi="Candara"/>
                <w:sz w:val="22"/>
                <w:szCs w:val="22"/>
                <w:lang w:val="sr-Latn-CS"/>
              </w:rPr>
              <w:t xml:space="preserve">se </w:t>
            </w:r>
            <w:r w:rsidR="00E33883" w:rsidRPr="00CF3F08">
              <w:rPr>
                <w:rFonts w:ascii="Candara" w:hAnsi="Candara"/>
                <w:sz w:val="22"/>
                <w:szCs w:val="22"/>
                <w:lang w:val="sr-Latn-CS"/>
              </w:rPr>
              <w:t xml:space="preserve">mora </w:t>
            </w:r>
            <w:r w:rsidRPr="00CF3F08">
              <w:rPr>
                <w:rFonts w:ascii="Candara" w:hAnsi="Candara"/>
                <w:sz w:val="22"/>
                <w:szCs w:val="22"/>
                <w:lang w:val="sr-Latn-CS"/>
              </w:rPr>
              <w:t xml:space="preserve">pomoći </w:t>
            </w:r>
            <w:r w:rsidR="00E33883" w:rsidRPr="00CF3F08">
              <w:rPr>
                <w:rFonts w:ascii="Candara" w:hAnsi="Candara"/>
                <w:sz w:val="22"/>
                <w:szCs w:val="22"/>
                <w:lang w:val="sr-Latn-CS"/>
              </w:rPr>
              <w:t xml:space="preserve">u </w:t>
            </w:r>
            <w:r w:rsidRPr="00CF3F08">
              <w:rPr>
                <w:rFonts w:ascii="Candara" w:hAnsi="Candara"/>
                <w:sz w:val="22"/>
                <w:szCs w:val="22"/>
                <w:lang w:val="sr-Latn-CS"/>
              </w:rPr>
              <w:t xml:space="preserve">njihovim </w:t>
            </w:r>
            <w:r w:rsidR="00E33883" w:rsidRPr="00CF3F08">
              <w:rPr>
                <w:rFonts w:ascii="Candara" w:hAnsi="Candara"/>
                <w:sz w:val="22"/>
                <w:szCs w:val="22"/>
                <w:lang w:val="sr-Latn-CS"/>
              </w:rPr>
              <w:t>naporima da poboljšaju</w:t>
            </w:r>
            <w:r w:rsidRPr="00CF3F08">
              <w:rPr>
                <w:rFonts w:ascii="Candara" w:hAnsi="Candara"/>
                <w:sz w:val="22"/>
                <w:szCs w:val="22"/>
                <w:lang w:val="sr-Latn-CS"/>
              </w:rPr>
              <w:t>,</w:t>
            </w:r>
            <w:r w:rsidR="00E33883" w:rsidRPr="00CF3F08">
              <w:rPr>
                <w:rFonts w:ascii="Candara" w:hAnsi="Candara"/>
                <w:sz w:val="22"/>
                <w:szCs w:val="22"/>
                <w:lang w:val="sr-Latn-CS"/>
              </w:rPr>
              <w:t xml:space="preserve"> ili bar obnove </w:t>
            </w:r>
            <w:r w:rsidR="00945EAB" w:rsidRPr="00CF3F08">
              <w:rPr>
                <w:rFonts w:ascii="Candara" w:hAnsi="Candara"/>
                <w:sz w:val="22"/>
                <w:szCs w:val="22"/>
                <w:lang w:val="sr-Latn-CS"/>
              </w:rPr>
              <w:t>izvore prihoda</w:t>
            </w:r>
            <w:r w:rsidR="00E33883" w:rsidRPr="00CF3F08">
              <w:rPr>
                <w:rFonts w:ascii="Candara" w:hAnsi="Candara"/>
                <w:sz w:val="22"/>
                <w:szCs w:val="22"/>
                <w:lang w:val="sr-Latn-CS"/>
              </w:rPr>
              <w:t xml:space="preserve"> i životni standard</w:t>
            </w:r>
            <w:r w:rsidR="00945EAB" w:rsidRPr="00CF3F08">
              <w:rPr>
                <w:rFonts w:ascii="Candara" w:hAnsi="Candara"/>
                <w:sz w:val="22"/>
                <w:szCs w:val="22"/>
                <w:lang w:val="sr-Latn-CS"/>
              </w:rPr>
              <w:t>.</w:t>
            </w:r>
          </w:p>
        </w:tc>
        <w:tc>
          <w:tcPr>
            <w:tcW w:w="4122" w:type="dxa"/>
            <w:shd w:val="clear" w:color="auto" w:fill="auto"/>
            <w:tcMar>
              <w:top w:w="80" w:type="dxa"/>
              <w:left w:w="80" w:type="dxa"/>
              <w:bottom w:w="80" w:type="dxa"/>
              <w:right w:w="80" w:type="dxa"/>
            </w:tcMar>
          </w:tcPr>
          <w:p w:rsidR="00945EAB" w:rsidRPr="00CF3F08" w:rsidRDefault="00CB1000" w:rsidP="00CB1000">
            <w:pPr>
              <w:pStyle w:val="Default"/>
              <w:rPr>
                <w:rFonts w:ascii="Candara" w:hAnsi="Candara"/>
                <w:sz w:val="22"/>
                <w:szCs w:val="22"/>
                <w:lang w:val="sr-Latn-CS"/>
              </w:rPr>
            </w:pPr>
            <w:r w:rsidRPr="00CF3F08">
              <w:rPr>
                <w:rFonts w:ascii="Candara" w:hAnsi="Candara"/>
                <w:sz w:val="22"/>
                <w:szCs w:val="22"/>
                <w:lang w:val="sr-Latn-CS"/>
              </w:rPr>
              <w:t>Lokacijski specifičan</w:t>
            </w:r>
            <w:r w:rsidR="00933B93" w:rsidRPr="00CF3F08">
              <w:rPr>
                <w:rFonts w:ascii="Candara" w:hAnsi="Candara"/>
                <w:sz w:val="22"/>
                <w:szCs w:val="22"/>
                <w:lang w:val="sr-Latn-CS"/>
              </w:rPr>
              <w:t xml:space="preserve"> </w:t>
            </w:r>
            <w:r w:rsidR="00872596">
              <w:rPr>
                <w:rFonts w:ascii="Candara" w:hAnsi="Candara"/>
                <w:sz w:val="22"/>
                <w:szCs w:val="22"/>
                <w:lang w:val="sr-Latn-CS"/>
              </w:rPr>
              <w:t>RP</w:t>
            </w:r>
            <w:r w:rsidR="00945EAB" w:rsidRPr="00CF3F08">
              <w:rPr>
                <w:rFonts w:ascii="Candara" w:hAnsi="Candara"/>
                <w:sz w:val="22"/>
                <w:szCs w:val="22"/>
                <w:lang w:val="sr-Latn-CS"/>
              </w:rPr>
              <w:t xml:space="preserve"> mora </w:t>
            </w:r>
            <w:r w:rsidRPr="00CF3F08">
              <w:rPr>
                <w:rFonts w:ascii="Candara" w:hAnsi="Candara"/>
                <w:sz w:val="22"/>
                <w:szCs w:val="22"/>
                <w:lang w:val="sr-Latn-CS"/>
              </w:rPr>
              <w:t>da sadrži</w:t>
            </w:r>
            <w:r w:rsidR="00945EAB" w:rsidRPr="00CF3F08">
              <w:rPr>
                <w:rFonts w:ascii="Candara" w:hAnsi="Candara"/>
                <w:sz w:val="22"/>
                <w:szCs w:val="22"/>
                <w:lang w:val="sr-Latn-CS"/>
              </w:rPr>
              <w:t xml:space="preserve"> mere</w:t>
            </w:r>
            <w:r w:rsidR="00933B93" w:rsidRPr="00CF3F08">
              <w:rPr>
                <w:rFonts w:ascii="Candara" w:hAnsi="Candara"/>
                <w:sz w:val="22"/>
                <w:szCs w:val="22"/>
                <w:lang w:val="sr-Latn-CS"/>
              </w:rPr>
              <w:t xml:space="preserve"> za adekvatnu</w:t>
            </w:r>
            <w:r w:rsidR="00945EAB" w:rsidRPr="00CF3F08">
              <w:rPr>
                <w:rFonts w:ascii="Candara" w:hAnsi="Candara"/>
                <w:sz w:val="22"/>
                <w:szCs w:val="22"/>
                <w:lang w:val="sr-Latn-CS"/>
              </w:rPr>
              <w:t xml:space="preserve"> podrš</w:t>
            </w:r>
            <w:r w:rsidR="00933B93" w:rsidRPr="00CF3F08">
              <w:rPr>
                <w:rFonts w:ascii="Candara" w:hAnsi="Candara"/>
                <w:sz w:val="22"/>
                <w:szCs w:val="22"/>
                <w:lang w:val="sr-Latn-CS"/>
              </w:rPr>
              <w:t xml:space="preserve">ku </w:t>
            </w:r>
            <w:r w:rsidR="00945EAB" w:rsidRPr="00CF3F08">
              <w:rPr>
                <w:rFonts w:ascii="Candara" w:hAnsi="Candara"/>
                <w:sz w:val="22"/>
                <w:szCs w:val="22"/>
                <w:lang w:val="sr-Latn-CS"/>
              </w:rPr>
              <w:t xml:space="preserve">i pomoć srazmerno uticaju, kako bi se premostio jaz, a sve mere moraju biti demonstrirane i dokumentovane na </w:t>
            </w:r>
            <w:r w:rsidR="00933B93" w:rsidRPr="00CF3F08">
              <w:rPr>
                <w:rFonts w:ascii="Candara" w:hAnsi="Candara"/>
                <w:sz w:val="22"/>
                <w:szCs w:val="22"/>
                <w:lang w:val="sr-Latn-CS"/>
              </w:rPr>
              <w:t>način koji je prihvatljiv za Svetsku banku</w:t>
            </w:r>
            <w:r w:rsidR="00945EAB" w:rsidRPr="00CF3F08">
              <w:rPr>
                <w:rFonts w:ascii="Candara" w:hAnsi="Candara"/>
                <w:sz w:val="22"/>
                <w:szCs w:val="22"/>
                <w:lang w:val="sr-Latn-CS"/>
              </w:rPr>
              <w:t xml:space="preserve">. </w:t>
            </w:r>
          </w:p>
        </w:tc>
      </w:tr>
      <w:tr w:rsidR="004F5B3D" w:rsidRPr="00CF3F08" w:rsidTr="00316EE9">
        <w:tblPrEx>
          <w:shd w:val="clear" w:color="auto" w:fill="CADEE5"/>
        </w:tblPrEx>
        <w:trPr>
          <w:cantSplit/>
          <w:trHeight w:val="1066"/>
        </w:trPr>
        <w:tc>
          <w:tcPr>
            <w:tcW w:w="1877" w:type="dxa"/>
            <w:shd w:val="clear" w:color="auto" w:fill="auto"/>
            <w:tcMar>
              <w:top w:w="80" w:type="dxa"/>
              <w:left w:w="80" w:type="dxa"/>
              <w:bottom w:w="80" w:type="dxa"/>
              <w:right w:w="80" w:type="dxa"/>
            </w:tcMar>
          </w:tcPr>
          <w:p w:rsidR="004F5B3D" w:rsidRPr="00CF3F08" w:rsidRDefault="00E33883">
            <w:pPr>
              <w:pStyle w:val="Default"/>
              <w:rPr>
                <w:rFonts w:ascii="Candara" w:hAnsi="Candara"/>
                <w:sz w:val="22"/>
                <w:szCs w:val="22"/>
                <w:lang w:val="sr-Latn-CS"/>
              </w:rPr>
            </w:pPr>
            <w:r w:rsidRPr="00CF3F08">
              <w:rPr>
                <w:rFonts w:ascii="Candara" w:hAnsi="Candara"/>
                <w:sz w:val="22"/>
                <w:szCs w:val="22"/>
                <w:lang w:val="sr-Latn-CS"/>
              </w:rPr>
              <w:lastRenderedPageBreak/>
              <w:t>Ro</w:t>
            </w:r>
            <w:r w:rsidR="004F5B3D" w:rsidRPr="00CF3F08">
              <w:rPr>
                <w:rFonts w:ascii="Candara" w:hAnsi="Candara"/>
                <w:sz w:val="22"/>
                <w:szCs w:val="22"/>
                <w:lang w:val="sr-Latn-CS"/>
              </w:rPr>
              <w:t xml:space="preserve">dni aspekti </w:t>
            </w:r>
          </w:p>
        </w:tc>
        <w:tc>
          <w:tcPr>
            <w:tcW w:w="3083" w:type="dxa"/>
            <w:shd w:val="clear" w:color="auto" w:fill="auto"/>
            <w:tcMar>
              <w:top w:w="80" w:type="dxa"/>
              <w:left w:w="80" w:type="dxa"/>
              <w:bottom w:w="80" w:type="dxa"/>
              <w:right w:w="80" w:type="dxa"/>
            </w:tcMar>
          </w:tcPr>
          <w:p w:rsidR="00933B93" w:rsidRPr="00CF3F08" w:rsidRDefault="00933B93" w:rsidP="00933B93">
            <w:pPr>
              <w:pStyle w:val="Default"/>
              <w:rPr>
                <w:rFonts w:ascii="Candara" w:hAnsi="Candara"/>
                <w:sz w:val="22"/>
                <w:szCs w:val="22"/>
                <w:lang w:val="sr-Latn-CS"/>
              </w:rPr>
            </w:pPr>
            <w:r w:rsidRPr="00CF3F08">
              <w:rPr>
                <w:rFonts w:ascii="Candara" w:hAnsi="Candara"/>
                <w:sz w:val="22"/>
                <w:szCs w:val="22"/>
                <w:lang w:val="sr-Latn-CS"/>
              </w:rPr>
              <w:t xml:space="preserve">Muškarci i žene uživaju jednaka prava u Republici Srbiji, uključujući i mogućnost </w:t>
            </w:r>
            <w:r w:rsidR="005635DC" w:rsidRPr="00CF3F08">
              <w:rPr>
                <w:rFonts w:ascii="Candara" w:hAnsi="Candara"/>
                <w:sz w:val="22"/>
                <w:szCs w:val="22"/>
                <w:lang w:val="sr-Latn-CS"/>
              </w:rPr>
              <w:t>da imaju formalna</w:t>
            </w:r>
            <w:r w:rsidRPr="00CF3F08">
              <w:rPr>
                <w:rFonts w:ascii="Candara" w:hAnsi="Candara"/>
                <w:sz w:val="22"/>
                <w:szCs w:val="22"/>
                <w:lang w:val="sr-Latn-CS"/>
              </w:rPr>
              <w:t xml:space="preserve"> prava svojine na imovini. </w:t>
            </w:r>
          </w:p>
          <w:p w:rsidR="00933B93" w:rsidRPr="00CF3F08" w:rsidRDefault="00933B93">
            <w:pPr>
              <w:pStyle w:val="Default"/>
              <w:rPr>
                <w:rFonts w:ascii="Candara" w:hAnsi="Candara"/>
                <w:sz w:val="22"/>
                <w:szCs w:val="22"/>
                <w:lang w:val="sr-Latn-CS"/>
              </w:rPr>
            </w:pPr>
          </w:p>
        </w:tc>
        <w:tc>
          <w:tcPr>
            <w:tcW w:w="3590" w:type="dxa"/>
            <w:shd w:val="clear" w:color="auto" w:fill="auto"/>
            <w:tcMar>
              <w:top w:w="80" w:type="dxa"/>
              <w:left w:w="80" w:type="dxa"/>
              <w:bottom w:w="80" w:type="dxa"/>
              <w:right w:w="80" w:type="dxa"/>
            </w:tcMar>
          </w:tcPr>
          <w:p w:rsidR="004F5B3D" w:rsidRPr="00CF3F08" w:rsidRDefault="00BC62A8" w:rsidP="00BC62A8">
            <w:pPr>
              <w:pStyle w:val="Default"/>
              <w:rPr>
                <w:rFonts w:ascii="Candara" w:hAnsi="Candara"/>
                <w:sz w:val="22"/>
                <w:szCs w:val="22"/>
                <w:lang w:val="sr-Latn-CS"/>
              </w:rPr>
            </w:pPr>
            <w:r w:rsidRPr="00CF3F08">
              <w:rPr>
                <w:rFonts w:ascii="Candara" w:hAnsi="Candara"/>
                <w:sz w:val="22"/>
                <w:szCs w:val="22"/>
                <w:lang w:val="sr-Latn-CS"/>
              </w:rPr>
              <w:t>Stavovi i mišljenja</w:t>
            </w:r>
            <w:r w:rsidR="004F5B3D" w:rsidRPr="00CF3F08">
              <w:rPr>
                <w:rFonts w:ascii="Candara" w:hAnsi="Candara"/>
                <w:sz w:val="22"/>
                <w:szCs w:val="22"/>
                <w:lang w:val="sr-Latn-CS"/>
              </w:rPr>
              <w:t xml:space="preserve"> žena mora</w:t>
            </w:r>
            <w:r w:rsidRPr="00CF3F08">
              <w:rPr>
                <w:rFonts w:ascii="Candara" w:hAnsi="Candara"/>
                <w:sz w:val="22"/>
                <w:szCs w:val="22"/>
                <w:lang w:val="sr-Latn-CS"/>
              </w:rPr>
              <w:t>ju se</w:t>
            </w:r>
            <w:r w:rsidR="005635DC" w:rsidRPr="00CF3F08">
              <w:rPr>
                <w:rFonts w:ascii="Candara" w:hAnsi="Candara"/>
                <w:sz w:val="22"/>
                <w:szCs w:val="22"/>
                <w:lang w:val="sr-Latn-CS"/>
              </w:rPr>
              <w:t xml:space="preserve"> čuti kroz </w:t>
            </w:r>
            <w:r w:rsidR="004F5B3D" w:rsidRPr="00CF3F08">
              <w:rPr>
                <w:rFonts w:ascii="Candara" w:hAnsi="Candara"/>
                <w:sz w:val="22"/>
                <w:szCs w:val="22"/>
                <w:lang w:val="sr-Latn-CS"/>
              </w:rPr>
              <w:t>konsultacij</w:t>
            </w:r>
            <w:r w:rsidR="005635DC" w:rsidRPr="00CF3F08">
              <w:rPr>
                <w:rFonts w:ascii="Candara" w:hAnsi="Candara"/>
                <w:sz w:val="22"/>
                <w:szCs w:val="22"/>
                <w:lang w:val="sr-Latn-CS"/>
              </w:rPr>
              <w:t>e</w:t>
            </w:r>
            <w:r w:rsidR="004F5B3D" w:rsidRPr="00CF3F08">
              <w:rPr>
                <w:rFonts w:ascii="Candara" w:hAnsi="Candara"/>
                <w:sz w:val="22"/>
                <w:szCs w:val="22"/>
                <w:lang w:val="sr-Latn-CS"/>
              </w:rPr>
              <w:t xml:space="preserve"> i njihovi interesi </w:t>
            </w:r>
            <w:r w:rsidR="005635DC" w:rsidRPr="00CF3F08">
              <w:rPr>
                <w:rFonts w:ascii="Candara" w:hAnsi="Candara"/>
                <w:sz w:val="22"/>
                <w:szCs w:val="22"/>
                <w:lang w:val="sr-Latn-CS"/>
              </w:rPr>
              <w:t xml:space="preserve">moraju se </w:t>
            </w:r>
            <w:r w:rsidR="004F5B3D" w:rsidRPr="00CF3F08">
              <w:rPr>
                <w:rFonts w:ascii="Candara" w:hAnsi="Candara"/>
                <w:sz w:val="22"/>
                <w:szCs w:val="22"/>
                <w:lang w:val="sr-Latn-CS"/>
              </w:rPr>
              <w:t xml:space="preserve">uzeti u obzir u svim aspektima. </w:t>
            </w:r>
          </w:p>
          <w:p w:rsidR="00BC62A8" w:rsidRPr="00CF3F08" w:rsidRDefault="00330FB6" w:rsidP="007C7D74">
            <w:pPr>
              <w:suppressAutoHyphens w:val="0"/>
              <w:autoSpaceDE w:val="0"/>
              <w:autoSpaceDN w:val="0"/>
              <w:adjustRightInd w:val="0"/>
              <w:spacing w:after="36" w:line="240" w:lineRule="auto"/>
              <w:rPr>
                <w:rFonts w:ascii="Candara" w:hAnsi="Candara" w:cs="Candara"/>
                <w:color w:val="000000"/>
              </w:rPr>
            </w:pPr>
            <w:r w:rsidRPr="00CF3F08">
              <w:rPr>
                <w:rFonts w:ascii="Candara" w:hAnsi="Candara"/>
              </w:rPr>
              <w:t>Dokumentacija o vlasništvu ili stanovanju, kao što je vlasnički list ili ugovor o zakupu, treba da bude izd</w:t>
            </w:r>
            <w:r w:rsidR="007C7D74" w:rsidRPr="00CF3F08">
              <w:rPr>
                <w:rFonts w:ascii="Candara" w:hAnsi="Candara"/>
              </w:rPr>
              <w:t>ata na ime oba supružnika. Drugi oblici</w:t>
            </w:r>
            <w:r w:rsidRPr="00CF3F08">
              <w:rPr>
                <w:rFonts w:ascii="Candara" w:hAnsi="Candara"/>
              </w:rPr>
              <w:t xml:space="preserve"> pomoć</w:t>
            </w:r>
            <w:r w:rsidR="007C7D74" w:rsidRPr="00CF3F08">
              <w:rPr>
                <w:rFonts w:ascii="Candara" w:hAnsi="Candara"/>
              </w:rPr>
              <w:t>i</w:t>
            </w:r>
            <w:r w:rsidRPr="00CF3F08">
              <w:rPr>
                <w:rFonts w:ascii="Candara" w:hAnsi="Candara"/>
              </w:rPr>
              <w:t xml:space="preserve"> pri raseljavanju, kao što je obuka, pristup kreditima i mogućnostima zapošljavanja</w:t>
            </w:r>
            <w:r w:rsidR="007C7D74" w:rsidRPr="00CF3F08">
              <w:rPr>
                <w:rFonts w:ascii="Candara" w:hAnsi="Candara"/>
              </w:rPr>
              <w:t>, treba da budu jednako dostupni</w:t>
            </w:r>
            <w:r w:rsidRPr="00CF3F08">
              <w:rPr>
                <w:rFonts w:ascii="Candara" w:hAnsi="Candara"/>
              </w:rPr>
              <w:t xml:space="preserve"> muškarcima i ženama i </w:t>
            </w:r>
            <w:r w:rsidR="007C7D74" w:rsidRPr="00CF3F08">
              <w:rPr>
                <w:rFonts w:ascii="Candara" w:hAnsi="Candara"/>
              </w:rPr>
              <w:t>prilagođeni</w:t>
            </w:r>
            <w:r w:rsidRPr="00CF3F08">
              <w:rPr>
                <w:rFonts w:ascii="Candara" w:hAnsi="Candara"/>
              </w:rPr>
              <w:t xml:space="preserve"> njihovim potrebama. </w:t>
            </w:r>
            <w:r w:rsidRPr="00CF3F08">
              <w:rPr>
                <w:rFonts w:ascii="Candara" w:hAnsi="Candara" w:cs="Candara"/>
                <w:color w:val="000000"/>
              </w:rPr>
              <w:t xml:space="preserve">  </w:t>
            </w:r>
          </w:p>
        </w:tc>
        <w:tc>
          <w:tcPr>
            <w:tcW w:w="4122" w:type="dxa"/>
            <w:shd w:val="clear" w:color="auto" w:fill="auto"/>
            <w:tcMar>
              <w:top w:w="80" w:type="dxa"/>
              <w:left w:w="80" w:type="dxa"/>
              <w:bottom w:w="80" w:type="dxa"/>
              <w:right w:w="80" w:type="dxa"/>
            </w:tcMar>
          </w:tcPr>
          <w:p w:rsidR="004F5B3D" w:rsidRPr="00CF3F08" w:rsidRDefault="004F5B3D">
            <w:pPr>
              <w:pStyle w:val="Default"/>
              <w:rPr>
                <w:rFonts w:ascii="Candara" w:hAnsi="Candara"/>
                <w:sz w:val="22"/>
                <w:szCs w:val="22"/>
                <w:lang w:val="sr-Latn-CS"/>
              </w:rPr>
            </w:pPr>
            <w:r w:rsidRPr="00CF3F08">
              <w:rPr>
                <w:rFonts w:ascii="Candara" w:hAnsi="Candara"/>
                <w:sz w:val="22"/>
                <w:szCs w:val="22"/>
                <w:lang w:val="sr-Latn-CS"/>
              </w:rPr>
              <w:t xml:space="preserve">Posebno u nekim ruralnim </w:t>
            </w:r>
            <w:r w:rsidR="005635DC" w:rsidRPr="00CF3F08">
              <w:rPr>
                <w:rFonts w:ascii="Candara" w:hAnsi="Candara"/>
                <w:sz w:val="22"/>
                <w:szCs w:val="22"/>
                <w:lang w:val="sr-Latn-CS"/>
              </w:rPr>
              <w:t>područjima</w:t>
            </w:r>
            <w:r w:rsidRPr="00CF3F08">
              <w:rPr>
                <w:rFonts w:ascii="Candara" w:hAnsi="Candara"/>
                <w:sz w:val="22"/>
                <w:szCs w:val="22"/>
                <w:lang w:val="sr-Latn-CS"/>
              </w:rPr>
              <w:t xml:space="preserve">, učešće žena u konsultacijama može biti ograničeno. Ukoliko je potrebno mogu se održati javne konsultacije namenjene isključivo ženama. </w:t>
            </w:r>
          </w:p>
          <w:p w:rsidR="00BC62A8" w:rsidRPr="00CF3F08" w:rsidRDefault="004F5B3D" w:rsidP="00A863EE">
            <w:pPr>
              <w:pStyle w:val="Default"/>
              <w:rPr>
                <w:rFonts w:ascii="Candara" w:hAnsi="Candara"/>
                <w:sz w:val="22"/>
                <w:szCs w:val="22"/>
                <w:lang w:val="sr-Latn-CS"/>
              </w:rPr>
            </w:pPr>
            <w:r w:rsidRPr="00CF3F08">
              <w:rPr>
                <w:rFonts w:ascii="Candara" w:hAnsi="Candara"/>
                <w:sz w:val="22"/>
                <w:szCs w:val="22"/>
                <w:lang w:val="sr-Latn-CS"/>
              </w:rPr>
              <w:t>Dokumentacija o vlasništv</w:t>
            </w:r>
            <w:r w:rsidR="00BC62A8" w:rsidRPr="00CF3F08">
              <w:rPr>
                <w:rFonts w:ascii="Candara" w:hAnsi="Candara"/>
                <w:sz w:val="22"/>
                <w:szCs w:val="22"/>
                <w:lang w:val="sr-Latn-CS"/>
              </w:rPr>
              <w:t>u i</w:t>
            </w:r>
            <w:r w:rsidRPr="00CF3F08">
              <w:rPr>
                <w:rFonts w:ascii="Candara" w:hAnsi="Candara"/>
                <w:sz w:val="22"/>
                <w:szCs w:val="22"/>
                <w:lang w:val="sr-Latn-CS"/>
              </w:rPr>
              <w:t xml:space="preserve"> </w:t>
            </w:r>
            <w:r w:rsidR="00BC62A8" w:rsidRPr="00CF3F08">
              <w:rPr>
                <w:rFonts w:ascii="Candara" w:hAnsi="Candara"/>
                <w:sz w:val="22"/>
                <w:szCs w:val="22"/>
                <w:lang w:val="sr-Latn-CS"/>
              </w:rPr>
              <w:t xml:space="preserve">pravu na stanovanje treba da glasi na ime </w:t>
            </w:r>
            <w:r w:rsidR="007C7D74" w:rsidRPr="00CF3F08">
              <w:rPr>
                <w:rFonts w:ascii="Candara" w:hAnsi="Candara"/>
                <w:sz w:val="22"/>
                <w:szCs w:val="22"/>
                <w:lang w:val="sr-Latn-CS"/>
              </w:rPr>
              <w:t>oba supružnika, a drugi oblici</w:t>
            </w:r>
            <w:r w:rsidRPr="00CF3F08">
              <w:rPr>
                <w:rFonts w:ascii="Candara" w:hAnsi="Candara"/>
                <w:sz w:val="22"/>
                <w:szCs w:val="22"/>
                <w:lang w:val="sr-Latn-CS"/>
              </w:rPr>
              <w:t xml:space="preserve"> p</w:t>
            </w:r>
            <w:r w:rsidR="005635DC" w:rsidRPr="00CF3F08">
              <w:rPr>
                <w:rFonts w:ascii="Candara" w:hAnsi="Candara"/>
                <w:sz w:val="22"/>
                <w:szCs w:val="22"/>
                <w:lang w:val="sr-Latn-CS"/>
              </w:rPr>
              <w:t>omoć</w:t>
            </w:r>
            <w:r w:rsidR="007C7D74" w:rsidRPr="00CF3F08">
              <w:rPr>
                <w:rFonts w:ascii="Candara" w:hAnsi="Candara"/>
                <w:sz w:val="22"/>
                <w:szCs w:val="22"/>
                <w:lang w:val="sr-Latn-CS"/>
              </w:rPr>
              <w:t>i</w:t>
            </w:r>
            <w:r w:rsidR="005635DC" w:rsidRPr="00CF3F08">
              <w:rPr>
                <w:rFonts w:ascii="Candara" w:hAnsi="Candara"/>
                <w:sz w:val="22"/>
                <w:szCs w:val="22"/>
                <w:lang w:val="sr-Latn-CS"/>
              </w:rPr>
              <w:t xml:space="preserve"> u ra</w:t>
            </w:r>
            <w:r w:rsidR="00BC62A8" w:rsidRPr="00CF3F08">
              <w:rPr>
                <w:rFonts w:ascii="Candara" w:hAnsi="Candara"/>
                <w:sz w:val="22"/>
                <w:szCs w:val="22"/>
                <w:lang w:val="sr-Latn-CS"/>
              </w:rPr>
              <w:t>seljavanju, kao što je obuka</w:t>
            </w:r>
            <w:r w:rsidRPr="00CF3F08">
              <w:rPr>
                <w:rFonts w:ascii="Candara" w:hAnsi="Candara"/>
                <w:sz w:val="22"/>
                <w:szCs w:val="22"/>
                <w:lang w:val="sr-Latn-CS"/>
              </w:rPr>
              <w:t>, pristup kreditnim s</w:t>
            </w:r>
            <w:r w:rsidR="00A863EE" w:rsidRPr="00CF3F08">
              <w:rPr>
                <w:rFonts w:ascii="Candara" w:hAnsi="Candara"/>
                <w:sz w:val="22"/>
                <w:szCs w:val="22"/>
                <w:lang w:val="sr-Latn-CS"/>
              </w:rPr>
              <w:t>redstvima i mogućnosti</w:t>
            </w:r>
            <w:r w:rsidRPr="00CF3F08">
              <w:rPr>
                <w:rFonts w:ascii="Candara" w:hAnsi="Candara"/>
                <w:sz w:val="22"/>
                <w:szCs w:val="22"/>
                <w:lang w:val="sr-Latn-CS"/>
              </w:rPr>
              <w:t xml:space="preserve"> zapošljavanja, </w:t>
            </w:r>
            <w:r w:rsidR="007C7D74" w:rsidRPr="00CF3F08">
              <w:rPr>
                <w:rFonts w:ascii="Candara" w:hAnsi="Candara"/>
                <w:sz w:val="22"/>
                <w:szCs w:val="22"/>
                <w:lang w:val="sr-Latn-CS"/>
              </w:rPr>
              <w:t>treba da budu</w:t>
            </w:r>
            <w:r w:rsidR="00A863EE" w:rsidRPr="00CF3F08">
              <w:rPr>
                <w:rFonts w:ascii="Candara" w:hAnsi="Candara"/>
                <w:sz w:val="22"/>
                <w:szCs w:val="22"/>
                <w:lang w:val="sr-Latn-CS"/>
              </w:rPr>
              <w:t xml:space="preserve"> jednako dostupna ženama i prilagođena njihovim potrebama. </w:t>
            </w:r>
          </w:p>
        </w:tc>
      </w:tr>
      <w:tr w:rsidR="004F5B3D" w:rsidRPr="00CF3F08" w:rsidTr="00316EE9">
        <w:tblPrEx>
          <w:shd w:val="clear" w:color="auto" w:fill="CADEE5"/>
        </w:tblPrEx>
        <w:trPr>
          <w:cantSplit/>
          <w:trHeight w:val="872"/>
        </w:trPr>
        <w:tc>
          <w:tcPr>
            <w:tcW w:w="1877" w:type="dxa"/>
            <w:shd w:val="clear" w:color="auto" w:fill="auto"/>
            <w:tcMar>
              <w:top w:w="80" w:type="dxa"/>
              <w:left w:w="80" w:type="dxa"/>
              <w:bottom w:w="80" w:type="dxa"/>
              <w:right w:w="80" w:type="dxa"/>
            </w:tcMar>
          </w:tcPr>
          <w:p w:rsidR="004F5B3D" w:rsidRPr="00CF3F08" w:rsidRDefault="004F5B3D">
            <w:pPr>
              <w:pStyle w:val="Default"/>
              <w:rPr>
                <w:rFonts w:ascii="Candara" w:hAnsi="Candara"/>
                <w:sz w:val="22"/>
                <w:szCs w:val="22"/>
                <w:lang w:val="sr-Latn-CS"/>
              </w:rPr>
            </w:pPr>
            <w:r w:rsidRPr="00CF3F08">
              <w:rPr>
                <w:rFonts w:ascii="Candara" w:hAnsi="Candara"/>
                <w:sz w:val="22"/>
                <w:szCs w:val="22"/>
                <w:lang w:val="sr-Latn-CS"/>
              </w:rPr>
              <w:t xml:space="preserve">Žalbeni mehanizam (GM) </w:t>
            </w:r>
          </w:p>
        </w:tc>
        <w:tc>
          <w:tcPr>
            <w:tcW w:w="3083" w:type="dxa"/>
            <w:shd w:val="clear" w:color="auto" w:fill="auto"/>
            <w:tcMar>
              <w:top w:w="80" w:type="dxa"/>
              <w:left w:w="80" w:type="dxa"/>
              <w:bottom w:w="80" w:type="dxa"/>
              <w:right w:w="80" w:type="dxa"/>
            </w:tcMar>
          </w:tcPr>
          <w:p w:rsidR="00A863EE" w:rsidRPr="00CF3F08" w:rsidRDefault="00356B82" w:rsidP="00E94E24">
            <w:pPr>
              <w:pStyle w:val="Default"/>
              <w:rPr>
                <w:rFonts w:ascii="Candara" w:hAnsi="Candara"/>
                <w:sz w:val="22"/>
                <w:szCs w:val="22"/>
                <w:lang w:val="sr-Latn-CS"/>
              </w:rPr>
            </w:pPr>
            <w:r w:rsidRPr="00CF3F08">
              <w:rPr>
                <w:rFonts w:ascii="Candara" w:eastAsia="Times New Roman" w:hAnsi="Candara"/>
                <w:color w:val="auto"/>
                <w:sz w:val="22"/>
                <w:szCs w:val="22"/>
                <w:lang w:val="sr-Latn-CS"/>
              </w:rPr>
              <w:t>Pored zvaničnih institucija i pravnih lekova za žalbe, d</w:t>
            </w:r>
            <w:r w:rsidR="00003E7B" w:rsidRPr="00CF3F08">
              <w:rPr>
                <w:rFonts w:ascii="Candara" w:eastAsia="Times New Roman" w:hAnsi="Candara"/>
                <w:color w:val="auto"/>
                <w:sz w:val="22"/>
                <w:szCs w:val="22"/>
                <w:lang w:val="sr-Latn-CS"/>
              </w:rPr>
              <w:t>ruge procedure za rešavanje žal</w:t>
            </w:r>
            <w:r w:rsidRPr="00CF3F08">
              <w:rPr>
                <w:rFonts w:ascii="Candara" w:eastAsia="Times New Roman" w:hAnsi="Candara"/>
                <w:color w:val="auto"/>
                <w:sz w:val="22"/>
                <w:szCs w:val="22"/>
                <w:lang w:val="sr-Latn-CS"/>
              </w:rPr>
              <w:t>bi nisu predviđene.</w:t>
            </w:r>
          </w:p>
        </w:tc>
        <w:tc>
          <w:tcPr>
            <w:tcW w:w="3590" w:type="dxa"/>
            <w:shd w:val="clear" w:color="auto" w:fill="auto"/>
            <w:tcMar>
              <w:top w:w="80" w:type="dxa"/>
              <w:left w:w="80" w:type="dxa"/>
              <w:bottom w:w="80" w:type="dxa"/>
              <w:right w:w="80" w:type="dxa"/>
            </w:tcMar>
          </w:tcPr>
          <w:p w:rsidR="00330FB6" w:rsidRPr="00CF3F08" w:rsidRDefault="00330FB6" w:rsidP="0095361C">
            <w:pPr>
              <w:pStyle w:val="Default"/>
              <w:rPr>
                <w:rFonts w:ascii="Candara" w:hAnsi="Candara"/>
                <w:sz w:val="22"/>
                <w:szCs w:val="22"/>
                <w:lang w:val="sr-Latn-CS"/>
              </w:rPr>
            </w:pPr>
            <w:r w:rsidRPr="00CF3F08">
              <w:rPr>
                <w:rFonts w:ascii="Candara" w:hAnsi="Candara"/>
                <w:sz w:val="22"/>
                <w:szCs w:val="22"/>
                <w:lang w:val="sr-Latn-CS"/>
              </w:rPr>
              <w:t xml:space="preserve">Zajmoprimac je dužan da uspostavi delotvoran žalbeni mehanizam u što ranijoj fazi </w:t>
            </w:r>
            <w:r w:rsidR="0095361C" w:rsidRPr="00CF3F08">
              <w:rPr>
                <w:rFonts w:ascii="Candara" w:hAnsi="Candara"/>
                <w:sz w:val="22"/>
                <w:szCs w:val="22"/>
                <w:lang w:val="sr-Latn-CS"/>
              </w:rPr>
              <w:t>postupka</w:t>
            </w:r>
            <w:r w:rsidRPr="00CF3F08">
              <w:rPr>
                <w:rFonts w:ascii="Candara" w:hAnsi="Candara"/>
                <w:sz w:val="22"/>
                <w:szCs w:val="22"/>
                <w:lang w:val="sr-Latn-CS"/>
              </w:rPr>
              <w:t>. Mehanizam će biti u skladu sa ovim ESS10, kako bi specifični prigovori lica pod uticajem projektnih aktivnosti i/ili članova</w:t>
            </w:r>
            <w:r w:rsidR="007C7D74" w:rsidRPr="00CF3F08">
              <w:rPr>
                <w:rFonts w:ascii="Candara" w:hAnsi="Candara"/>
                <w:sz w:val="22"/>
                <w:szCs w:val="22"/>
                <w:lang w:val="sr-Latn-CS"/>
              </w:rPr>
              <w:t xml:space="preserve"> lokalnih zajednica, u vezi sa naknadom i preseljenjem</w:t>
            </w:r>
            <w:r w:rsidRPr="00CF3F08">
              <w:rPr>
                <w:rFonts w:ascii="Candara" w:hAnsi="Candara"/>
                <w:sz w:val="22"/>
                <w:szCs w:val="22"/>
                <w:lang w:val="sr-Latn-CS"/>
              </w:rPr>
              <w:t xml:space="preserve">, </w:t>
            </w:r>
            <w:r w:rsidR="007C7D74" w:rsidRPr="00CF3F08">
              <w:rPr>
                <w:rFonts w:ascii="Candara" w:hAnsi="Candara"/>
                <w:sz w:val="22"/>
                <w:szCs w:val="22"/>
                <w:lang w:val="sr-Latn-CS"/>
              </w:rPr>
              <w:t xml:space="preserve">mogli </w:t>
            </w:r>
            <w:r w:rsidRPr="00CF3F08">
              <w:rPr>
                <w:rFonts w:ascii="Candara" w:hAnsi="Candara"/>
                <w:sz w:val="22"/>
                <w:szCs w:val="22"/>
                <w:lang w:val="sr-Latn-CS"/>
              </w:rPr>
              <w:t xml:space="preserve">biti blagovremeno primljeni i rešeni. </w:t>
            </w:r>
          </w:p>
        </w:tc>
        <w:tc>
          <w:tcPr>
            <w:tcW w:w="4122" w:type="dxa"/>
            <w:shd w:val="clear" w:color="auto" w:fill="auto"/>
            <w:tcMar>
              <w:top w:w="80" w:type="dxa"/>
              <w:left w:w="80" w:type="dxa"/>
              <w:bottom w:w="80" w:type="dxa"/>
              <w:right w:w="80" w:type="dxa"/>
            </w:tcMar>
          </w:tcPr>
          <w:p w:rsidR="00A863EE" w:rsidRPr="00CF3F08" w:rsidRDefault="00872596" w:rsidP="00CD49E4">
            <w:pPr>
              <w:pStyle w:val="Default"/>
              <w:rPr>
                <w:rFonts w:ascii="Candara" w:hAnsi="Candara"/>
                <w:sz w:val="22"/>
                <w:szCs w:val="22"/>
                <w:lang w:val="sr-Latn-CS"/>
              </w:rPr>
            </w:pPr>
            <w:r>
              <w:rPr>
                <w:rFonts w:ascii="Candara" w:hAnsi="Candara"/>
                <w:sz w:val="22"/>
                <w:szCs w:val="22"/>
                <w:lang w:val="sr-Latn-CS"/>
              </w:rPr>
              <w:t>JUP</w:t>
            </w:r>
            <w:r w:rsidR="004F5B3D" w:rsidRPr="00CF3F08">
              <w:rPr>
                <w:rFonts w:ascii="Candara" w:hAnsi="Candara"/>
                <w:sz w:val="22"/>
                <w:szCs w:val="22"/>
                <w:lang w:val="sr-Latn-CS"/>
              </w:rPr>
              <w:t xml:space="preserve"> će uspostaviti </w:t>
            </w:r>
            <w:r w:rsidR="00CD49E4" w:rsidRPr="00CF3F08">
              <w:rPr>
                <w:rFonts w:ascii="Candara" w:hAnsi="Candara"/>
                <w:sz w:val="22"/>
                <w:szCs w:val="22"/>
                <w:lang w:val="sr-Latn-CS"/>
              </w:rPr>
              <w:t>ž</w:t>
            </w:r>
            <w:r w:rsidR="00525777" w:rsidRPr="00CF3F08">
              <w:rPr>
                <w:rFonts w:ascii="Candara" w:hAnsi="Candara"/>
                <w:sz w:val="22"/>
                <w:szCs w:val="22"/>
                <w:lang w:val="sr-Latn-CS"/>
              </w:rPr>
              <w:t xml:space="preserve">albeni mehanizam koji je specifičan za </w:t>
            </w:r>
            <w:r w:rsidR="00510D6D" w:rsidRPr="00CF3F08">
              <w:rPr>
                <w:rFonts w:ascii="Candara" w:hAnsi="Candara"/>
                <w:sz w:val="22"/>
                <w:szCs w:val="22"/>
                <w:lang w:val="sr-Latn-CS"/>
              </w:rPr>
              <w:t>ovaj P</w:t>
            </w:r>
            <w:r w:rsidR="00525777" w:rsidRPr="00CF3F08">
              <w:rPr>
                <w:rFonts w:ascii="Candara" w:hAnsi="Candara"/>
                <w:sz w:val="22"/>
                <w:szCs w:val="22"/>
                <w:lang w:val="sr-Latn-CS"/>
              </w:rPr>
              <w:t xml:space="preserve">rojekat, kao što je </w:t>
            </w:r>
            <w:r w:rsidR="00472122" w:rsidRPr="00CF3F08">
              <w:rPr>
                <w:rFonts w:ascii="Candara" w:hAnsi="Candara"/>
                <w:sz w:val="22"/>
                <w:szCs w:val="22"/>
                <w:lang w:val="sr-Latn-CS"/>
              </w:rPr>
              <w:t>opisano</w:t>
            </w:r>
            <w:r w:rsidR="00510D6D" w:rsidRPr="00CF3F08">
              <w:rPr>
                <w:rFonts w:ascii="Candara" w:hAnsi="Candara"/>
                <w:sz w:val="22"/>
                <w:szCs w:val="22"/>
                <w:lang w:val="sr-Latn-CS"/>
              </w:rPr>
              <w:t xml:space="preserve"> </w:t>
            </w:r>
            <w:r w:rsidR="004F5B3D" w:rsidRPr="00CF3F08">
              <w:rPr>
                <w:rFonts w:ascii="Candara" w:hAnsi="Candara"/>
                <w:sz w:val="22"/>
                <w:szCs w:val="22"/>
                <w:lang w:val="sr-Latn-CS"/>
              </w:rPr>
              <w:t xml:space="preserve">u </w:t>
            </w:r>
            <w:r w:rsidR="00697038" w:rsidRPr="00CF3F08">
              <w:rPr>
                <w:rFonts w:ascii="Candara" w:hAnsi="Candara"/>
                <w:sz w:val="22"/>
                <w:szCs w:val="22"/>
                <w:lang w:val="sr-Latn-CS"/>
              </w:rPr>
              <w:t>RPF</w:t>
            </w:r>
            <w:r w:rsidR="00525777" w:rsidRPr="00CF3F08">
              <w:rPr>
                <w:rFonts w:ascii="Candara" w:hAnsi="Candara"/>
                <w:sz w:val="22"/>
                <w:szCs w:val="22"/>
                <w:lang w:val="sr-Latn-CS"/>
              </w:rPr>
              <w:t xml:space="preserve">, uzimajući u obzir rizike i </w:t>
            </w:r>
            <w:r w:rsidR="00CD49E4" w:rsidRPr="00CF3F08">
              <w:rPr>
                <w:rFonts w:ascii="Candara" w:hAnsi="Candara"/>
                <w:sz w:val="22"/>
                <w:szCs w:val="22"/>
                <w:lang w:val="sr-Latn-CS"/>
              </w:rPr>
              <w:t>nepovoljne</w:t>
            </w:r>
            <w:r w:rsidR="00525777" w:rsidRPr="00CF3F08">
              <w:rPr>
                <w:rFonts w:ascii="Candara" w:hAnsi="Candara"/>
                <w:sz w:val="22"/>
                <w:szCs w:val="22"/>
                <w:lang w:val="sr-Latn-CS"/>
              </w:rPr>
              <w:t xml:space="preserve"> uticaje P</w:t>
            </w:r>
            <w:r w:rsidR="00510D6D" w:rsidRPr="00CF3F08">
              <w:rPr>
                <w:rFonts w:ascii="Candara" w:hAnsi="Candara"/>
                <w:sz w:val="22"/>
                <w:szCs w:val="22"/>
                <w:lang w:val="sr-Latn-CS"/>
              </w:rPr>
              <w:t xml:space="preserve">rojekta. Uspostaviće </w:t>
            </w:r>
            <w:r w:rsidR="00CD49E4" w:rsidRPr="00CF3F08">
              <w:rPr>
                <w:rFonts w:ascii="Candara" w:eastAsia="Times New Roman" w:hAnsi="Candara"/>
                <w:iCs/>
                <w:color w:val="auto"/>
                <w:sz w:val="22"/>
                <w:szCs w:val="22"/>
                <w:lang w:val="sr-Latn-CS"/>
              </w:rPr>
              <w:t>adekvatne, povoljne i p</w:t>
            </w:r>
            <w:r w:rsidR="00003E7B" w:rsidRPr="00CF3F08">
              <w:rPr>
                <w:rFonts w:ascii="Candara" w:eastAsia="Times New Roman" w:hAnsi="Candara"/>
                <w:iCs/>
                <w:color w:val="auto"/>
                <w:sz w:val="22"/>
                <w:szCs w:val="22"/>
                <w:lang w:val="sr-Latn-CS"/>
              </w:rPr>
              <w:t>ristupačne procedure, za razrešavanje sporova pos</w:t>
            </w:r>
            <w:r w:rsidR="00CD49E4" w:rsidRPr="00CF3F08">
              <w:rPr>
                <w:rFonts w:ascii="Candara" w:eastAsia="Times New Roman" w:hAnsi="Candara"/>
                <w:iCs/>
                <w:color w:val="auto"/>
                <w:sz w:val="22"/>
                <w:szCs w:val="22"/>
                <w:lang w:val="sr-Latn-CS"/>
              </w:rPr>
              <w:t>r</w:t>
            </w:r>
            <w:r w:rsidR="00003E7B" w:rsidRPr="00CF3F08">
              <w:rPr>
                <w:rFonts w:ascii="Candara" w:eastAsia="Times New Roman" w:hAnsi="Candara"/>
                <w:iCs/>
                <w:color w:val="auto"/>
                <w:sz w:val="22"/>
                <w:szCs w:val="22"/>
                <w:lang w:val="sr-Latn-CS"/>
              </w:rPr>
              <w:t>e</w:t>
            </w:r>
            <w:r w:rsidR="00CD49E4" w:rsidRPr="00CF3F08">
              <w:rPr>
                <w:rFonts w:ascii="Candara" w:eastAsia="Times New Roman" w:hAnsi="Candara"/>
                <w:iCs/>
                <w:color w:val="auto"/>
                <w:sz w:val="22"/>
                <w:szCs w:val="22"/>
                <w:lang w:val="sr-Latn-CS"/>
              </w:rPr>
              <w:t>dovanjem treće strane, nastalih kao posledica raseljavanja; ovi meha</w:t>
            </w:r>
            <w:r w:rsidR="00003E7B" w:rsidRPr="00CF3F08">
              <w:rPr>
                <w:rFonts w:ascii="Candara" w:eastAsia="Times New Roman" w:hAnsi="Candara"/>
                <w:iCs/>
                <w:color w:val="auto"/>
                <w:sz w:val="22"/>
                <w:szCs w:val="22"/>
                <w:lang w:val="sr-Latn-CS"/>
              </w:rPr>
              <w:t>niz</w:t>
            </w:r>
            <w:r w:rsidR="00CD49E4" w:rsidRPr="00CF3F08">
              <w:rPr>
                <w:rFonts w:ascii="Candara" w:eastAsia="Times New Roman" w:hAnsi="Candara"/>
                <w:iCs/>
                <w:color w:val="auto"/>
                <w:sz w:val="22"/>
                <w:szCs w:val="22"/>
                <w:lang w:val="sr-Latn-CS"/>
              </w:rPr>
              <w:t>mi za rešavanje žalbi treba da uzmu u obzir raspoloživost pravosudnih resursa, kao i običajne i tradicion</w:t>
            </w:r>
            <w:r w:rsidR="00003E7B" w:rsidRPr="00CF3F08">
              <w:rPr>
                <w:rFonts w:ascii="Candara" w:eastAsia="Times New Roman" w:hAnsi="Candara"/>
                <w:iCs/>
                <w:color w:val="auto"/>
                <w:sz w:val="22"/>
                <w:szCs w:val="22"/>
                <w:lang w:val="sr-Latn-CS"/>
              </w:rPr>
              <w:t>al</w:t>
            </w:r>
            <w:r w:rsidR="00CD49E4" w:rsidRPr="00CF3F08">
              <w:rPr>
                <w:rFonts w:ascii="Candara" w:eastAsia="Times New Roman" w:hAnsi="Candara"/>
                <w:iCs/>
                <w:color w:val="auto"/>
                <w:sz w:val="22"/>
                <w:szCs w:val="22"/>
                <w:lang w:val="sr-Latn-CS"/>
              </w:rPr>
              <w:t xml:space="preserve">ne mehanizme rešavanja sporova. </w:t>
            </w:r>
            <w:r w:rsidR="00CD49E4" w:rsidRPr="00CF3F08">
              <w:rPr>
                <w:rFonts w:ascii="Candara" w:hAnsi="Candara"/>
                <w:sz w:val="22"/>
                <w:szCs w:val="22"/>
                <w:lang w:val="sr-Latn-CS"/>
              </w:rPr>
              <w:t xml:space="preserve"> </w:t>
            </w:r>
          </w:p>
        </w:tc>
      </w:tr>
      <w:tr w:rsidR="004F5B3D" w:rsidRPr="00CF3F08" w:rsidTr="00316EE9">
        <w:tblPrEx>
          <w:shd w:val="clear" w:color="auto" w:fill="CADEE5"/>
        </w:tblPrEx>
        <w:trPr>
          <w:cantSplit/>
          <w:trHeight w:val="252"/>
        </w:trPr>
        <w:tc>
          <w:tcPr>
            <w:tcW w:w="1877" w:type="dxa"/>
            <w:shd w:val="clear" w:color="auto" w:fill="auto"/>
            <w:tcMar>
              <w:top w:w="80" w:type="dxa"/>
              <w:left w:w="80" w:type="dxa"/>
              <w:bottom w:w="80" w:type="dxa"/>
              <w:right w:w="80" w:type="dxa"/>
            </w:tcMar>
          </w:tcPr>
          <w:p w:rsidR="004F5B3D" w:rsidRPr="00CF3F08" w:rsidRDefault="00525777">
            <w:pPr>
              <w:pStyle w:val="Default"/>
              <w:rPr>
                <w:rFonts w:ascii="Candara" w:hAnsi="Candara"/>
                <w:sz w:val="22"/>
                <w:szCs w:val="22"/>
                <w:lang w:val="sr-Latn-CS"/>
              </w:rPr>
            </w:pPr>
            <w:r w:rsidRPr="00CF3F08">
              <w:rPr>
                <w:rFonts w:ascii="Candara" w:hAnsi="Candara"/>
                <w:sz w:val="22"/>
                <w:szCs w:val="22"/>
                <w:lang w:val="sr-Latn-CS"/>
              </w:rPr>
              <w:lastRenderedPageBreak/>
              <w:t>Monitoring i evaluacija</w:t>
            </w:r>
            <w:r w:rsidR="004F5B3D" w:rsidRPr="00CF3F08">
              <w:rPr>
                <w:rFonts w:ascii="Candara" w:hAnsi="Candara"/>
                <w:sz w:val="22"/>
                <w:szCs w:val="22"/>
                <w:lang w:val="sr-Latn-CS"/>
              </w:rPr>
              <w:t xml:space="preserve"> </w:t>
            </w:r>
          </w:p>
        </w:tc>
        <w:tc>
          <w:tcPr>
            <w:tcW w:w="3083" w:type="dxa"/>
            <w:shd w:val="clear" w:color="auto" w:fill="auto"/>
            <w:tcMar>
              <w:top w:w="80" w:type="dxa"/>
              <w:left w:w="80" w:type="dxa"/>
              <w:bottom w:w="80" w:type="dxa"/>
              <w:right w:w="80" w:type="dxa"/>
            </w:tcMar>
          </w:tcPr>
          <w:p w:rsidR="00525777" w:rsidRPr="00CF3F08" w:rsidRDefault="007C7D74" w:rsidP="00525777">
            <w:pPr>
              <w:pStyle w:val="Default"/>
              <w:rPr>
                <w:rFonts w:ascii="Candara" w:hAnsi="Candara"/>
                <w:sz w:val="22"/>
                <w:szCs w:val="22"/>
                <w:lang w:val="sr-Latn-CS"/>
              </w:rPr>
            </w:pPr>
            <w:r w:rsidRPr="00CF3F08">
              <w:rPr>
                <w:rFonts w:ascii="Candara" w:hAnsi="Candara"/>
                <w:sz w:val="22"/>
                <w:szCs w:val="22"/>
                <w:lang w:val="sr-Latn-CS"/>
              </w:rPr>
              <w:t>Zakoni RS</w:t>
            </w:r>
            <w:r w:rsidR="00525777" w:rsidRPr="00CF3F08">
              <w:rPr>
                <w:rFonts w:ascii="Candara" w:hAnsi="Candara"/>
                <w:sz w:val="22"/>
                <w:szCs w:val="22"/>
                <w:lang w:val="sr-Latn-CS"/>
              </w:rPr>
              <w:t xml:space="preserve"> ne zahtevaju posebne </w:t>
            </w:r>
            <w:r w:rsidR="00356B82" w:rsidRPr="00CF3F08">
              <w:rPr>
                <w:rFonts w:ascii="Candara" w:hAnsi="Candara"/>
                <w:sz w:val="22"/>
                <w:szCs w:val="22"/>
                <w:lang w:val="sr-Latn-CS"/>
              </w:rPr>
              <w:t>procedure monitoring</w:t>
            </w:r>
            <w:r w:rsidR="00525777" w:rsidRPr="00CF3F08">
              <w:rPr>
                <w:rFonts w:ascii="Candara" w:hAnsi="Candara"/>
                <w:sz w:val="22"/>
                <w:szCs w:val="22"/>
                <w:lang w:val="sr-Latn-CS"/>
              </w:rPr>
              <w:t xml:space="preserve"> koje sprovodi korisnik eksproprijacije. </w:t>
            </w:r>
          </w:p>
          <w:p w:rsidR="00525777" w:rsidRPr="00CF3F08" w:rsidRDefault="00525777">
            <w:pPr>
              <w:pStyle w:val="Default"/>
              <w:rPr>
                <w:rFonts w:ascii="Candara" w:hAnsi="Candara"/>
                <w:sz w:val="22"/>
                <w:szCs w:val="22"/>
                <w:lang w:val="sr-Latn-CS"/>
              </w:rPr>
            </w:pPr>
          </w:p>
        </w:tc>
        <w:tc>
          <w:tcPr>
            <w:tcW w:w="3590" w:type="dxa"/>
            <w:shd w:val="clear" w:color="auto" w:fill="auto"/>
            <w:tcMar>
              <w:top w:w="80" w:type="dxa"/>
              <w:left w:w="80" w:type="dxa"/>
              <w:bottom w:w="80" w:type="dxa"/>
              <w:right w:w="80" w:type="dxa"/>
            </w:tcMar>
          </w:tcPr>
          <w:p w:rsidR="004F5B3D" w:rsidRPr="00CF3F08" w:rsidRDefault="004F5B3D" w:rsidP="00356B82">
            <w:pPr>
              <w:pStyle w:val="Default"/>
              <w:rPr>
                <w:rFonts w:ascii="Candara" w:hAnsi="Candara"/>
                <w:sz w:val="22"/>
                <w:szCs w:val="22"/>
                <w:lang w:val="sr-Latn-CS"/>
              </w:rPr>
            </w:pPr>
            <w:r w:rsidRPr="00CF3F08">
              <w:rPr>
                <w:rFonts w:ascii="Candara" w:hAnsi="Candara"/>
                <w:sz w:val="22"/>
                <w:szCs w:val="22"/>
                <w:lang w:val="sr-Latn-CS"/>
              </w:rPr>
              <w:t xml:space="preserve">Zajmoprimac će uspostaviti procedure za </w:t>
            </w:r>
            <w:r w:rsidR="003A6FB8" w:rsidRPr="00CF3F08">
              <w:rPr>
                <w:rFonts w:ascii="Candara" w:hAnsi="Candara"/>
                <w:sz w:val="22"/>
                <w:szCs w:val="22"/>
                <w:lang w:val="sr-Latn-CS"/>
              </w:rPr>
              <w:t>monitoring i evaluaciju</w:t>
            </w:r>
            <w:r w:rsidR="00A15C3D" w:rsidRPr="00CF3F08">
              <w:rPr>
                <w:rFonts w:ascii="Candara" w:hAnsi="Candara"/>
                <w:sz w:val="22"/>
                <w:szCs w:val="22"/>
                <w:lang w:val="sr-Latn-CS"/>
              </w:rPr>
              <w:t xml:space="preserve"> </w:t>
            </w:r>
            <w:r w:rsidR="00356B82" w:rsidRPr="00CF3F08">
              <w:rPr>
                <w:rFonts w:ascii="Candara" w:hAnsi="Candara"/>
                <w:sz w:val="22"/>
                <w:szCs w:val="22"/>
                <w:lang w:val="sr-Latn-CS"/>
              </w:rPr>
              <w:t xml:space="preserve">aktivnosti iz </w:t>
            </w:r>
            <w:r w:rsidR="00A15C3D" w:rsidRPr="00CF3F08">
              <w:rPr>
                <w:rFonts w:ascii="Candara" w:hAnsi="Candara"/>
                <w:sz w:val="22"/>
                <w:szCs w:val="22"/>
                <w:lang w:val="sr-Latn-CS"/>
              </w:rPr>
              <w:t xml:space="preserve">plana raseljavanja i </w:t>
            </w:r>
            <w:r w:rsidR="003A6FB8" w:rsidRPr="00CF3F08">
              <w:rPr>
                <w:rFonts w:ascii="Candara" w:hAnsi="Candara"/>
                <w:sz w:val="22"/>
                <w:szCs w:val="22"/>
                <w:lang w:val="sr-Latn-CS"/>
              </w:rPr>
              <w:t xml:space="preserve">po potrebi preduzeti </w:t>
            </w:r>
            <w:r w:rsidR="00A15C3D" w:rsidRPr="00CF3F08">
              <w:rPr>
                <w:rFonts w:ascii="Candara" w:hAnsi="Candara"/>
                <w:sz w:val="22"/>
                <w:szCs w:val="22"/>
                <w:lang w:val="sr-Latn-CS"/>
              </w:rPr>
              <w:t>korektivne mere</w:t>
            </w:r>
            <w:r w:rsidRPr="00CF3F08">
              <w:rPr>
                <w:rFonts w:ascii="Candara" w:hAnsi="Candara"/>
                <w:sz w:val="22"/>
                <w:szCs w:val="22"/>
                <w:lang w:val="sr-Latn-CS"/>
              </w:rPr>
              <w:t xml:space="preserve"> radi </w:t>
            </w:r>
            <w:r w:rsidR="003A6FB8" w:rsidRPr="00CF3F08">
              <w:rPr>
                <w:rFonts w:ascii="Candara" w:hAnsi="Candara"/>
                <w:sz w:val="22"/>
                <w:szCs w:val="22"/>
                <w:lang w:val="sr-Latn-CS"/>
              </w:rPr>
              <w:t xml:space="preserve">ispunjavanja ciljeva </w:t>
            </w:r>
            <w:r w:rsidR="007C7D74" w:rsidRPr="00CF3F08">
              <w:rPr>
                <w:rFonts w:ascii="Candara" w:hAnsi="Candara"/>
                <w:sz w:val="22"/>
                <w:szCs w:val="22"/>
                <w:lang w:val="sr-Latn-CS"/>
              </w:rPr>
              <w:t>ESS</w:t>
            </w:r>
            <w:r w:rsidRPr="00CF3F08">
              <w:rPr>
                <w:rFonts w:ascii="Candara" w:hAnsi="Candara"/>
                <w:sz w:val="22"/>
                <w:szCs w:val="22"/>
                <w:lang w:val="sr-Latn-CS"/>
              </w:rPr>
              <w:t xml:space="preserve">. </w:t>
            </w:r>
            <w:r w:rsidR="002B5075" w:rsidRPr="00CF3F08">
              <w:rPr>
                <w:rFonts w:ascii="Candara" w:hAnsi="Candara"/>
                <w:sz w:val="22"/>
                <w:szCs w:val="22"/>
                <w:lang w:val="sr-Latn-CS"/>
              </w:rPr>
              <w:t>A</w:t>
            </w:r>
            <w:r w:rsidR="003A6FB8" w:rsidRPr="00CF3F08">
              <w:rPr>
                <w:rFonts w:ascii="Candara" w:hAnsi="Candara"/>
                <w:sz w:val="22"/>
                <w:szCs w:val="22"/>
                <w:lang w:val="sr-Latn-CS"/>
              </w:rPr>
              <w:t>k</w:t>
            </w:r>
            <w:r w:rsidRPr="00CF3F08">
              <w:rPr>
                <w:rFonts w:ascii="Candara" w:hAnsi="Candara"/>
                <w:sz w:val="22"/>
                <w:szCs w:val="22"/>
                <w:lang w:val="sr-Latn-CS"/>
              </w:rPr>
              <w:t xml:space="preserve">tivnosti </w:t>
            </w:r>
            <w:r w:rsidR="002B5075" w:rsidRPr="00CF3F08">
              <w:rPr>
                <w:rFonts w:ascii="Candara" w:hAnsi="Candara"/>
                <w:sz w:val="22"/>
                <w:szCs w:val="22"/>
                <w:lang w:val="sr-Latn-CS"/>
              </w:rPr>
              <w:t>monitoringa srazmerne su očekivanim</w:t>
            </w:r>
            <w:r w:rsidR="003A6FB8" w:rsidRPr="00CF3F08">
              <w:rPr>
                <w:rFonts w:ascii="Candara" w:hAnsi="Candara"/>
                <w:sz w:val="22"/>
                <w:szCs w:val="22"/>
                <w:lang w:val="sr-Latn-CS"/>
              </w:rPr>
              <w:t xml:space="preserve"> rizicima i uticajima P</w:t>
            </w:r>
            <w:r w:rsidR="00FF6B56" w:rsidRPr="00CF3F08">
              <w:rPr>
                <w:rFonts w:ascii="Candara" w:hAnsi="Candara"/>
                <w:sz w:val="22"/>
                <w:szCs w:val="22"/>
                <w:lang w:val="sr-Latn-CS"/>
              </w:rPr>
              <w:t xml:space="preserve">rojekta. Za sve projekte </w:t>
            </w:r>
            <w:r w:rsidR="002B5075" w:rsidRPr="00CF3F08">
              <w:rPr>
                <w:rFonts w:ascii="Candara" w:hAnsi="Candara"/>
                <w:sz w:val="22"/>
                <w:szCs w:val="22"/>
                <w:lang w:val="sr-Latn-CS"/>
              </w:rPr>
              <w:t>koji imaju značajan uticaj</w:t>
            </w:r>
            <w:r w:rsidRPr="00CF3F08">
              <w:rPr>
                <w:rFonts w:ascii="Candara" w:hAnsi="Candara"/>
                <w:sz w:val="22"/>
                <w:szCs w:val="22"/>
                <w:lang w:val="sr-Latn-CS"/>
              </w:rPr>
              <w:t xml:space="preserve"> ne</w:t>
            </w:r>
            <w:r w:rsidR="00FF6B56" w:rsidRPr="00CF3F08">
              <w:rPr>
                <w:rFonts w:ascii="Candara" w:hAnsi="Candara"/>
                <w:sz w:val="22"/>
                <w:szCs w:val="22"/>
                <w:lang w:val="sr-Latn-CS"/>
              </w:rPr>
              <w:t>voljnog raseljavanja</w:t>
            </w:r>
            <w:r w:rsidR="002B5075" w:rsidRPr="00CF3F08">
              <w:rPr>
                <w:rFonts w:ascii="Candara" w:hAnsi="Candara"/>
                <w:sz w:val="22"/>
                <w:szCs w:val="22"/>
                <w:lang w:val="sr-Latn-CS"/>
              </w:rPr>
              <w:t>, Zajmoprimac zadržava kompetentne stručnjake koji</w:t>
            </w:r>
            <w:r w:rsidRPr="00CF3F08">
              <w:rPr>
                <w:rFonts w:ascii="Candara" w:hAnsi="Candara"/>
                <w:sz w:val="22"/>
                <w:szCs w:val="22"/>
                <w:lang w:val="sr-Latn-CS"/>
              </w:rPr>
              <w:t xml:space="preserve"> nadgledaju </w:t>
            </w:r>
            <w:r w:rsidR="002B5075" w:rsidRPr="00CF3F08">
              <w:rPr>
                <w:rFonts w:ascii="Candara" w:hAnsi="Candara"/>
                <w:sz w:val="22"/>
                <w:szCs w:val="22"/>
                <w:lang w:val="sr-Latn-CS"/>
              </w:rPr>
              <w:t>izvršenje</w:t>
            </w:r>
            <w:r w:rsidRPr="00CF3F08">
              <w:rPr>
                <w:rFonts w:ascii="Candara" w:hAnsi="Candara"/>
                <w:sz w:val="22"/>
                <w:szCs w:val="22"/>
                <w:lang w:val="sr-Latn-CS"/>
              </w:rPr>
              <w:t xml:space="preserve"> plan</w:t>
            </w:r>
            <w:r w:rsidR="002B5075" w:rsidRPr="00CF3F08">
              <w:rPr>
                <w:rFonts w:ascii="Candara" w:hAnsi="Candara"/>
                <w:sz w:val="22"/>
                <w:szCs w:val="22"/>
                <w:lang w:val="sr-Latn-CS"/>
              </w:rPr>
              <w:t>a</w:t>
            </w:r>
            <w:r w:rsidR="00FB08C7" w:rsidRPr="00CF3F08">
              <w:rPr>
                <w:rFonts w:ascii="Candara" w:hAnsi="Candara"/>
                <w:sz w:val="22"/>
                <w:szCs w:val="22"/>
                <w:lang w:val="sr-Latn-CS"/>
              </w:rPr>
              <w:t xml:space="preserve"> </w:t>
            </w:r>
            <w:r w:rsidR="00FF6B56" w:rsidRPr="00CF3F08">
              <w:rPr>
                <w:rFonts w:ascii="Candara" w:hAnsi="Candara"/>
                <w:sz w:val="22"/>
                <w:szCs w:val="22"/>
                <w:lang w:val="sr-Latn-CS"/>
              </w:rPr>
              <w:t>raseljavanj</w:t>
            </w:r>
            <w:r w:rsidR="002B5075" w:rsidRPr="00CF3F08">
              <w:rPr>
                <w:rFonts w:ascii="Candara" w:hAnsi="Candara"/>
                <w:sz w:val="22"/>
                <w:szCs w:val="22"/>
                <w:lang w:val="sr-Latn-CS"/>
              </w:rPr>
              <w:t>a</w:t>
            </w:r>
            <w:r w:rsidR="00FF6B56" w:rsidRPr="00CF3F08">
              <w:rPr>
                <w:rFonts w:ascii="Candara" w:hAnsi="Candara"/>
                <w:sz w:val="22"/>
                <w:szCs w:val="22"/>
                <w:lang w:val="sr-Latn-CS"/>
              </w:rPr>
              <w:t xml:space="preserve"> i po potrebi predlažu korektivne</w:t>
            </w:r>
            <w:r w:rsidR="00FB08C7" w:rsidRPr="00CF3F08">
              <w:rPr>
                <w:rFonts w:ascii="Candara" w:hAnsi="Candara"/>
                <w:sz w:val="22"/>
                <w:szCs w:val="22"/>
                <w:lang w:val="sr-Latn-CS"/>
              </w:rPr>
              <w:t xml:space="preserve"> akcije</w:t>
            </w:r>
            <w:r w:rsidR="00FF6B56" w:rsidRPr="00CF3F08">
              <w:rPr>
                <w:rFonts w:ascii="Candara" w:hAnsi="Candara"/>
                <w:sz w:val="22"/>
                <w:szCs w:val="22"/>
                <w:lang w:val="sr-Latn-CS"/>
              </w:rPr>
              <w:t xml:space="preserve">, staraju se o primeni </w:t>
            </w:r>
            <w:r w:rsidR="002B5075" w:rsidRPr="00CF3F08">
              <w:rPr>
                <w:rFonts w:ascii="Candara" w:hAnsi="Candara"/>
                <w:sz w:val="22"/>
                <w:szCs w:val="22"/>
                <w:lang w:val="sr-Latn-CS"/>
              </w:rPr>
              <w:t xml:space="preserve">ESS </w:t>
            </w:r>
            <w:r w:rsidR="00FF6B56" w:rsidRPr="00CF3F08">
              <w:rPr>
                <w:rFonts w:ascii="Candara" w:hAnsi="Candara"/>
                <w:sz w:val="22"/>
                <w:szCs w:val="22"/>
                <w:lang w:val="sr-Latn-CS"/>
              </w:rPr>
              <w:t>i izrađuju</w:t>
            </w:r>
            <w:r w:rsidRPr="00CF3F08">
              <w:rPr>
                <w:rFonts w:ascii="Candara" w:hAnsi="Candara"/>
                <w:sz w:val="22"/>
                <w:szCs w:val="22"/>
                <w:lang w:val="sr-Latn-CS"/>
              </w:rPr>
              <w:t xml:space="preserve"> pe</w:t>
            </w:r>
            <w:r w:rsidR="00FF6B56" w:rsidRPr="00CF3F08">
              <w:rPr>
                <w:rFonts w:ascii="Candara" w:hAnsi="Candara"/>
                <w:sz w:val="22"/>
                <w:szCs w:val="22"/>
                <w:lang w:val="sr-Latn-CS"/>
              </w:rPr>
              <w:t>riodične izveštaje o monitoringu</w:t>
            </w:r>
            <w:r w:rsidRPr="00CF3F08">
              <w:rPr>
                <w:rFonts w:ascii="Candara" w:hAnsi="Candara"/>
                <w:sz w:val="22"/>
                <w:szCs w:val="22"/>
                <w:lang w:val="sr-Latn-CS"/>
              </w:rPr>
              <w:t xml:space="preserve">. </w:t>
            </w:r>
          </w:p>
        </w:tc>
        <w:tc>
          <w:tcPr>
            <w:tcW w:w="4122" w:type="dxa"/>
            <w:shd w:val="clear" w:color="auto" w:fill="auto"/>
            <w:tcMar>
              <w:top w:w="80" w:type="dxa"/>
              <w:left w:w="80" w:type="dxa"/>
              <w:bottom w:w="80" w:type="dxa"/>
              <w:right w:w="80" w:type="dxa"/>
            </w:tcMar>
          </w:tcPr>
          <w:p w:rsidR="004F5B3D" w:rsidRPr="00CF3F08" w:rsidRDefault="00872596">
            <w:pPr>
              <w:pStyle w:val="Default"/>
              <w:rPr>
                <w:rFonts w:ascii="Candara" w:hAnsi="Candara"/>
                <w:sz w:val="22"/>
                <w:szCs w:val="22"/>
                <w:lang w:val="sr-Latn-CS"/>
              </w:rPr>
            </w:pPr>
            <w:r>
              <w:rPr>
                <w:rFonts w:ascii="Candara" w:hAnsi="Candara"/>
                <w:sz w:val="22"/>
                <w:szCs w:val="22"/>
                <w:lang w:val="sr-Latn-CS"/>
              </w:rPr>
              <w:t>JUP</w:t>
            </w:r>
            <w:r w:rsidR="002B5075" w:rsidRPr="00CF3F08">
              <w:rPr>
                <w:rFonts w:ascii="Candara" w:hAnsi="Candara"/>
                <w:sz w:val="22"/>
                <w:szCs w:val="22"/>
                <w:lang w:val="sr-Latn-CS"/>
              </w:rPr>
              <w:t xml:space="preserve"> je odgovorna</w:t>
            </w:r>
            <w:r w:rsidR="004F5B3D" w:rsidRPr="00CF3F08">
              <w:rPr>
                <w:rFonts w:ascii="Candara" w:hAnsi="Candara"/>
                <w:sz w:val="22"/>
                <w:szCs w:val="22"/>
                <w:lang w:val="sr-Latn-CS"/>
              </w:rPr>
              <w:t xml:space="preserve"> za </w:t>
            </w:r>
            <w:r w:rsidR="00FB08C7" w:rsidRPr="00CF3F08">
              <w:rPr>
                <w:rFonts w:ascii="Candara" w:hAnsi="Candara"/>
                <w:sz w:val="22"/>
                <w:szCs w:val="22"/>
                <w:lang w:val="sr-Latn-CS"/>
              </w:rPr>
              <w:t>monitoring</w:t>
            </w:r>
            <w:r w:rsidR="004F5B3D" w:rsidRPr="00CF3F08">
              <w:rPr>
                <w:rFonts w:ascii="Candara" w:hAnsi="Candara"/>
                <w:sz w:val="22"/>
                <w:szCs w:val="22"/>
                <w:lang w:val="sr-Latn-CS"/>
              </w:rPr>
              <w:t xml:space="preserve"> </w:t>
            </w:r>
            <w:r w:rsidR="002B5075" w:rsidRPr="00CF3F08">
              <w:rPr>
                <w:rFonts w:ascii="Candara" w:hAnsi="Candara"/>
                <w:sz w:val="22"/>
                <w:szCs w:val="22"/>
                <w:lang w:val="sr-Latn-CS"/>
              </w:rPr>
              <w:t xml:space="preserve">saglasno </w:t>
            </w:r>
            <w:r w:rsidR="004F5B3D" w:rsidRPr="00CF3F08">
              <w:rPr>
                <w:rFonts w:ascii="Candara" w:hAnsi="Candara"/>
                <w:sz w:val="22"/>
                <w:szCs w:val="22"/>
                <w:lang w:val="sr-Latn-CS"/>
              </w:rPr>
              <w:t xml:space="preserve">zahtevima </w:t>
            </w:r>
            <w:r w:rsidR="00FB08C7" w:rsidRPr="00CF3F08">
              <w:rPr>
                <w:rFonts w:ascii="Candara" w:hAnsi="Candara"/>
                <w:sz w:val="22"/>
                <w:szCs w:val="22"/>
                <w:lang w:val="sr-Latn-CS"/>
              </w:rPr>
              <w:t xml:space="preserve">predviđenim </w:t>
            </w:r>
            <w:r w:rsidR="002B5075" w:rsidRPr="00CF3F08">
              <w:rPr>
                <w:rFonts w:ascii="Candara" w:hAnsi="Candara"/>
                <w:sz w:val="22"/>
                <w:szCs w:val="22"/>
                <w:lang w:val="sr-Latn-CS"/>
              </w:rPr>
              <w:t>ovim</w:t>
            </w:r>
            <w:r w:rsidR="004F5B3D" w:rsidRPr="00CF3F08">
              <w:rPr>
                <w:rFonts w:ascii="Candara" w:hAnsi="Candara"/>
                <w:sz w:val="22"/>
                <w:szCs w:val="22"/>
                <w:lang w:val="sr-Latn-CS"/>
              </w:rPr>
              <w:t xml:space="preserve"> </w:t>
            </w:r>
            <w:r w:rsidR="00697038" w:rsidRPr="00CF3F08">
              <w:rPr>
                <w:rFonts w:ascii="Candara" w:hAnsi="Candara"/>
                <w:sz w:val="22"/>
                <w:szCs w:val="22"/>
                <w:lang w:val="sr-Latn-CS"/>
              </w:rPr>
              <w:t>RPF</w:t>
            </w:r>
            <w:r w:rsidR="004F5B3D" w:rsidRPr="00CF3F08">
              <w:rPr>
                <w:rFonts w:ascii="Candara" w:hAnsi="Candara"/>
                <w:sz w:val="22"/>
                <w:szCs w:val="22"/>
                <w:lang w:val="sr-Latn-CS"/>
              </w:rPr>
              <w:t xml:space="preserve"> i </w:t>
            </w:r>
            <w:r w:rsidR="00FB08C7" w:rsidRPr="00CF3F08">
              <w:rPr>
                <w:rFonts w:ascii="Candara" w:hAnsi="Candara"/>
                <w:sz w:val="22"/>
                <w:szCs w:val="22"/>
                <w:lang w:val="sr-Latn-CS"/>
              </w:rPr>
              <w:t xml:space="preserve">budućim </w:t>
            </w:r>
            <w:r>
              <w:rPr>
                <w:rFonts w:ascii="Candara" w:hAnsi="Candara"/>
                <w:sz w:val="22"/>
                <w:szCs w:val="22"/>
                <w:lang w:val="sr-Latn-CS"/>
              </w:rPr>
              <w:t>RP</w:t>
            </w:r>
            <w:r w:rsidR="00236F99" w:rsidRPr="00CF3F08">
              <w:rPr>
                <w:rFonts w:ascii="Candara" w:hAnsi="Candara"/>
                <w:sz w:val="22"/>
                <w:szCs w:val="22"/>
                <w:lang w:val="sr-Latn-CS"/>
              </w:rPr>
              <w:t xml:space="preserve"> specifičnim za lokacije</w:t>
            </w:r>
            <w:r w:rsidR="004F5B3D" w:rsidRPr="00CF3F08">
              <w:rPr>
                <w:rFonts w:ascii="Candara" w:hAnsi="Candara"/>
                <w:sz w:val="22"/>
                <w:szCs w:val="22"/>
                <w:lang w:val="sr-Latn-CS"/>
              </w:rPr>
              <w:t xml:space="preserve">. Sve mere </w:t>
            </w:r>
            <w:r w:rsidR="00A513E3" w:rsidRPr="00CF3F08">
              <w:rPr>
                <w:rFonts w:ascii="Candara" w:hAnsi="Candara"/>
                <w:sz w:val="22"/>
                <w:szCs w:val="22"/>
                <w:lang w:val="sr-Latn-CS"/>
              </w:rPr>
              <w:t>monitoringa</w:t>
            </w:r>
            <w:r w:rsidR="004F5B3D" w:rsidRPr="00CF3F08">
              <w:rPr>
                <w:rFonts w:ascii="Candara" w:hAnsi="Candara"/>
                <w:sz w:val="22"/>
                <w:szCs w:val="22"/>
                <w:lang w:val="sr-Latn-CS"/>
              </w:rPr>
              <w:t xml:space="preserve"> i evaluacije</w:t>
            </w:r>
            <w:r w:rsidR="00236F99" w:rsidRPr="00CF3F08">
              <w:rPr>
                <w:rFonts w:ascii="Candara" w:hAnsi="Candara"/>
                <w:sz w:val="22"/>
                <w:szCs w:val="22"/>
                <w:lang w:val="sr-Latn-CS"/>
              </w:rPr>
              <w:t xml:space="preserve"> biće</w:t>
            </w:r>
            <w:r w:rsidR="00A513E3" w:rsidRPr="00CF3F08">
              <w:rPr>
                <w:rFonts w:ascii="Candara" w:hAnsi="Candara"/>
                <w:sz w:val="22"/>
                <w:szCs w:val="22"/>
                <w:lang w:val="sr-Latn-CS"/>
              </w:rPr>
              <w:t xml:space="preserve"> demonstrirane i dokumentovane na način koji je prihvatljiv za Svetsku banku, i </w:t>
            </w:r>
            <w:r w:rsidR="004F5B3D" w:rsidRPr="00CF3F08">
              <w:rPr>
                <w:rFonts w:ascii="Candara" w:hAnsi="Candara"/>
                <w:sz w:val="22"/>
                <w:szCs w:val="22"/>
                <w:lang w:val="sr-Latn-CS"/>
              </w:rPr>
              <w:t xml:space="preserve">evidentirane u </w:t>
            </w:r>
            <w:r w:rsidR="00BA6F09" w:rsidRPr="00CF3F08">
              <w:rPr>
                <w:rFonts w:ascii="Candara" w:hAnsi="Candara"/>
                <w:sz w:val="22"/>
                <w:szCs w:val="22"/>
                <w:lang w:val="sr-Latn-CS"/>
              </w:rPr>
              <w:t xml:space="preserve">internom </w:t>
            </w:r>
            <w:r w:rsidR="004F5B3D" w:rsidRPr="00CF3F08">
              <w:rPr>
                <w:rFonts w:ascii="Candara" w:hAnsi="Candara"/>
                <w:sz w:val="22"/>
                <w:szCs w:val="22"/>
                <w:lang w:val="sr-Latn-CS"/>
              </w:rPr>
              <w:t xml:space="preserve">periodičnom (mesečnom ili tromesečnom) izveštaju o napretku projekta. </w:t>
            </w:r>
            <w:r w:rsidR="00BA6F09" w:rsidRPr="00CF3F08">
              <w:rPr>
                <w:rFonts w:ascii="Candara" w:hAnsi="Candara"/>
                <w:sz w:val="22"/>
                <w:szCs w:val="22"/>
                <w:lang w:val="sr-Latn-CS"/>
              </w:rPr>
              <w:t>Lic</w:t>
            </w:r>
            <w:r w:rsidR="00A513E3" w:rsidRPr="00CF3F08">
              <w:rPr>
                <w:rFonts w:ascii="Candara" w:hAnsi="Candara"/>
                <w:sz w:val="22"/>
                <w:szCs w:val="22"/>
                <w:lang w:val="sr-Latn-CS"/>
              </w:rPr>
              <w:t>e koja su pod uticajem projektnih aktivnosti biće konsul</w:t>
            </w:r>
            <w:r w:rsidR="00003E7B" w:rsidRPr="00CF3F08">
              <w:rPr>
                <w:rFonts w:ascii="Candara" w:hAnsi="Candara"/>
                <w:sz w:val="22"/>
                <w:szCs w:val="22"/>
                <w:lang w:val="sr-Latn-CS"/>
              </w:rPr>
              <w:t>t</w:t>
            </w:r>
            <w:r w:rsidR="00A513E3" w:rsidRPr="00CF3F08">
              <w:rPr>
                <w:rFonts w:ascii="Candara" w:hAnsi="Candara"/>
                <w:sz w:val="22"/>
                <w:szCs w:val="22"/>
                <w:lang w:val="sr-Latn-CS"/>
              </w:rPr>
              <w:t>ovana tokom p</w:t>
            </w:r>
            <w:r w:rsidR="00003E7B" w:rsidRPr="00CF3F08">
              <w:rPr>
                <w:rFonts w:ascii="Candara" w:hAnsi="Candara"/>
                <w:sz w:val="22"/>
                <w:szCs w:val="22"/>
                <w:lang w:val="sr-Latn-CS"/>
              </w:rPr>
              <w:t>r</w:t>
            </w:r>
            <w:r w:rsidR="00A513E3" w:rsidRPr="00CF3F08">
              <w:rPr>
                <w:rFonts w:ascii="Candara" w:hAnsi="Candara"/>
                <w:sz w:val="22"/>
                <w:szCs w:val="22"/>
                <w:lang w:val="sr-Latn-CS"/>
              </w:rPr>
              <w:t>ocesa monitoring kako je opisano u p</w:t>
            </w:r>
            <w:r w:rsidR="004F5B3D" w:rsidRPr="00CF3F08">
              <w:rPr>
                <w:rFonts w:ascii="Candara" w:hAnsi="Candara"/>
                <w:sz w:val="22"/>
                <w:szCs w:val="22"/>
                <w:lang w:val="sr-Latn-CS"/>
              </w:rPr>
              <w:t xml:space="preserve">oglavlju </w:t>
            </w:r>
            <w:r w:rsidR="00A513E3" w:rsidRPr="00CF3F08">
              <w:rPr>
                <w:rFonts w:ascii="Candara" w:hAnsi="Candara"/>
                <w:sz w:val="22"/>
                <w:szCs w:val="22"/>
                <w:lang w:val="sr-Latn-CS"/>
              </w:rPr>
              <w:t>o SEL</w:t>
            </w:r>
            <w:r w:rsidR="00236F99" w:rsidRPr="00CF3F08">
              <w:rPr>
                <w:rFonts w:ascii="Candara" w:hAnsi="Candara"/>
                <w:sz w:val="22"/>
                <w:szCs w:val="22"/>
                <w:lang w:val="sr-Latn-CS"/>
              </w:rPr>
              <w:t xml:space="preserve"> ovog RPF</w:t>
            </w:r>
            <w:r w:rsidR="004F5B3D" w:rsidRPr="00CF3F08">
              <w:rPr>
                <w:rFonts w:ascii="Candara" w:hAnsi="Candara"/>
                <w:sz w:val="22"/>
                <w:szCs w:val="22"/>
                <w:lang w:val="sr-Latn-CS"/>
              </w:rPr>
              <w:t xml:space="preserve">. </w:t>
            </w:r>
          </w:p>
          <w:p w:rsidR="00FB08C7" w:rsidRPr="00CF3F08" w:rsidRDefault="00FB08C7">
            <w:pPr>
              <w:pStyle w:val="Default"/>
              <w:rPr>
                <w:rFonts w:ascii="Candara" w:hAnsi="Candara"/>
                <w:sz w:val="22"/>
                <w:szCs w:val="22"/>
                <w:lang w:val="sr-Latn-CS"/>
              </w:rPr>
            </w:pPr>
          </w:p>
        </w:tc>
      </w:tr>
    </w:tbl>
    <w:p w:rsidR="00527CAC" w:rsidRPr="00CF3F08" w:rsidRDefault="00527CAC" w:rsidP="00CF3F08">
      <w:pPr>
        <w:pStyle w:val="NoSpacing"/>
        <w:sectPr w:rsidR="00527CAC" w:rsidRPr="00CF3F08" w:rsidSect="00527CAC">
          <w:pgSz w:w="16834" w:h="11909" w:orient="landscape" w:code="9"/>
          <w:pgMar w:top="1440" w:right="1440" w:bottom="1440" w:left="1440" w:header="0" w:footer="0" w:gutter="0"/>
          <w:cols w:space="720"/>
          <w:docGrid w:linePitch="360" w:charSpace="-2049"/>
        </w:sectPr>
      </w:pPr>
    </w:p>
    <w:p w:rsidR="00527CAC" w:rsidRPr="00CF3F08" w:rsidRDefault="00181A78" w:rsidP="001A3FD6">
      <w:pPr>
        <w:pStyle w:val="Heading1"/>
      </w:pPr>
      <w:bookmarkStart w:id="18" w:name="_Toc29393196"/>
      <w:r w:rsidRPr="00CF3F08">
        <w:lastRenderedPageBreak/>
        <w:t xml:space="preserve">3. </w:t>
      </w:r>
      <w:r w:rsidR="003D45D2" w:rsidRPr="00CF3F08">
        <w:t>Strategije r</w:t>
      </w:r>
      <w:r w:rsidR="00B202C9" w:rsidRPr="00CF3F08">
        <w:t>aseljavanja</w:t>
      </w:r>
      <w:r w:rsidR="00236F99" w:rsidRPr="00CF3F08">
        <w:t xml:space="preserve"> za potrebe Projekta</w:t>
      </w:r>
      <w:bookmarkEnd w:id="18"/>
    </w:p>
    <w:p w:rsidR="00181A78" w:rsidRPr="00CF3F08" w:rsidRDefault="003D45D2" w:rsidP="0094301E">
      <w:pPr>
        <w:pStyle w:val="Heading2"/>
      </w:pPr>
      <w:bookmarkStart w:id="19" w:name="_Toc29393197"/>
      <w:r w:rsidRPr="00CF3F08">
        <w:t xml:space="preserve">3.1 Osnovni </w:t>
      </w:r>
      <w:r w:rsidR="004F5B3D" w:rsidRPr="00CF3F08">
        <w:t>principi</w:t>
      </w:r>
      <w:bookmarkEnd w:id="19"/>
    </w:p>
    <w:p w:rsidR="006E2690" w:rsidRPr="00CF3F08" w:rsidRDefault="006E2690" w:rsidP="00CF3F08">
      <w:pPr>
        <w:pStyle w:val="NoSpacing"/>
      </w:pPr>
    </w:p>
    <w:p w:rsidR="004F5B3D" w:rsidRPr="00CF3F08" w:rsidRDefault="003D45D2" w:rsidP="00D80A29">
      <w:pPr>
        <w:pStyle w:val="Default"/>
        <w:ind w:firstLine="720"/>
        <w:rPr>
          <w:rFonts w:ascii="Candara" w:hAnsi="Candara" w:cs="Candara"/>
          <w:sz w:val="23"/>
          <w:szCs w:val="23"/>
          <w:lang w:val="sr-Latn-CS"/>
        </w:rPr>
      </w:pPr>
      <w:r w:rsidRPr="00CF3F08">
        <w:rPr>
          <w:rFonts w:ascii="Candara" w:hAnsi="Candara" w:cs="Candara"/>
          <w:sz w:val="23"/>
          <w:szCs w:val="23"/>
          <w:lang w:val="sr-Latn-CS"/>
        </w:rPr>
        <w:t xml:space="preserve">Osnovni </w:t>
      </w:r>
      <w:r w:rsidR="004F5B3D" w:rsidRPr="00CF3F08">
        <w:rPr>
          <w:rFonts w:ascii="Candara" w:hAnsi="Candara" w:cs="Candara"/>
          <w:sz w:val="23"/>
          <w:szCs w:val="23"/>
          <w:lang w:val="sr-Latn-CS"/>
        </w:rPr>
        <w:t xml:space="preserve">principi </w:t>
      </w:r>
      <w:r w:rsidR="002B5075" w:rsidRPr="00CF3F08">
        <w:rPr>
          <w:rFonts w:ascii="Candara" w:hAnsi="Candara" w:cs="Candara"/>
          <w:sz w:val="23"/>
          <w:szCs w:val="23"/>
          <w:lang w:val="sr-Latn-CS"/>
        </w:rPr>
        <w:t>raseljavanja koji</w:t>
      </w:r>
      <w:r w:rsidR="000A5505" w:rsidRPr="00CF3F08">
        <w:rPr>
          <w:rFonts w:ascii="Candara" w:hAnsi="Candara" w:cs="Candara"/>
          <w:sz w:val="23"/>
          <w:szCs w:val="23"/>
          <w:lang w:val="sr-Latn-CS"/>
        </w:rPr>
        <w:t xml:space="preserve"> će regulisati sve aktivnosti </w:t>
      </w:r>
      <w:r w:rsidR="00872596">
        <w:rPr>
          <w:rFonts w:ascii="Candara" w:hAnsi="Candara" w:cs="Candara"/>
          <w:sz w:val="23"/>
          <w:szCs w:val="23"/>
          <w:lang w:val="sr-Latn-CS"/>
        </w:rPr>
        <w:t>JUP</w:t>
      </w:r>
      <w:r w:rsidR="000A5505" w:rsidRPr="00CF3F08">
        <w:rPr>
          <w:rFonts w:ascii="Candara" w:hAnsi="Candara" w:cs="Candara"/>
          <w:sz w:val="23"/>
          <w:szCs w:val="23"/>
          <w:lang w:val="sr-Latn-CS"/>
        </w:rPr>
        <w:t xml:space="preserve"> i aktivnosti koje se sprovode u ime </w:t>
      </w:r>
      <w:r w:rsidR="00872596">
        <w:rPr>
          <w:rFonts w:ascii="Candara" w:hAnsi="Candara" w:cs="Candara"/>
          <w:sz w:val="23"/>
          <w:szCs w:val="23"/>
          <w:lang w:val="sr-Latn-CS"/>
        </w:rPr>
        <w:t>JUP</w:t>
      </w:r>
      <w:r w:rsidR="000A5505" w:rsidRPr="00CF3F08">
        <w:rPr>
          <w:rFonts w:ascii="Candara" w:hAnsi="Candara" w:cs="Candara"/>
          <w:sz w:val="23"/>
          <w:szCs w:val="23"/>
          <w:lang w:val="sr-Latn-CS"/>
        </w:rPr>
        <w:t xml:space="preserve">, kao i </w:t>
      </w:r>
      <w:r w:rsidR="000A5505" w:rsidRPr="00CF3F08">
        <w:rPr>
          <w:rFonts w:ascii="Candara" w:hAnsi="Candara"/>
          <w:lang w:val="sr-Latn-CS"/>
        </w:rPr>
        <w:t xml:space="preserve">prateće komponente (u značenju koje im je dato u ovom </w:t>
      </w:r>
      <w:r w:rsidR="00752B78" w:rsidRPr="00CF3F08">
        <w:rPr>
          <w:rFonts w:ascii="Candara" w:hAnsi="Candara"/>
          <w:lang w:val="sr-Latn-CS"/>
        </w:rPr>
        <w:t>RPF</w:t>
      </w:r>
      <w:r w:rsidR="000A5505" w:rsidRPr="00CF3F08">
        <w:rPr>
          <w:rFonts w:ascii="Candara" w:hAnsi="Candara"/>
          <w:lang w:val="sr-Latn-CS"/>
        </w:rPr>
        <w:t>) b</w:t>
      </w:r>
      <w:r w:rsidR="00752B78" w:rsidRPr="00CF3F08">
        <w:rPr>
          <w:rFonts w:ascii="Candara" w:hAnsi="Candara"/>
          <w:lang w:val="sr-Latn-CS"/>
        </w:rPr>
        <w:t>i</w:t>
      </w:r>
      <w:r w:rsidR="000A5505" w:rsidRPr="00CF3F08">
        <w:rPr>
          <w:rFonts w:ascii="Candara" w:hAnsi="Candara"/>
          <w:lang w:val="sr-Latn-CS"/>
        </w:rPr>
        <w:t>će</w:t>
      </w:r>
      <w:r w:rsidR="00752B78" w:rsidRPr="00CF3F08">
        <w:rPr>
          <w:rFonts w:ascii="Candara" w:hAnsi="Candara"/>
          <w:lang w:val="sr-Latn-CS"/>
        </w:rPr>
        <w:t xml:space="preserve"> </w:t>
      </w:r>
      <w:r w:rsidR="003708DE" w:rsidRPr="00CF3F08">
        <w:rPr>
          <w:rFonts w:ascii="Candara" w:hAnsi="Candara" w:cs="Candara"/>
          <w:sz w:val="23"/>
          <w:szCs w:val="23"/>
          <w:lang w:val="sr-Latn-CS"/>
        </w:rPr>
        <w:t xml:space="preserve">uključeni u sve </w:t>
      </w:r>
      <w:r w:rsidR="00236F99" w:rsidRPr="00CF3F08">
        <w:rPr>
          <w:rFonts w:ascii="Candara" w:hAnsi="Candara" w:cs="Candara"/>
          <w:sz w:val="23"/>
          <w:szCs w:val="23"/>
          <w:lang w:val="sr-Latn-CS"/>
        </w:rPr>
        <w:t xml:space="preserve">lokacijski specifične </w:t>
      </w:r>
      <w:r w:rsidR="00872596">
        <w:rPr>
          <w:rFonts w:ascii="Candara" w:hAnsi="Candara" w:cs="Candara"/>
          <w:sz w:val="23"/>
          <w:szCs w:val="23"/>
          <w:lang w:val="sr-Latn-CS"/>
        </w:rPr>
        <w:t>RP</w:t>
      </w:r>
      <w:r w:rsidR="00752B78" w:rsidRPr="00CF3F08">
        <w:rPr>
          <w:rFonts w:ascii="Candara" w:hAnsi="Candara" w:cs="Candara"/>
          <w:sz w:val="23"/>
          <w:szCs w:val="23"/>
          <w:lang w:val="sr-Latn-CS"/>
        </w:rPr>
        <w:t xml:space="preserve">. Oni se mogu </w:t>
      </w:r>
      <w:r w:rsidR="00356B82" w:rsidRPr="00CF3F08">
        <w:rPr>
          <w:rFonts w:ascii="Candara" w:hAnsi="Candara" w:cs="Candara"/>
          <w:sz w:val="23"/>
          <w:szCs w:val="23"/>
          <w:lang w:val="sr-Latn-CS"/>
        </w:rPr>
        <w:t>u</w:t>
      </w:r>
      <w:r w:rsidR="00752B78" w:rsidRPr="00CF3F08">
        <w:rPr>
          <w:rFonts w:ascii="Candara" w:hAnsi="Candara" w:cs="Candara"/>
          <w:sz w:val="23"/>
          <w:szCs w:val="23"/>
          <w:lang w:val="sr-Latn-CS"/>
        </w:rPr>
        <w:t xml:space="preserve">kratko rezimirati </w:t>
      </w:r>
      <w:r w:rsidR="004F5B3D" w:rsidRPr="00CF3F08">
        <w:rPr>
          <w:rFonts w:ascii="Candara" w:hAnsi="Candara" w:cs="Candara"/>
          <w:sz w:val="23"/>
          <w:szCs w:val="23"/>
          <w:lang w:val="sr-Latn-CS"/>
        </w:rPr>
        <w:t xml:space="preserve">na sledeći način: </w:t>
      </w:r>
    </w:p>
    <w:p w:rsidR="001E0E2D" w:rsidRPr="00CF3F08" w:rsidRDefault="001E0E2D" w:rsidP="00236F99">
      <w:pPr>
        <w:pStyle w:val="Default"/>
        <w:numPr>
          <w:ilvl w:val="0"/>
          <w:numId w:val="15"/>
        </w:numPr>
        <w:rPr>
          <w:rFonts w:ascii="Candara" w:hAnsi="Candara" w:cs="Candara"/>
          <w:lang w:val="sr-Latn-CS"/>
        </w:rPr>
      </w:pPr>
      <w:r w:rsidRPr="00CF3F08">
        <w:rPr>
          <w:rFonts w:ascii="Candara" w:hAnsi="Candara" w:cs="Candara"/>
          <w:sz w:val="23"/>
          <w:szCs w:val="23"/>
          <w:lang w:val="sr-Latn-CS"/>
        </w:rPr>
        <w:t xml:space="preserve">Nevoljno raseljavanje treba izbegavati, </w:t>
      </w:r>
      <w:r w:rsidR="003D45D2" w:rsidRPr="00CF3F08">
        <w:rPr>
          <w:rFonts w:ascii="Candara" w:hAnsi="Candara" w:cs="Candara"/>
          <w:sz w:val="23"/>
          <w:szCs w:val="23"/>
          <w:lang w:val="sr-Latn-CS"/>
        </w:rPr>
        <w:t>ili tamo gde izbegavanje nije moguće</w:t>
      </w:r>
      <w:r w:rsidRPr="00CF3F08">
        <w:rPr>
          <w:rFonts w:ascii="Candara" w:hAnsi="Candara" w:cs="Candara"/>
          <w:sz w:val="23"/>
          <w:szCs w:val="23"/>
          <w:lang w:val="sr-Latn-CS"/>
        </w:rPr>
        <w:t xml:space="preserve">, svesti ga na najmanju meru, razmatranjem svih izvodljivih alternativnih projektnih rešenja. </w:t>
      </w:r>
    </w:p>
    <w:p w:rsidR="004F5B3D" w:rsidRPr="00CF3F08" w:rsidRDefault="0095361C" w:rsidP="00236F99">
      <w:pPr>
        <w:pStyle w:val="Default"/>
        <w:numPr>
          <w:ilvl w:val="0"/>
          <w:numId w:val="15"/>
        </w:numPr>
        <w:rPr>
          <w:rFonts w:ascii="Candara" w:hAnsi="Candara" w:cs="Candara"/>
          <w:lang w:val="sr-Latn-CS"/>
        </w:rPr>
      </w:pPr>
      <w:r w:rsidRPr="00CF3F08">
        <w:rPr>
          <w:rFonts w:ascii="Candara" w:hAnsi="Candara" w:cs="Candara"/>
          <w:sz w:val="23"/>
          <w:szCs w:val="23"/>
          <w:lang w:val="sr-Latn-CS"/>
        </w:rPr>
        <w:t>Postupci</w:t>
      </w:r>
      <w:r w:rsidR="00A617E6" w:rsidRPr="00CF3F08">
        <w:rPr>
          <w:rFonts w:ascii="Candara" w:hAnsi="Candara" w:cs="Candara"/>
          <w:sz w:val="23"/>
          <w:szCs w:val="23"/>
          <w:lang w:val="sr-Latn-CS"/>
        </w:rPr>
        <w:t xml:space="preserve"> raseljavanja i</w:t>
      </w:r>
      <w:r w:rsidR="002B5075" w:rsidRPr="00CF3F08">
        <w:rPr>
          <w:rFonts w:ascii="Candara" w:hAnsi="Candara" w:cs="Candara"/>
          <w:sz w:val="23"/>
          <w:szCs w:val="23"/>
          <w:lang w:val="sr-Latn-CS"/>
        </w:rPr>
        <w:t xml:space="preserve"> nadoknade sprovode</w:t>
      </w:r>
      <w:r w:rsidR="00A617E6" w:rsidRPr="00CF3F08">
        <w:rPr>
          <w:rFonts w:ascii="Candara" w:hAnsi="Candara" w:cs="Candara"/>
          <w:sz w:val="23"/>
          <w:szCs w:val="23"/>
          <w:lang w:val="sr-Latn-CS"/>
        </w:rPr>
        <w:t xml:space="preserve"> se u skladu sa zakonima Republike Srbije i standardom Svetske banke (</w:t>
      </w:r>
      <w:r w:rsidR="004F5B3D" w:rsidRPr="00CF3F08">
        <w:rPr>
          <w:rFonts w:ascii="Candara" w:hAnsi="Candara" w:cs="Candara"/>
          <w:sz w:val="23"/>
          <w:szCs w:val="23"/>
          <w:lang w:val="sr-Latn-CS"/>
        </w:rPr>
        <w:t>ESS5</w:t>
      </w:r>
      <w:r w:rsidR="00A617E6" w:rsidRPr="00CF3F08">
        <w:rPr>
          <w:rFonts w:ascii="Candara" w:hAnsi="Candara" w:cs="Candara"/>
          <w:sz w:val="23"/>
          <w:szCs w:val="23"/>
          <w:lang w:val="sr-Latn-CS"/>
        </w:rPr>
        <w:t>)</w:t>
      </w:r>
      <w:r w:rsidR="004F5B3D" w:rsidRPr="00CF3F08">
        <w:rPr>
          <w:rFonts w:ascii="Candara" w:hAnsi="Candara" w:cs="Candara"/>
          <w:sz w:val="23"/>
          <w:szCs w:val="23"/>
          <w:lang w:val="sr-Latn-CS"/>
        </w:rPr>
        <w:t xml:space="preserve">, </w:t>
      </w:r>
      <w:r w:rsidR="00A617E6" w:rsidRPr="00CF3F08">
        <w:rPr>
          <w:rFonts w:ascii="Candara" w:hAnsi="Candara" w:cs="Candara"/>
          <w:sz w:val="23"/>
          <w:szCs w:val="23"/>
          <w:lang w:val="sr-Latn-CS"/>
        </w:rPr>
        <w:t xml:space="preserve">s tim što </w:t>
      </w:r>
      <w:r w:rsidR="00F86AB4" w:rsidRPr="00CF3F08">
        <w:rPr>
          <w:rFonts w:ascii="Candara" w:hAnsi="Candara" w:cs="Candara"/>
          <w:sz w:val="23"/>
          <w:szCs w:val="23"/>
          <w:lang w:val="sr-Latn-CS"/>
        </w:rPr>
        <w:t xml:space="preserve">se za potrebe ovog Projekta primenjuju oni zahtevi koji su strožiji (povoljniji za </w:t>
      </w:r>
      <w:r w:rsidR="002D4DD5" w:rsidRPr="00CF3F08">
        <w:rPr>
          <w:rFonts w:ascii="Candara" w:hAnsi="Candara" w:cs="Candara"/>
          <w:sz w:val="23"/>
          <w:szCs w:val="23"/>
          <w:lang w:val="sr-Latn-CS"/>
        </w:rPr>
        <w:t xml:space="preserve">lica pod </w:t>
      </w:r>
      <w:r w:rsidR="00F86AB4" w:rsidRPr="00CF3F08">
        <w:rPr>
          <w:rFonts w:ascii="Candara" w:hAnsi="Candara" w:cs="Candara"/>
          <w:sz w:val="23"/>
          <w:szCs w:val="23"/>
          <w:lang w:val="sr-Latn-CS"/>
        </w:rPr>
        <w:t xml:space="preserve">uticajem </w:t>
      </w:r>
      <w:r w:rsidR="002D4DD5" w:rsidRPr="00CF3F08">
        <w:rPr>
          <w:rFonts w:ascii="Candara" w:hAnsi="Candara" w:cs="Candara"/>
          <w:sz w:val="23"/>
          <w:szCs w:val="23"/>
          <w:lang w:val="sr-Latn-CS"/>
        </w:rPr>
        <w:t>projektnih ak</w:t>
      </w:r>
      <w:r w:rsidR="00003E7B" w:rsidRPr="00CF3F08">
        <w:rPr>
          <w:rFonts w:ascii="Candara" w:hAnsi="Candara" w:cs="Candara"/>
          <w:sz w:val="23"/>
          <w:szCs w:val="23"/>
          <w:lang w:val="sr-Latn-CS"/>
        </w:rPr>
        <w:t>t</w:t>
      </w:r>
      <w:r w:rsidR="002D4DD5" w:rsidRPr="00CF3F08">
        <w:rPr>
          <w:rFonts w:ascii="Candara" w:hAnsi="Candara" w:cs="Candara"/>
          <w:sz w:val="23"/>
          <w:szCs w:val="23"/>
          <w:lang w:val="sr-Latn-CS"/>
        </w:rPr>
        <w:t>ivnosti</w:t>
      </w:r>
      <w:r w:rsidR="00F86AB4" w:rsidRPr="00CF3F08">
        <w:rPr>
          <w:rFonts w:ascii="Candara" w:hAnsi="Candara" w:cs="Candara"/>
          <w:sz w:val="23"/>
          <w:szCs w:val="23"/>
          <w:lang w:val="sr-Latn-CS"/>
        </w:rPr>
        <w:t>)</w:t>
      </w:r>
      <w:r w:rsidR="00A617E6" w:rsidRPr="00CF3F08">
        <w:rPr>
          <w:rFonts w:ascii="Candara" w:hAnsi="Candara"/>
          <w:sz w:val="20"/>
          <w:szCs w:val="20"/>
          <w:lang w:val="sr-Latn-CS"/>
        </w:rPr>
        <w:t>.</w:t>
      </w:r>
    </w:p>
    <w:p w:rsidR="00BE5703" w:rsidRPr="00CF3F08" w:rsidRDefault="00BE5703" w:rsidP="00236F99">
      <w:pPr>
        <w:pStyle w:val="Default"/>
        <w:numPr>
          <w:ilvl w:val="0"/>
          <w:numId w:val="15"/>
        </w:numPr>
        <w:rPr>
          <w:rFonts w:ascii="Candara" w:hAnsi="Candara" w:cs="Candara"/>
          <w:lang w:val="sr-Latn-CS"/>
        </w:rPr>
      </w:pPr>
      <w:r w:rsidRPr="00CF3F08">
        <w:rPr>
          <w:rFonts w:ascii="Candara" w:hAnsi="Candara" w:cs="Candara"/>
          <w:sz w:val="23"/>
          <w:szCs w:val="23"/>
          <w:lang w:val="sr-Latn-CS"/>
        </w:rPr>
        <w:t xml:space="preserve">Sva lica </w:t>
      </w:r>
      <w:r w:rsidR="002D4DD5" w:rsidRPr="00CF3F08">
        <w:rPr>
          <w:rFonts w:ascii="Candara" w:hAnsi="Candara" w:cs="Candara"/>
          <w:sz w:val="23"/>
          <w:szCs w:val="23"/>
          <w:lang w:val="sr-Latn-CS"/>
        </w:rPr>
        <w:t xml:space="preserve">pod </w:t>
      </w:r>
      <w:r w:rsidRPr="00CF3F08">
        <w:rPr>
          <w:rFonts w:ascii="Candara" w:hAnsi="Candara" w:cs="Candara"/>
          <w:sz w:val="23"/>
          <w:szCs w:val="23"/>
          <w:lang w:val="sr-Latn-CS"/>
        </w:rPr>
        <w:t xml:space="preserve">uticajem </w:t>
      </w:r>
      <w:r w:rsidR="002D4DD5" w:rsidRPr="00CF3F08">
        <w:rPr>
          <w:rFonts w:ascii="Candara" w:hAnsi="Candara" w:cs="Candara"/>
          <w:sz w:val="23"/>
          <w:szCs w:val="23"/>
          <w:lang w:val="sr-Latn-CS"/>
        </w:rPr>
        <w:t>projektnih aktivnosti</w:t>
      </w:r>
      <w:r w:rsidR="003708DE" w:rsidRPr="00CF3F08">
        <w:rPr>
          <w:rFonts w:ascii="Candara" w:hAnsi="Candara" w:cs="Candara"/>
          <w:sz w:val="23"/>
          <w:szCs w:val="23"/>
          <w:lang w:val="sr-Latn-CS"/>
        </w:rPr>
        <w:t xml:space="preserve"> će</w:t>
      </w:r>
      <w:r w:rsidRPr="00CF3F08">
        <w:rPr>
          <w:rFonts w:ascii="Candara" w:hAnsi="Candara" w:cs="Candara"/>
          <w:sz w:val="23"/>
          <w:szCs w:val="23"/>
          <w:lang w:val="sr-Latn-CS"/>
        </w:rPr>
        <w:t xml:space="preserve"> dobiti nadoknadu za svoje gubitke po vrednosti zamene i </w:t>
      </w:r>
      <w:r w:rsidR="004F5B3D" w:rsidRPr="00CF3F08">
        <w:rPr>
          <w:rFonts w:ascii="Candara" w:hAnsi="Candara" w:cs="Candara"/>
          <w:sz w:val="23"/>
          <w:szCs w:val="23"/>
          <w:lang w:val="sr-Latn-CS"/>
        </w:rPr>
        <w:t xml:space="preserve">pružiće </w:t>
      </w:r>
      <w:r w:rsidR="0014142E" w:rsidRPr="00CF3F08">
        <w:rPr>
          <w:rFonts w:ascii="Candara" w:hAnsi="Candara" w:cs="Candara"/>
          <w:sz w:val="23"/>
          <w:szCs w:val="23"/>
          <w:lang w:val="sr-Latn-CS"/>
        </w:rPr>
        <w:t xml:space="preserve">im </w:t>
      </w:r>
      <w:r w:rsidR="004F5B3D" w:rsidRPr="00CF3F08">
        <w:rPr>
          <w:rFonts w:ascii="Candara" w:hAnsi="Candara" w:cs="Candara"/>
          <w:sz w:val="23"/>
          <w:szCs w:val="23"/>
          <w:lang w:val="sr-Latn-CS"/>
        </w:rPr>
        <w:t xml:space="preserve">se dodatna pomoć </w:t>
      </w:r>
      <w:r w:rsidR="0014142E" w:rsidRPr="00CF3F08">
        <w:rPr>
          <w:rFonts w:ascii="Candara" w:hAnsi="Candara" w:cs="Candara"/>
          <w:sz w:val="23"/>
          <w:szCs w:val="23"/>
          <w:lang w:val="sr-Latn-CS"/>
        </w:rPr>
        <w:t>koja je adekvatna</w:t>
      </w:r>
      <w:r w:rsidR="004F5B3D" w:rsidRPr="00CF3F08">
        <w:rPr>
          <w:rFonts w:ascii="Candara" w:hAnsi="Candara" w:cs="Candara"/>
          <w:sz w:val="23"/>
          <w:szCs w:val="23"/>
          <w:lang w:val="sr-Latn-CS"/>
        </w:rPr>
        <w:t xml:space="preserve"> uticaju i prilagođena </w:t>
      </w:r>
      <w:r w:rsidR="0014142E" w:rsidRPr="00CF3F08">
        <w:rPr>
          <w:rFonts w:ascii="Candara" w:hAnsi="Candara" w:cs="Candara"/>
          <w:sz w:val="23"/>
          <w:szCs w:val="23"/>
          <w:lang w:val="sr-Latn-CS"/>
        </w:rPr>
        <w:t xml:space="preserve">njihovim individualnim potrebama, </w:t>
      </w:r>
      <w:r w:rsidR="008C1D79" w:rsidRPr="00CF3F08">
        <w:rPr>
          <w:rFonts w:ascii="Candara" w:hAnsi="Candara" w:cs="Candara"/>
          <w:sz w:val="23"/>
          <w:szCs w:val="23"/>
          <w:lang w:val="sr-Latn-CS"/>
        </w:rPr>
        <w:t>radi obnavljanja životnih uslova</w:t>
      </w:r>
      <w:r w:rsidR="004F5B3D" w:rsidRPr="00CF3F08">
        <w:rPr>
          <w:rFonts w:ascii="Candara" w:hAnsi="Candara" w:cs="Candara"/>
          <w:sz w:val="23"/>
          <w:szCs w:val="23"/>
          <w:lang w:val="sr-Latn-CS"/>
        </w:rPr>
        <w:t xml:space="preserve"> </w:t>
      </w:r>
      <w:r w:rsidR="008C1D79" w:rsidRPr="00CF3F08">
        <w:rPr>
          <w:rFonts w:ascii="Candara" w:hAnsi="Candara" w:cs="Candara"/>
          <w:sz w:val="23"/>
          <w:szCs w:val="23"/>
          <w:lang w:val="sr-Latn-CS"/>
        </w:rPr>
        <w:t xml:space="preserve">do nivoa </w:t>
      </w:r>
      <w:r w:rsidR="0014142E" w:rsidRPr="00CF3F08">
        <w:rPr>
          <w:rFonts w:ascii="Candara" w:hAnsi="Candara" w:cs="Candara"/>
          <w:sz w:val="23"/>
          <w:szCs w:val="23"/>
          <w:lang w:val="sr-Latn-CS"/>
        </w:rPr>
        <w:t>koji je najmanje jednak onom koji su imali pre raseljavanja</w:t>
      </w:r>
      <w:r w:rsidR="004F5B3D" w:rsidRPr="00CF3F08">
        <w:rPr>
          <w:rFonts w:ascii="Candara" w:hAnsi="Candara" w:cs="Candara"/>
          <w:sz w:val="23"/>
          <w:szCs w:val="23"/>
          <w:lang w:val="sr-Latn-CS"/>
        </w:rPr>
        <w:t>.</w:t>
      </w:r>
    </w:p>
    <w:p w:rsidR="008C1D79" w:rsidRPr="00CF3F08" w:rsidRDefault="00AB1223" w:rsidP="00236F99">
      <w:pPr>
        <w:pStyle w:val="Default"/>
        <w:numPr>
          <w:ilvl w:val="0"/>
          <w:numId w:val="15"/>
        </w:numPr>
        <w:rPr>
          <w:rFonts w:ascii="Candara" w:hAnsi="Candara" w:cs="Candara"/>
          <w:lang w:val="sr-Latn-CS"/>
        </w:rPr>
      </w:pPr>
      <w:r w:rsidRPr="00CF3F08">
        <w:rPr>
          <w:rFonts w:ascii="Candara" w:hAnsi="Candara" w:cs="Candara"/>
          <w:sz w:val="23"/>
          <w:szCs w:val="23"/>
          <w:lang w:val="sr-Latn-CS"/>
        </w:rPr>
        <w:t xml:space="preserve">Usvajanje i primena posebnih mera </w:t>
      </w:r>
      <w:r w:rsidR="00313EEF" w:rsidRPr="00CF3F08">
        <w:rPr>
          <w:rFonts w:ascii="Candara" w:hAnsi="Candara" w:cs="Candara"/>
          <w:sz w:val="23"/>
          <w:szCs w:val="23"/>
          <w:lang w:val="sr-Latn-CS"/>
        </w:rPr>
        <w:t>kako bi se</w:t>
      </w:r>
      <w:r w:rsidRPr="00CF3F08">
        <w:rPr>
          <w:rFonts w:ascii="Candara" w:hAnsi="Candara" w:cs="Candara"/>
          <w:sz w:val="23"/>
          <w:szCs w:val="23"/>
          <w:lang w:val="sr-Latn-CS"/>
        </w:rPr>
        <w:t xml:space="preserve"> sprečilo da</w:t>
      </w:r>
      <w:r w:rsidR="00313EEF" w:rsidRPr="00CF3F08">
        <w:rPr>
          <w:rFonts w:ascii="Candara" w:hAnsi="Candara" w:cs="Candara"/>
          <w:sz w:val="23"/>
          <w:szCs w:val="23"/>
          <w:lang w:val="sr-Latn-CS"/>
        </w:rPr>
        <w:t xml:space="preserve"> ugrožene i osetljive grupe/pojedinci </w:t>
      </w:r>
      <w:r w:rsidRPr="00CF3F08">
        <w:rPr>
          <w:rFonts w:ascii="Candara" w:hAnsi="Candara" w:cs="Candara"/>
          <w:sz w:val="23"/>
          <w:szCs w:val="23"/>
          <w:lang w:val="sr-Latn-CS"/>
        </w:rPr>
        <w:t xml:space="preserve">budu </w:t>
      </w:r>
      <w:r w:rsidR="00313EEF" w:rsidRPr="00CF3F08">
        <w:rPr>
          <w:rFonts w:ascii="Candara" w:hAnsi="Candara" w:cs="Candara"/>
          <w:sz w:val="23"/>
          <w:szCs w:val="23"/>
          <w:lang w:val="sr-Latn-CS"/>
        </w:rPr>
        <w:t>nesrazmern</w:t>
      </w:r>
      <w:r w:rsidRPr="00CF3F08">
        <w:rPr>
          <w:rFonts w:ascii="Candara" w:hAnsi="Candara" w:cs="Candara"/>
          <w:sz w:val="23"/>
          <w:szCs w:val="23"/>
          <w:lang w:val="sr-Latn-CS"/>
        </w:rPr>
        <w:t xml:space="preserve">o pogođeni nepovoljnim uticajima </w:t>
      </w:r>
      <w:r w:rsidR="00313EEF" w:rsidRPr="00CF3F08">
        <w:rPr>
          <w:rFonts w:ascii="Candara" w:hAnsi="Candara" w:cs="Candara"/>
          <w:sz w:val="23"/>
          <w:szCs w:val="23"/>
          <w:lang w:val="sr-Latn-CS"/>
        </w:rPr>
        <w:t>Projekta</w:t>
      </w:r>
      <w:r w:rsidRPr="00CF3F08">
        <w:rPr>
          <w:rFonts w:ascii="Candara" w:hAnsi="Candara" w:cs="Candara"/>
          <w:sz w:val="23"/>
          <w:szCs w:val="23"/>
          <w:lang w:val="sr-Latn-CS"/>
        </w:rPr>
        <w:t>.</w:t>
      </w:r>
    </w:p>
    <w:p w:rsidR="00AB1223" w:rsidRPr="00CF3F08" w:rsidRDefault="00AB1223" w:rsidP="00236F99">
      <w:pPr>
        <w:pStyle w:val="Default"/>
        <w:numPr>
          <w:ilvl w:val="0"/>
          <w:numId w:val="15"/>
        </w:numPr>
        <w:rPr>
          <w:rFonts w:ascii="Candara" w:hAnsi="Candara" w:cs="Candara"/>
          <w:lang w:val="sr-Latn-CS"/>
        </w:rPr>
      </w:pPr>
      <w:r w:rsidRPr="00CF3F08">
        <w:rPr>
          <w:rFonts w:ascii="Candara" w:hAnsi="Candara" w:cs="Candara"/>
          <w:sz w:val="23"/>
          <w:szCs w:val="23"/>
          <w:lang w:val="sr-Latn-CS"/>
        </w:rPr>
        <w:t>Pored obaveznog uključivanja</w:t>
      </w:r>
      <w:r w:rsidR="004F5B3D" w:rsidRPr="00CF3F08">
        <w:rPr>
          <w:rFonts w:ascii="Candara" w:hAnsi="Candara" w:cs="Candara"/>
          <w:sz w:val="23"/>
          <w:szCs w:val="23"/>
          <w:lang w:val="sr-Latn-CS"/>
        </w:rPr>
        <w:t xml:space="preserve"> zainteresovanih </w:t>
      </w:r>
      <w:r w:rsidRPr="00CF3F08">
        <w:rPr>
          <w:rFonts w:ascii="Candara" w:hAnsi="Candara" w:cs="Candara"/>
          <w:sz w:val="23"/>
          <w:szCs w:val="23"/>
          <w:lang w:val="sr-Latn-CS"/>
        </w:rPr>
        <w:t xml:space="preserve">strana i javnih konsultacija, </w:t>
      </w:r>
      <w:r w:rsidR="00872596">
        <w:rPr>
          <w:rFonts w:ascii="Candara" w:hAnsi="Candara" w:cs="Candara"/>
          <w:sz w:val="23"/>
          <w:szCs w:val="23"/>
          <w:lang w:val="sr-Latn-CS"/>
        </w:rPr>
        <w:t>JUP</w:t>
      </w:r>
      <w:r w:rsidR="004F5B3D" w:rsidRPr="00CF3F08">
        <w:rPr>
          <w:rFonts w:ascii="Candara" w:hAnsi="Candara" w:cs="Candara"/>
          <w:sz w:val="23"/>
          <w:szCs w:val="23"/>
          <w:lang w:val="sr-Latn-CS"/>
        </w:rPr>
        <w:t xml:space="preserve"> će održavati otvorene</w:t>
      </w:r>
      <w:r w:rsidRPr="00CF3F08">
        <w:rPr>
          <w:rFonts w:ascii="Candara" w:hAnsi="Candara" w:cs="Candara"/>
          <w:sz w:val="23"/>
          <w:szCs w:val="23"/>
          <w:lang w:val="sr-Latn-CS"/>
        </w:rPr>
        <w:t xml:space="preserve"> kanale za dijalog sa zainteresovanim stranama, licima i zajednicama po</w:t>
      </w:r>
      <w:r w:rsidR="007A3FE3" w:rsidRPr="00CF3F08">
        <w:rPr>
          <w:rFonts w:ascii="Candara" w:hAnsi="Candara" w:cs="Candara"/>
          <w:sz w:val="23"/>
          <w:szCs w:val="23"/>
          <w:lang w:val="sr-Latn-CS"/>
        </w:rPr>
        <w:t>gođenim uticajem</w:t>
      </w:r>
      <w:r w:rsidRPr="00CF3F08">
        <w:rPr>
          <w:rFonts w:ascii="Candara" w:hAnsi="Candara" w:cs="Candara"/>
          <w:sz w:val="23"/>
          <w:szCs w:val="23"/>
          <w:lang w:val="sr-Latn-CS"/>
        </w:rPr>
        <w:t>,</w:t>
      </w:r>
      <w:r w:rsidR="004F5B3D" w:rsidRPr="00CF3F08">
        <w:rPr>
          <w:rFonts w:ascii="Candara" w:hAnsi="Candara" w:cs="Candara"/>
          <w:sz w:val="23"/>
          <w:szCs w:val="23"/>
          <w:lang w:val="sr-Latn-CS"/>
        </w:rPr>
        <w:t xml:space="preserve"> </w:t>
      </w:r>
      <w:r w:rsidR="00CD25D4" w:rsidRPr="00CF3F08">
        <w:rPr>
          <w:rFonts w:ascii="Candara" w:hAnsi="Candara" w:cs="Candara"/>
          <w:sz w:val="23"/>
          <w:szCs w:val="23"/>
          <w:lang w:val="sr-Latn-CS"/>
        </w:rPr>
        <w:t xml:space="preserve">tokom trajanja </w:t>
      </w:r>
      <w:r w:rsidR="00565637" w:rsidRPr="00CF3F08">
        <w:rPr>
          <w:rFonts w:ascii="Candara" w:hAnsi="Candara" w:cs="Candara"/>
          <w:sz w:val="23"/>
          <w:szCs w:val="23"/>
          <w:lang w:val="sr-Latn-CS"/>
        </w:rPr>
        <w:t>pod-pr</w:t>
      </w:r>
      <w:r w:rsidR="007A3FE3" w:rsidRPr="00CF3F08">
        <w:rPr>
          <w:rFonts w:ascii="Candara" w:hAnsi="Candara" w:cs="Candara"/>
          <w:sz w:val="23"/>
          <w:szCs w:val="23"/>
          <w:lang w:val="sr-Latn-CS"/>
        </w:rPr>
        <w:t>ojekta</w:t>
      </w:r>
      <w:r w:rsidRPr="00CF3F08">
        <w:rPr>
          <w:rFonts w:ascii="Candara" w:hAnsi="Candara" w:cs="Candara"/>
          <w:sz w:val="23"/>
          <w:szCs w:val="23"/>
          <w:lang w:val="sr-Latn-CS"/>
        </w:rPr>
        <w:t>.</w:t>
      </w:r>
    </w:p>
    <w:p w:rsidR="00CD25D4" w:rsidRPr="00CF3F08" w:rsidRDefault="00872596" w:rsidP="00236F99">
      <w:pPr>
        <w:pStyle w:val="Default"/>
        <w:numPr>
          <w:ilvl w:val="0"/>
          <w:numId w:val="15"/>
        </w:numPr>
        <w:rPr>
          <w:rFonts w:ascii="Candara" w:hAnsi="Candara" w:cs="Candara"/>
          <w:lang w:val="sr-Latn-CS"/>
        </w:rPr>
      </w:pPr>
      <w:r>
        <w:rPr>
          <w:rFonts w:ascii="Candara" w:hAnsi="Candara" w:cs="Candara"/>
          <w:sz w:val="23"/>
          <w:szCs w:val="23"/>
          <w:lang w:val="sr-Latn-CS"/>
        </w:rPr>
        <w:t>JUP</w:t>
      </w:r>
      <w:r w:rsidR="00CD25D4" w:rsidRPr="00CF3F08">
        <w:rPr>
          <w:rFonts w:ascii="Candara" w:hAnsi="Candara" w:cs="Candara"/>
          <w:sz w:val="23"/>
          <w:szCs w:val="23"/>
          <w:lang w:val="sr-Latn-CS"/>
        </w:rPr>
        <w:t xml:space="preserve"> će pratiti i ocenjivati implementaciju </w:t>
      </w:r>
      <w:r>
        <w:rPr>
          <w:rFonts w:ascii="Candara" w:hAnsi="Candara" w:cs="Candara"/>
          <w:sz w:val="23"/>
          <w:szCs w:val="23"/>
          <w:lang w:val="sr-Latn-CS"/>
        </w:rPr>
        <w:t>RP</w:t>
      </w:r>
      <w:r w:rsidR="00A96064" w:rsidRPr="00CF3F08">
        <w:rPr>
          <w:rFonts w:ascii="Candara" w:hAnsi="Candara" w:cs="Candara"/>
          <w:sz w:val="23"/>
          <w:szCs w:val="23"/>
          <w:lang w:val="sr-Latn-CS"/>
        </w:rPr>
        <w:t xml:space="preserve"> </w:t>
      </w:r>
      <w:r w:rsidR="00CD25D4" w:rsidRPr="00CF3F08">
        <w:rPr>
          <w:rFonts w:ascii="Candara" w:hAnsi="Candara" w:cs="Candara"/>
          <w:sz w:val="23"/>
          <w:szCs w:val="23"/>
          <w:lang w:val="sr-Latn-CS"/>
        </w:rPr>
        <w:t xml:space="preserve">i ishode, </w:t>
      </w:r>
      <w:r w:rsidR="00CD25D4" w:rsidRPr="00CF3F08">
        <w:rPr>
          <w:rFonts w:ascii="Candara" w:hAnsi="Candara"/>
          <w:lang w:val="sr-Latn-CS"/>
        </w:rPr>
        <w:t xml:space="preserve">a sve </w:t>
      </w:r>
      <w:r w:rsidR="00CD25D4" w:rsidRPr="00CF3F08">
        <w:rPr>
          <w:rFonts w:ascii="Candara" w:hAnsi="Candara"/>
          <w:sz w:val="22"/>
          <w:szCs w:val="22"/>
          <w:lang w:val="sr-Latn-CS"/>
        </w:rPr>
        <w:t>mere će</w:t>
      </w:r>
      <w:r w:rsidR="00CD25D4" w:rsidRPr="00CF3F08">
        <w:rPr>
          <w:rFonts w:ascii="Candara" w:hAnsi="Candara"/>
          <w:lang w:val="sr-Latn-CS"/>
        </w:rPr>
        <w:t xml:space="preserve"> biti demonstrirane i dokumentovane na način koji je prihvatljiv za Svetsku banku, i biće </w:t>
      </w:r>
      <w:r w:rsidR="00CD25D4" w:rsidRPr="00CF3F08">
        <w:rPr>
          <w:rFonts w:ascii="Candara" w:hAnsi="Candara"/>
          <w:sz w:val="22"/>
          <w:szCs w:val="22"/>
          <w:lang w:val="sr-Latn-CS"/>
        </w:rPr>
        <w:t>evidentirane u internom periodičnom (mesečnom ili tro</w:t>
      </w:r>
      <w:r w:rsidR="008B586C" w:rsidRPr="00CF3F08">
        <w:rPr>
          <w:rFonts w:ascii="Candara" w:hAnsi="Candara"/>
          <w:sz w:val="22"/>
          <w:szCs w:val="22"/>
          <w:lang w:val="sr-Latn-CS"/>
        </w:rPr>
        <w:t>mesečnom) izveštaju</w:t>
      </w:r>
      <w:r w:rsidR="00CD25D4" w:rsidRPr="00CF3F08">
        <w:rPr>
          <w:rFonts w:ascii="Candara" w:hAnsi="Candara"/>
          <w:sz w:val="22"/>
          <w:szCs w:val="22"/>
          <w:lang w:val="sr-Latn-CS"/>
        </w:rPr>
        <w:t xml:space="preserve"> koji zahteva finansijska institucija.</w:t>
      </w:r>
    </w:p>
    <w:p w:rsidR="00AB1223" w:rsidRPr="00CF3F08" w:rsidRDefault="00AB1223" w:rsidP="00AB1223">
      <w:pPr>
        <w:pStyle w:val="Default"/>
        <w:ind w:left="720"/>
        <w:rPr>
          <w:rFonts w:ascii="Candara" w:hAnsi="Candara" w:cs="Candara"/>
          <w:lang w:val="sr-Latn-CS"/>
        </w:rPr>
      </w:pPr>
    </w:p>
    <w:p w:rsidR="00E52A19" w:rsidRPr="00CF3F08" w:rsidRDefault="00E52A19" w:rsidP="0094301E">
      <w:pPr>
        <w:pStyle w:val="Heading2"/>
      </w:pPr>
      <w:bookmarkStart w:id="20" w:name="_Toc29393198"/>
      <w:r w:rsidRPr="00CF3F08">
        <w:t xml:space="preserve">3.2 </w:t>
      </w:r>
      <w:r w:rsidR="004F5B3D" w:rsidRPr="00CF3F08">
        <w:t>Očekivani uticaji</w:t>
      </w:r>
      <w:r w:rsidR="008B586C" w:rsidRPr="00CF3F08">
        <w:t xml:space="preserve"> raseljavanja</w:t>
      </w:r>
      <w:bookmarkEnd w:id="20"/>
    </w:p>
    <w:p w:rsidR="00E52A19" w:rsidRPr="00CF3F08" w:rsidRDefault="00E52A19" w:rsidP="00CF3F08">
      <w:pPr>
        <w:pStyle w:val="NoSpacing"/>
      </w:pPr>
    </w:p>
    <w:p w:rsidR="004F5B3D" w:rsidRPr="00CF3F08" w:rsidRDefault="007A3FE3" w:rsidP="00D80A29">
      <w:pPr>
        <w:pStyle w:val="NoSpacing"/>
        <w:ind w:firstLine="720"/>
      </w:pPr>
      <w:r w:rsidRPr="00CF3F08">
        <w:t>S obzirom da su</w:t>
      </w:r>
      <w:r w:rsidR="004F5B3D" w:rsidRPr="00CF3F08">
        <w:t xml:space="preserve"> </w:t>
      </w:r>
      <w:r w:rsidR="00565637" w:rsidRPr="00CF3F08">
        <w:t>pod-pr</w:t>
      </w:r>
      <w:r w:rsidR="004F5B3D" w:rsidRPr="00CF3F08">
        <w:t xml:space="preserve">ojekti trenutno </w:t>
      </w:r>
      <w:r w:rsidRPr="00CF3F08">
        <w:t>u fazi planiranja i preispitivanja</w:t>
      </w:r>
      <w:r w:rsidR="004F5B3D" w:rsidRPr="00CF3F08">
        <w:t>, nije</w:t>
      </w:r>
      <w:r w:rsidRPr="00CF3F08">
        <w:t xml:space="preserve"> moguće</w:t>
      </w:r>
      <w:r w:rsidR="004F5B3D" w:rsidRPr="00CF3F08">
        <w:t xml:space="preserve"> </w:t>
      </w:r>
      <w:r w:rsidRPr="00CF3F08">
        <w:t xml:space="preserve">dobiti procenu stepena </w:t>
      </w:r>
      <w:r w:rsidR="004F5B3D" w:rsidRPr="00CF3F08">
        <w:t>uticaj</w:t>
      </w:r>
      <w:r w:rsidRPr="00CF3F08">
        <w:t>a</w:t>
      </w:r>
      <w:r w:rsidR="004F5B3D" w:rsidRPr="00CF3F08">
        <w:t xml:space="preserve"> raseljavanja</w:t>
      </w:r>
      <w:r w:rsidRPr="00CF3F08">
        <w:t>,</w:t>
      </w:r>
      <w:r w:rsidR="004F5B3D" w:rsidRPr="00CF3F08">
        <w:t xml:space="preserve"> broj</w:t>
      </w:r>
      <w:r w:rsidRPr="00CF3F08">
        <w:t xml:space="preserve">a i kategorija lica </w:t>
      </w:r>
      <w:r w:rsidR="002D4DD5" w:rsidRPr="00CF3F08">
        <w:t>pod uticajem projektnih aktivnosti</w:t>
      </w:r>
      <w:r w:rsidR="004F5B3D" w:rsidRPr="00CF3F08">
        <w:t xml:space="preserve">. Kada </w:t>
      </w:r>
      <w:r w:rsidR="00314D4E" w:rsidRPr="00CF3F08">
        <w:t>bu</w:t>
      </w:r>
      <w:r w:rsidRPr="00CF3F08">
        <w:t>du</w:t>
      </w:r>
      <w:r w:rsidR="004F5B3D" w:rsidRPr="00CF3F08">
        <w:t xml:space="preserve"> poznati </w:t>
      </w:r>
      <w:r w:rsidR="00314D4E" w:rsidRPr="00CF3F08">
        <w:t xml:space="preserve">svi </w:t>
      </w:r>
      <w:r w:rsidR="00565637" w:rsidRPr="00CF3F08">
        <w:t>pod-pr</w:t>
      </w:r>
      <w:r w:rsidR="004F5B3D" w:rsidRPr="00CF3F08">
        <w:t xml:space="preserve">ojekti, JUP će </w:t>
      </w:r>
      <w:r w:rsidR="008B586C" w:rsidRPr="00CF3F08">
        <w:t>sprovesti</w:t>
      </w:r>
      <w:r w:rsidR="004F5B3D" w:rsidRPr="00CF3F08">
        <w:t xml:space="preserve"> </w:t>
      </w:r>
      <w:r w:rsidR="00C44741" w:rsidRPr="00CF3F08">
        <w:t xml:space="preserve">analizu socijalnih pitanja </w:t>
      </w:r>
      <w:r w:rsidR="008B586C" w:rsidRPr="00CF3F08">
        <w:t xml:space="preserve">kako bi se ispitali potencijalni rizici i socijalni uticaji </w:t>
      </w:r>
      <w:r w:rsidR="004F5B3D" w:rsidRPr="00CF3F08">
        <w:t>pr</w:t>
      </w:r>
      <w:r w:rsidR="00FC77E1" w:rsidRPr="00CF3F08">
        <w:t xml:space="preserve">edloženih pod-projekata. </w:t>
      </w:r>
      <w:r w:rsidR="0095361C" w:rsidRPr="00CF3F08">
        <w:t>Postupak</w:t>
      </w:r>
      <w:r w:rsidR="00236F99" w:rsidRPr="00CF3F08">
        <w:t xml:space="preserve"> analize i njeni</w:t>
      </w:r>
      <w:r w:rsidR="0095361C" w:rsidRPr="00CF3F08">
        <w:t xml:space="preserve"> </w:t>
      </w:r>
      <w:r w:rsidR="004F5B3D" w:rsidRPr="00CF3F08">
        <w:t xml:space="preserve">nalazi, kao i predložene mere ublažavanja </w:t>
      </w:r>
      <w:r w:rsidR="00236F99" w:rsidRPr="00CF3F08">
        <w:t xml:space="preserve">biće </w:t>
      </w:r>
      <w:r w:rsidRPr="00CF3F08">
        <w:t>dokumentovani</w:t>
      </w:r>
      <w:r w:rsidR="004F5B3D" w:rsidRPr="00CF3F08">
        <w:t xml:space="preserve"> kao deo paketa projekta / </w:t>
      </w:r>
      <w:r w:rsidR="00565637" w:rsidRPr="00CF3F08">
        <w:t>pod-pr</w:t>
      </w:r>
      <w:r w:rsidR="004F5B3D" w:rsidRPr="00CF3F08">
        <w:t xml:space="preserve">ojekta, kao što je opisano u Poglavlju 4.1 ovog </w:t>
      </w:r>
      <w:r w:rsidR="00697038" w:rsidRPr="00CF3F08">
        <w:t>RPF</w:t>
      </w:r>
      <w:r w:rsidR="004F5B3D" w:rsidRPr="00CF3F08">
        <w:t>.</w:t>
      </w:r>
    </w:p>
    <w:p w:rsidR="008B586C" w:rsidRPr="00CF3F08" w:rsidDel="0004473B" w:rsidRDefault="004F5B3D" w:rsidP="00CF3F08">
      <w:pPr>
        <w:pStyle w:val="NoSpacing"/>
      </w:pPr>
      <w:r w:rsidRPr="00CF3F08">
        <w:tab/>
      </w:r>
      <w:r w:rsidR="00314D4E" w:rsidRPr="00CF3F08">
        <w:t xml:space="preserve">Do sada su </w:t>
      </w:r>
      <w:r w:rsidRPr="00CF3F08">
        <w:t>prihvaćena d</w:t>
      </w:r>
      <w:r w:rsidR="00314D4E" w:rsidRPr="00CF3F08">
        <w:t xml:space="preserve">va </w:t>
      </w:r>
      <w:r w:rsidR="00565637" w:rsidRPr="00CF3F08">
        <w:t>pod-pr</w:t>
      </w:r>
      <w:r w:rsidR="00314D4E" w:rsidRPr="00CF3F08">
        <w:t xml:space="preserve">ojekta (Jarak i Popova bara) za koje se </w:t>
      </w:r>
      <w:r w:rsidR="00D550F9" w:rsidRPr="00CF3F08">
        <w:t xml:space="preserve">pripremaju </w:t>
      </w:r>
      <w:r w:rsidR="00236F99" w:rsidRPr="00CF3F08">
        <w:t xml:space="preserve">individualni </w:t>
      </w:r>
      <w:r w:rsidR="00D550F9" w:rsidRPr="00CF3F08">
        <w:t>R</w:t>
      </w:r>
      <w:r w:rsidR="00236F99" w:rsidRPr="00CF3F08">
        <w:t xml:space="preserve">AP </w:t>
      </w:r>
      <w:r w:rsidRPr="00CF3F08">
        <w:t xml:space="preserve">istovremeno </w:t>
      </w:r>
      <w:r w:rsidR="00D550F9" w:rsidRPr="00CF3F08">
        <w:t xml:space="preserve">kada i ovaj </w:t>
      </w:r>
      <w:r w:rsidR="00697038" w:rsidRPr="00CF3F08">
        <w:t>RPF</w:t>
      </w:r>
      <w:r w:rsidRPr="00CF3F08">
        <w:t xml:space="preserve">. </w:t>
      </w:r>
      <w:r w:rsidR="00821B92" w:rsidRPr="00CF3F08">
        <w:t xml:space="preserve">Deo </w:t>
      </w:r>
      <w:r w:rsidR="00D550F9" w:rsidRPr="00CF3F08">
        <w:t>informacija</w:t>
      </w:r>
      <w:r w:rsidRPr="00CF3F08">
        <w:t xml:space="preserve"> o potencijalnim uticajima </w:t>
      </w:r>
      <w:r w:rsidR="00D550F9" w:rsidRPr="00CF3F08">
        <w:t>je već dostup</w:t>
      </w:r>
      <w:r w:rsidR="0005683F" w:rsidRPr="00CF3F08">
        <w:t>an</w:t>
      </w:r>
      <w:r w:rsidR="00D550F9" w:rsidRPr="00CF3F08">
        <w:t>, a</w:t>
      </w:r>
      <w:r w:rsidR="00821B92" w:rsidRPr="00CF3F08">
        <w:t xml:space="preserve"> ostale informacije će biti poznate</w:t>
      </w:r>
      <w:r w:rsidRPr="00CF3F08">
        <w:t xml:space="preserve"> i predst</w:t>
      </w:r>
      <w:r w:rsidR="00821B92" w:rsidRPr="00CF3F08">
        <w:t xml:space="preserve">avljene u </w:t>
      </w:r>
      <w:r w:rsidR="0095361C" w:rsidRPr="00CF3F08">
        <w:t>postupku</w:t>
      </w:r>
      <w:r w:rsidR="00821B92" w:rsidRPr="00CF3F08">
        <w:t xml:space="preserve"> izrade</w:t>
      </w:r>
      <w:r w:rsidRPr="00CF3F08">
        <w:t xml:space="preserve"> R</w:t>
      </w:r>
      <w:r w:rsidR="00236F99" w:rsidRPr="00CF3F08">
        <w:t>A</w:t>
      </w:r>
      <w:r w:rsidRPr="00CF3F08">
        <w:t>P.</w:t>
      </w:r>
    </w:p>
    <w:p w:rsidR="008B586C" w:rsidRPr="00CF3F08" w:rsidRDefault="008B586C" w:rsidP="00CF3F08">
      <w:pPr>
        <w:pStyle w:val="NoSpacing"/>
      </w:pPr>
    </w:p>
    <w:p w:rsidR="005D6B94" w:rsidRPr="00CF3F08" w:rsidRDefault="00247EDB" w:rsidP="0094301E">
      <w:pPr>
        <w:pStyle w:val="Heading2"/>
      </w:pPr>
      <w:bookmarkStart w:id="21" w:name="_Toc29393199"/>
      <w:r w:rsidRPr="00CF3F08">
        <w:t>3.</w:t>
      </w:r>
      <w:r w:rsidR="00E52A19" w:rsidRPr="00CF3F08">
        <w:t>3</w:t>
      </w:r>
      <w:r w:rsidRPr="00CF3F08">
        <w:t xml:space="preserve"> </w:t>
      </w:r>
      <w:r w:rsidR="00313EF3" w:rsidRPr="00CF3F08">
        <w:t>Datum preseka</w:t>
      </w:r>
      <w:bookmarkEnd w:id="21"/>
      <w:r w:rsidR="004F5B3D" w:rsidRPr="00CF3F08">
        <w:t xml:space="preserve"> </w:t>
      </w:r>
    </w:p>
    <w:p w:rsidR="005D6B94" w:rsidRPr="00CF3F08" w:rsidRDefault="00961581" w:rsidP="0004584F">
      <w:pPr>
        <w:suppressAutoHyphens w:val="0"/>
        <w:autoSpaceDE w:val="0"/>
        <w:autoSpaceDN w:val="0"/>
        <w:adjustRightInd w:val="0"/>
        <w:spacing w:after="0" w:line="240" w:lineRule="auto"/>
        <w:ind w:firstLine="720"/>
        <w:rPr>
          <w:rFonts w:ascii="Candara" w:hAnsi="Candara" w:cs="Arial"/>
          <w:color w:val="auto"/>
        </w:rPr>
      </w:pPr>
      <w:r w:rsidRPr="00CF3F08">
        <w:rPr>
          <w:rFonts w:ascii="Candara" w:hAnsi="Candara" w:cs="Times New Roman"/>
          <w:color w:val="auto"/>
        </w:rPr>
        <w:t>D</w:t>
      </w:r>
      <w:r w:rsidR="00313EF3" w:rsidRPr="00CF3F08">
        <w:rPr>
          <w:rFonts w:ascii="Candara" w:hAnsi="Candara" w:cs="Times New Roman"/>
          <w:color w:val="auto"/>
        </w:rPr>
        <w:t>atum pre</w:t>
      </w:r>
      <w:r w:rsidRPr="00CF3F08">
        <w:rPr>
          <w:rFonts w:ascii="Candara" w:hAnsi="Candara" w:cs="Times New Roman"/>
          <w:color w:val="auto"/>
        </w:rPr>
        <w:t>seka biće</w:t>
      </w:r>
      <w:r w:rsidR="00313EF3" w:rsidRPr="00CF3F08">
        <w:rPr>
          <w:rFonts w:ascii="Candara" w:hAnsi="Candara" w:cs="Times New Roman"/>
          <w:color w:val="auto"/>
        </w:rPr>
        <w:t xml:space="preserve"> datum početka popisa </w:t>
      </w:r>
      <w:r w:rsidRPr="00CF3F08">
        <w:rPr>
          <w:rFonts w:ascii="Candara" w:hAnsi="Candara" w:cs="Times New Roman"/>
          <w:color w:val="auto"/>
        </w:rPr>
        <w:t>koji se vrš</w:t>
      </w:r>
      <w:r w:rsidR="00236F99" w:rsidRPr="00CF3F08">
        <w:rPr>
          <w:rFonts w:ascii="Candara" w:hAnsi="Candara" w:cs="Times New Roman"/>
          <w:color w:val="auto"/>
        </w:rPr>
        <w:t>i</w:t>
      </w:r>
      <w:r w:rsidRPr="00CF3F08">
        <w:rPr>
          <w:rFonts w:ascii="Candara" w:hAnsi="Candara" w:cs="Times New Roman"/>
          <w:color w:val="auto"/>
        </w:rPr>
        <w:t xml:space="preserve"> </w:t>
      </w:r>
      <w:r w:rsidR="005D6B94" w:rsidRPr="00CF3F08">
        <w:rPr>
          <w:rFonts w:ascii="Candara" w:hAnsi="Candara" w:cs="Times New Roman"/>
          <w:color w:val="auto"/>
        </w:rPr>
        <w:t xml:space="preserve">radi pripreme </w:t>
      </w:r>
      <w:r w:rsidR="00CB1000" w:rsidRPr="00CF3F08">
        <w:rPr>
          <w:rFonts w:ascii="Candara" w:hAnsi="Candara" w:cs="Times New Roman"/>
          <w:color w:val="auto"/>
        </w:rPr>
        <w:t>lokacijski specifičnih R</w:t>
      </w:r>
      <w:r w:rsidR="00236F99" w:rsidRPr="00CF3F08">
        <w:rPr>
          <w:rFonts w:ascii="Candara" w:hAnsi="Candara" w:cs="Times New Roman"/>
          <w:color w:val="auto"/>
        </w:rPr>
        <w:t>A</w:t>
      </w:r>
      <w:r w:rsidR="00CB1000" w:rsidRPr="00CF3F08">
        <w:rPr>
          <w:rFonts w:ascii="Candara" w:hAnsi="Candara" w:cs="Times New Roman"/>
          <w:color w:val="auto"/>
        </w:rPr>
        <w:t>P</w:t>
      </w:r>
      <w:r w:rsidR="005D6B94" w:rsidRPr="00CF3F08">
        <w:rPr>
          <w:rFonts w:ascii="Candara" w:hAnsi="Candara" w:cs="Times New Roman"/>
          <w:color w:val="auto"/>
        </w:rPr>
        <w:t>.</w:t>
      </w:r>
      <w:r w:rsidR="005D6B94" w:rsidRPr="00CF3F08">
        <w:rPr>
          <w:rFonts w:ascii="Candara" w:hAnsi="Candara"/>
        </w:rPr>
        <w:t xml:space="preserve"> </w:t>
      </w:r>
      <w:r w:rsidR="00313EF3" w:rsidRPr="00CF3F08">
        <w:rPr>
          <w:rFonts w:ascii="Candara" w:hAnsi="Candara"/>
        </w:rPr>
        <w:t xml:space="preserve">Lica koja su prispela u predmetno područje </w:t>
      </w:r>
      <w:r w:rsidR="005D6B94" w:rsidRPr="00CF3F08">
        <w:rPr>
          <w:rFonts w:ascii="Candara" w:hAnsi="Candara"/>
        </w:rPr>
        <w:t xml:space="preserve">nakon </w:t>
      </w:r>
      <w:r w:rsidR="00313EF3" w:rsidRPr="00CF3F08">
        <w:rPr>
          <w:rFonts w:ascii="Candara" w:hAnsi="Candara"/>
        </w:rPr>
        <w:t xml:space="preserve">ovog </w:t>
      </w:r>
      <w:r w:rsidR="0004584F" w:rsidRPr="00CF3F08">
        <w:rPr>
          <w:rFonts w:ascii="Candara" w:hAnsi="Candara"/>
        </w:rPr>
        <w:t>da</w:t>
      </w:r>
      <w:r w:rsidR="00313EF3" w:rsidRPr="00CF3F08">
        <w:rPr>
          <w:rFonts w:ascii="Candara" w:hAnsi="Candara"/>
        </w:rPr>
        <w:t>tuma</w:t>
      </w:r>
      <w:r w:rsidR="005D6B94" w:rsidRPr="00CF3F08">
        <w:rPr>
          <w:rFonts w:ascii="Candara" w:hAnsi="Candara"/>
        </w:rPr>
        <w:t xml:space="preserve"> ne</w:t>
      </w:r>
      <w:r w:rsidR="00313EF3" w:rsidRPr="00CF3F08">
        <w:rPr>
          <w:rFonts w:ascii="Candara" w:hAnsi="Candara"/>
        </w:rPr>
        <w:t>maju</w:t>
      </w:r>
      <w:r w:rsidR="005D6B94" w:rsidRPr="00CF3F08">
        <w:rPr>
          <w:rFonts w:ascii="Candara" w:hAnsi="Candara"/>
        </w:rPr>
        <w:t xml:space="preserve"> pravo na </w:t>
      </w:r>
      <w:r w:rsidR="00313EF3" w:rsidRPr="00CF3F08">
        <w:rPr>
          <w:rFonts w:ascii="Candara" w:hAnsi="Candara"/>
        </w:rPr>
        <w:t xml:space="preserve">kompenzaciju ili bilo koju drugu vrstu pomoći vezanu za </w:t>
      </w:r>
      <w:r w:rsidR="005D6B94" w:rsidRPr="00CF3F08">
        <w:rPr>
          <w:rFonts w:ascii="Candara" w:hAnsi="Candara"/>
        </w:rPr>
        <w:t>raselј</w:t>
      </w:r>
      <w:r w:rsidR="00313EF3" w:rsidRPr="00CF3F08">
        <w:rPr>
          <w:rFonts w:ascii="Candara" w:hAnsi="Candara"/>
        </w:rPr>
        <w:t>avanje</w:t>
      </w:r>
      <w:r w:rsidR="005D6B94" w:rsidRPr="00CF3F08">
        <w:rPr>
          <w:rFonts w:ascii="Candara" w:hAnsi="Candara"/>
        </w:rPr>
        <w:t xml:space="preserve">. </w:t>
      </w:r>
      <w:r w:rsidR="005D6B94" w:rsidRPr="00CF3F08">
        <w:rPr>
          <w:rFonts w:ascii="Candara" w:hAnsi="Candara" w:cs="Times New Roman"/>
          <w:color w:val="auto"/>
        </w:rPr>
        <w:t xml:space="preserve"> </w:t>
      </w:r>
      <w:r w:rsidR="00313EF3" w:rsidRPr="00CF3F08">
        <w:rPr>
          <w:rFonts w:ascii="Candara" w:hAnsi="Candara" w:cs="Times New Roman"/>
          <w:color w:val="auto"/>
        </w:rPr>
        <w:t>Na isti način,</w:t>
      </w:r>
      <w:r w:rsidR="005D6B94" w:rsidRPr="00CF3F08">
        <w:rPr>
          <w:rFonts w:ascii="Candara" w:hAnsi="Candara"/>
        </w:rPr>
        <w:t xml:space="preserve"> nepokretna imovina (kao što su </w:t>
      </w:r>
      <w:r w:rsidR="00313EF3" w:rsidRPr="00CF3F08">
        <w:rPr>
          <w:rFonts w:ascii="Candara" w:hAnsi="Candara"/>
        </w:rPr>
        <w:t>objekti</w:t>
      </w:r>
      <w:r w:rsidR="00236F99" w:rsidRPr="00CF3F08">
        <w:rPr>
          <w:rFonts w:ascii="Candara" w:hAnsi="Candara"/>
        </w:rPr>
        <w:t>, poljoprivredne kulture, stabla</w:t>
      </w:r>
      <w:r w:rsidR="00313EF3" w:rsidRPr="00CF3F08">
        <w:rPr>
          <w:rFonts w:ascii="Candara" w:hAnsi="Candara"/>
        </w:rPr>
        <w:t xml:space="preserve"> voća koja da</w:t>
      </w:r>
      <w:r w:rsidR="00236F99" w:rsidRPr="00CF3F08">
        <w:rPr>
          <w:rFonts w:ascii="Candara" w:hAnsi="Candara"/>
        </w:rPr>
        <w:t>j</w:t>
      </w:r>
      <w:r w:rsidR="00313EF3" w:rsidRPr="00CF3F08">
        <w:rPr>
          <w:rFonts w:ascii="Candara" w:hAnsi="Candara"/>
        </w:rPr>
        <w:t>u plodove i šumske parcele</w:t>
      </w:r>
      <w:r w:rsidR="005D6B94" w:rsidRPr="00CF3F08">
        <w:rPr>
          <w:rFonts w:ascii="Candara" w:hAnsi="Candara"/>
        </w:rPr>
        <w:t xml:space="preserve">) nastala </w:t>
      </w:r>
      <w:r w:rsidR="00313EF3" w:rsidRPr="00CF3F08">
        <w:rPr>
          <w:rFonts w:ascii="Candara" w:hAnsi="Candara"/>
        </w:rPr>
        <w:t xml:space="preserve">nakon datuma </w:t>
      </w:r>
      <w:r w:rsidR="00B41194" w:rsidRPr="00CF3F08">
        <w:rPr>
          <w:rFonts w:ascii="Candara" w:hAnsi="Candara"/>
        </w:rPr>
        <w:t>preseka</w:t>
      </w:r>
      <w:r w:rsidR="005D6B94" w:rsidRPr="00CF3F08">
        <w:rPr>
          <w:rFonts w:ascii="Candara" w:hAnsi="Candara"/>
        </w:rPr>
        <w:t xml:space="preserve"> neće</w:t>
      </w:r>
      <w:r w:rsidR="00313EF3" w:rsidRPr="00CF3F08">
        <w:rPr>
          <w:rFonts w:ascii="Candara" w:hAnsi="Candara"/>
        </w:rPr>
        <w:t xml:space="preserve"> biti predmet kompenzacije</w:t>
      </w:r>
      <w:r w:rsidR="005D6B94" w:rsidRPr="00CF3F08">
        <w:rPr>
          <w:rFonts w:ascii="Candara" w:hAnsi="Candara"/>
        </w:rPr>
        <w:t xml:space="preserve">. </w:t>
      </w:r>
      <w:r w:rsidR="005D6B94" w:rsidRPr="00CF3F08">
        <w:rPr>
          <w:rFonts w:ascii="Candara" w:hAnsi="Candara" w:cs="Arial"/>
          <w:color w:val="auto"/>
        </w:rPr>
        <w:t xml:space="preserve"> </w:t>
      </w:r>
    </w:p>
    <w:p w:rsidR="00821B92" w:rsidRPr="00CF3F08" w:rsidRDefault="00313EF3" w:rsidP="00D80A29">
      <w:pPr>
        <w:pStyle w:val="NoSpacing"/>
        <w:ind w:firstLine="720"/>
      </w:pPr>
      <w:r w:rsidRPr="00CF3F08">
        <w:lastRenderedPageBreak/>
        <w:t>Izrađuje se</w:t>
      </w:r>
      <w:r w:rsidR="00993398" w:rsidRPr="00CF3F08">
        <w:t xml:space="preserve"> obaveštenje o morator</w:t>
      </w:r>
      <w:r w:rsidRPr="00CF3F08">
        <w:t>ijumu kojim se javnost obaveštava</w:t>
      </w:r>
      <w:r w:rsidR="00993398" w:rsidRPr="00CF3F08">
        <w:t xml:space="preserve"> o proglašenju eksproprijacije </w:t>
      </w:r>
      <w:r w:rsidRPr="00CF3F08">
        <w:t>i označava</w:t>
      </w:r>
      <w:r w:rsidR="00993398" w:rsidRPr="00CF3F08">
        <w:t xml:space="preserve"> </w:t>
      </w:r>
      <w:r w:rsidRPr="00CF3F08">
        <w:t>datum</w:t>
      </w:r>
      <w:r w:rsidR="00993398" w:rsidRPr="00CF3F08">
        <w:t xml:space="preserve"> preseka </w:t>
      </w:r>
      <w:r w:rsidRPr="00CF3F08">
        <w:t xml:space="preserve">kao krajnji rok za </w:t>
      </w:r>
      <w:r w:rsidR="00654408" w:rsidRPr="00CF3F08">
        <w:t>utv</w:t>
      </w:r>
      <w:r w:rsidRPr="00CF3F08">
        <w:t>rđivanje prava</w:t>
      </w:r>
      <w:r w:rsidR="00236F99" w:rsidRPr="00CF3F08">
        <w:t xml:space="preserve"> na naknadu</w:t>
      </w:r>
      <w:r w:rsidR="00E646B3" w:rsidRPr="00CF3F08">
        <w:t xml:space="preserve">. </w:t>
      </w:r>
      <w:r w:rsidR="00961581" w:rsidRPr="00CF3F08">
        <w:t>Datum objave moratorijuma biće</w:t>
      </w:r>
      <w:r w:rsidRPr="00CF3F08">
        <w:t xml:space="preserve"> datum početka popisa. </w:t>
      </w:r>
      <w:r w:rsidR="00654408" w:rsidRPr="00CF3F08">
        <w:t xml:space="preserve"> </w:t>
      </w:r>
      <w:r w:rsidR="00817E83" w:rsidRPr="00CF3F08">
        <w:t xml:space="preserve">Ove informacije uključuju i upozorenja </w:t>
      </w:r>
      <w:r w:rsidR="00961581" w:rsidRPr="00CF3F08">
        <w:t>o tome</w:t>
      </w:r>
      <w:r w:rsidR="00236F99" w:rsidRPr="00CF3F08">
        <w:t xml:space="preserve"> </w:t>
      </w:r>
      <w:r w:rsidR="00817E83" w:rsidRPr="00CF3F08">
        <w:t xml:space="preserve">da će lica koja su došla na predmetno područje nakon datuma preseka biti iseljena bez prava na </w:t>
      </w:r>
      <w:r w:rsidR="00236F99" w:rsidRPr="00CF3F08">
        <w:t>naknadu</w:t>
      </w:r>
      <w:r w:rsidR="00817E83" w:rsidRPr="00CF3F08">
        <w:t>.</w:t>
      </w:r>
      <w:r w:rsidR="00961581" w:rsidRPr="00CF3F08">
        <w:t xml:space="preserve"> Pored toga, na početku popisa sva anketirana lica će biti obaveštena o moratorijumu i posledicama odluke o započinjanju bilo kakvih aktivnosti na predmetnom području od trenutka kada počne popisivanje. </w:t>
      </w:r>
    </w:p>
    <w:p w:rsidR="00821B92" w:rsidRPr="00CF3F08" w:rsidRDefault="00821B92" w:rsidP="00CF3F08">
      <w:pPr>
        <w:pStyle w:val="NoSpacing"/>
      </w:pPr>
    </w:p>
    <w:p w:rsidR="005A2D25" w:rsidRPr="00CF3F08" w:rsidRDefault="007E5011" w:rsidP="0094301E">
      <w:pPr>
        <w:pStyle w:val="Heading2"/>
      </w:pPr>
      <w:bookmarkStart w:id="22" w:name="_Toc29393200"/>
      <w:r w:rsidRPr="00CF3F08">
        <w:t>3.</w:t>
      </w:r>
      <w:r w:rsidR="00E52A19" w:rsidRPr="00CF3F08">
        <w:t>4</w:t>
      </w:r>
      <w:r w:rsidRPr="00CF3F08">
        <w:t xml:space="preserve"> </w:t>
      </w:r>
      <w:r w:rsidR="001A2E9B" w:rsidRPr="00CF3F08">
        <w:t xml:space="preserve">Kriterijumi </w:t>
      </w:r>
      <w:r w:rsidR="00E53E41" w:rsidRPr="00CF3F08">
        <w:t>podobnosti za ostvarivanje prava</w:t>
      </w:r>
      <w:bookmarkEnd w:id="22"/>
    </w:p>
    <w:p w:rsidR="00E53E41" w:rsidRPr="00CF3F08" w:rsidRDefault="00E53E41" w:rsidP="00D80A29">
      <w:pPr>
        <w:ind w:firstLine="720"/>
        <w:rPr>
          <w:rFonts w:ascii="Candara" w:hAnsi="Candara" w:cs="Times New Roman"/>
          <w:color w:val="auto"/>
        </w:rPr>
      </w:pPr>
      <w:r w:rsidRPr="00CF3F08">
        <w:rPr>
          <w:rFonts w:ascii="Candara" w:hAnsi="Candara" w:cs="Times New Roman"/>
          <w:color w:val="auto"/>
        </w:rPr>
        <w:t>Jedinica za ostvarivanje prava predstavlja bilo koje lice koje je podobno za isplatu t</w:t>
      </w:r>
      <w:r w:rsidR="00003E7B" w:rsidRPr="00CF3F08">
        <w:rPr>
          <w:rFonts w:ascii="Candara" w:hAnsi="Candara" w:cs="Times New Roman"/>
          <w:color w:val="auto"/>
        </w:rPr>
        <w:t>ro</w:t>
      </w:r>
      <w:r w:rsidRPr="00CF3F08">
        <w:rPr>
          <w:rFonts w:ascii="Candara" w:hAnsi="Candara" w:cs="Times New Roman"/>
          <w:color w:val="auto"/>
        </w:rPr>
        <w:t xml:space="preserve">škova </w:t>
      </w:r>
      <w:r w:rsidR="00236F99" w:rsidRPr="00CF3F08">
        <w:rPr>
          <w:rFonts w:ascii="Candara" w:hAnsi="Candara" w:cs="Times New Roman"/>
          <w:color w:val="auto"/>
        </w:rPr>
        <w:t xml:space="preserve">naknade ili </w:t>
      </w:r>
      <w:r w:rsidRPr="00CF3F08">
        <w:rPr>
          <w:rFonts w:ascii="Candara" w:hAnsi="Candara" w:cs="Times New Roman"/>
          <w:color w:val="auto"/>
        </w:rPr>
        <w:t>sanacije. Utvrđivanje kriterijuma za ostvar</w:t>
      </w:r>
      <w:r w:rsidR="00003E7B" w:rsidRPr="00CF3F08">
        <w:rPr>
          <w:rFonts w:ascii="Candara" w:hAnsi="Candara" w:cs="Times New Roman"/>
          <w:color w:val="auto"/>
        </w:rPr>
        <w:t>i</w:t>
      </w:r>
      <w:r w:rsidRPr="00CF3F08">
        <w:rPr>
          <w:rFonts w:ascii="Candara" w:hAnsi="Candara" w:cs="Times New Roman"/>
          <w:color w:val="auto"/>
        </w:rPr>
        <w:t>v</w:t>
      </w:r>
      <w:r w:rsidR="00003E7B" w:rsidRPr="00CF3F08">
        <w:rPr>
          <w:rFonts w:ascii="Candara" w:hAnsi="Candara" w:cs="Times New Roman"/>
          <w:color w:val="auto"/>
        </w:rPr>
        <w:t>a</w:t>
      </w:r>
      <w:r w:rsidRPr="00CF3F08">
        <w:rPr>
          <w:rFonts w:ascii="Candara" w:hAnsi="Candara" w:cs="Times New Roman"/>
          <w:color w:val="auto"/>
        </w:rPr>
        <w:t xml:space="preserve">nje prava će biti realizovano na osnovu popisa i inventarne liste celokupne identifikovane imovine pod uticajem Projekta, u cilju omogućavanja potpune naknade u skladu sa matricom za ostvarivanje prava. Sva lica pod uticajem projektnih aktivnosti identifikovana pre datuma preseka, imaće pravo na </w:t>
      </w:r>
      <w:r w:rsidR="00356B82" w:rsidRPr="00CF3F08">
        <w:rPr>
          <w:rFonts w:ascii="Candara" w:hAnsi="Candara" w:cs="Times New Roman"/>
          <w:color w:val="auto"/>
        </w:rPr>
        <w:t>naknadu</w:t>
      </w:r>
      <w:r w:rsidRPr="00CF3F08">
        <w:rPr>
          <w:rFonts w:ascii="Candara" w:hAnsi="Candara" w:cs="Times New Roman"/>
          <w:color w:val="auto"/>
        </w:rPr>
        <w:t xml:space="preserve"> u skladu su princi</w:t>
      </w:r>
      <w:r w:rsidR="00356B82" w:rsidRPr="00CF3F08">
        <w:rPr>
          <w:rFonts w:ascii="Candara" w:hAnsi="Candara" w:cs="Times New Roman"/>
          <w:color w:val="auto"/>
        </w:rPr>
        <w:t>p</w:t>
      </w:r>
      <w:r w:rsidR="00003E7B" w:rsidRPr="00CF3F08">
        <w:rPr>
          <w:rFonts w:ascii="Candara" w:hAnsi="Candara" w:cs="Times New Roman"/>
          <w:color w:val="auto"/>
        </w:rPr>
        <w:t>i</w:t>
      </w:r>
      <w:r w:rsidR="00356B82" w:rsidRPr="00CF3F08">
        <w:rPr>
          <w:rFonts w:ascii="Candara" w:hAnsi="Candara" w:cs="Times New Roman"/>
          <w:color w:val="auto"/>
        </w:rPr>
        <w:t>ma</w:t>
      </w:r>
      <w:r w:rsidR="007F56C5" w:rsidRPr="00CF3F08">
        <w:rPr>
          <w:rFonts w:ascii="Candara" w:hAnsi="Candara" w:cs="Times New Roman"/>
          <w:color w:val="auto"/>
        </w:rPr>
        <w:t xml:space="preserve"> </w:t>
      </w:r>
      <w:r w:rsidR="00356B82" w:rsidRPr="00CF3F08">
        <w:rPr>
          <w:rFonts w:ascii="Candara" w:hAnsi="Candara" w:cs="Times New Roman"/>
          <w:color w:val="auto"/>
        </w:rPr>
        <w:t xml:space="preserve"> kompenzacije koje propisuje zakon, ovaj RPF i ESS5, pri čemu </w:t>
      </w:r>
      <w:r w:rsidRPr="00CF3F08">
        <w:rPr>
          <w:rFonts w:ascii="Candara" w:hAnsi="Candara" w:cs="Times New Roman"/>
          <w:color w:val="auto"/>
        </w:rPr>
        <w:t>će strožiji zahtevi preovladati</w:t>
      </w:r>
      <w:r w:rsidR="00356B82" w:rsidRPr="00CF3F08">
        <w:rPr>
          <w:rFonts w:ascii="Candara" w:hAnsi="Candara" w:cs="Times New Roman"/>
          <w:color w:val="auto"/>
        </w:rPr>
        <w:t xml:space="preserve"> (koji su povoljniji za lica pod uticajem projektnih aktivnosti)</w:t>
      </w:r>
      <w:r w:rsidRPr="00CF3F08">
        <w:rPr>
          <w:rFonts w:ascii="Candara" w:hAnsi="Candara" w:cs="Times New Roman"/>
          <w:color w:val="auto"/>
        </w:rPr>
        <w:t>.</w:t>
      </w:r>
    </w:p>
    <w:p w:rsidR="007F56C5" w:rsidRPr="00CF3F08" w:rsidRDefault="00003E7B" w:rsidP="00D80A29">
      <w:pPr>
        <w:ind w:firstLine="720"/>
        <w:rPr>
          <w:rFonts w:ascii="Candara" w:hAnsi="Candara" w:cs="Times New Roman"/>
          <w:color w:val="auto"/>
        </w:rPr>
      </w:pPr>
      <w:r w:rsidRPr="00CF3F08">
        <w:rPr>
          <w:rFonts w:ascii="Candara" w:hAnsi="Candara" w:cs="Times New Roman"/>
          <w:color w:val="auto"/>
        </w:rPr>
        <w:t>Pojam lica pod uticajem p</w:t>
      </w:r>
      <w:r w:rsidR="009C3D79" w:rsidRPr="00CF3F08">
        <w:rPr>
          <w:rFonts w:ascii="Candara" w:hAnsi="Candara" w:cs="Times New Roman"/>
          <w:color w:val="auto"/>
        </w:rPr>
        <w:t>rojektnih aktivnosti je defin</w:t>
      </w:r>
      <w:r w:rsidRPr="00CF3F08">
        <w:rPr>
          <w:rFonts w:ascii="Candara" w:hAnsi="Candara" w:cs="Times New Roman"/>
          <w:color w:val="auto"/>
        </w:rPr>
        <w:t>i</w:t>
      </w:r>
      <w:r w:rsidR="009C3D79" w:rsidRPr="00CF3F08">
        <w:rPr>
          <w:rFonts w:ascii="Candara" w:hAnsi="Candara" w:cs="Times New Roman"/>
          <w:color w:val="auto"/>
        </w:rPr>
        <w:t>san na takav način da uključi sledeće kategorije:</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Lica pod uticajem projektnih aktivnosti sa zakonskim pravom vlasništva, koja su izgubila celokupno, ili deo zemljišta;</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Lica pod uticajem projektnih aktivnosti sa zakonskim pravom vlasništva, koja poseduju nepokretnu imovinu izgrađe</w:t>
      </w:r>
      <w:r w:rsidR="00003E7B" w:rsidRPr="00CF3F08">
        <w:rPr>
          <w:rFonts w:ascii="Candara" w:hAnsi="Candara" w:cs="Times New Roman"/>
        </w:rPr>
        <w:t>nu sa, ili bez građevinskih doz</w:t>
      </w:r>
      <w:r w:rsidRPr="00CF3F08">
        <w:rPr>
          <w:rFonts w:ascii="Candara" w:hAnsi="Candara" w:cs="Times New Roman"/>
        </w:rPr>
        <w:t>vola na zemljištu koje je predmet e</w:t>
      </w:r>
      <w:r w:rsidR="00003E7B" w:rsidRPr="00CF3F08">
        <w:rPr>
          <w:rFonts w:ascii="Candara" w:hAnsi="Candara" w:cs="Times New Roman"/>
        </w:rPr>
        <w:t>ks</w:t>
      </w:r>
      <w:r w:rsidRPr="00CF3F08">
        <w:rPr>
          <w:rFonts w:ascii="Candara" w:hAnsi="Candara" w:cs="Times New Roman"/>
        </w:rPr>
        <w:t>proprijacije;</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w:t>
      </w:r>
      <w:r w:rsidR="00F954D4" w:rsidRPr="00CF3F08">
        <w:rPr>
          <w:rFonts w:ascii="Candara" w:hAnsi="Candara" w:cs="Times New Roman"/>
        </w:rPr>
        <w:t>ca pod uticajem projektnih akti</w:t>
      </w:r>
      <w:r w:rsidRPr="00CF3F08">
        <w:rPr>
          <w:rFonts w:ascii="Candara" w:hAnsi="Candara" w:cs="Times New Roman"/>
        </w:rPr>
        <w:t>v</w:t>
      </w:r>
      <w:r w:rsidR="00F954D4" w:rsidRPr="00CF3F08">
        <w:rPr>
          <w:rFonts w:ascii="Candara" w:hAnsi="Candara" w:cs="Times New Roman"/>
        </w:rPr>
        <w:t>n</w:t>
      </w:r>
      <w:r w:rsidRPr="00CF3F08">
        <w:rPr>
          <w:rFonts w:ascii="Candara" w:hAnsi="Candara" w:cs="Times New Roman"/>
        </w:rPr>
        <w:t>osti, koja su zakoniti vlasnici preduzeća koja su pogođena gubitkom celokupnog, ili dela zemljišta na kome se preduzeća nalaze.</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Lica pod uticajem projektnih aktivnosti koja su zakoniti vlasnici stočarskih objekata ili pogona za preradu poljoprivrednih proizvoda pogođenih gubitkom celokupnog, ili dela zemljišta na kome se predmetni objekti nalaze;</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w:t>
      </w:r>
      <w:r w:rsidR="007F56C5" w:rsidRPr="00CF3F08">
        <w:rPr>
          <w:rFonts w:ascii="Candara" w:hAnsi="Candara" w:cs="Times New Roman"/>
        </w:rPr>
        <w:t>ca pod uticajem projektnih akti</w:t>
      </w:r>
      <w:r w:rsidRPr="00CF3F08">
        <w:rPr>
          <w:rFonts w:ascii="Candara" w:hAnsi="Candara" w:cs="Times New Roman"/>
        </w:rPr>
        <w:t>vnosti koja imaju zakonsko pravo zakupa privatnog, ili javnog zemljišta;</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Lica pod uticajem projektnih aktivnosti sa zakonskim pravom vlasništva nad zemlj</w:t>
      </w:r>
      <w:r w:rsidR="00F954D4" w:rsidRPr="00CF3F08">
        <w:rPr>
          <w:rFonts w:ascii="Candara" w:hAnsi="Candara" w:cs="Times New Roman"/>
        </w:rPr>
        <w:t>i</w:t>
      </w:r>
      <w:r w:rsidRPr="00CF3F08">
        <w:rPr>
          <w:rFonts w:ascii="Candara" w:hAnsi="Candara" w:cs="Times New Roman"/>
        </w:rPr>
        <w:t>štem koje će biti predmet privremenog zauzeća u toku izvođenja građevinskih radova;</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Lica pod uticajem projektnih aktivnosti bez zakons</w:t>
      </w:r>
      <w:r w:rsidR="00F954D4" w:rsidRPr="00CF3F08">
        <w:rPr>
          <w:rFonts w:ascii="Candara" w:hAnsi="Candara" w:cs="Times New Roman"/>
        </w:rPr>
        <w:t>kog prava vlasništva nad poljop</w:t>
      </w:r>
      <w:r w:rsidRPr="00CF3F08">
        <w:rPr>
          <w:rFonts w:ascii="Candara" w:hAnsi="Candara" w:cs="Times New Roman"/>
        </w:rPr>
        <w:t>rivrednim zemljištem, odnosno zemljištem na kome se nalazi preduzeće, ali čiji izvor egzistencije direktno zavisi od pogođenog zemljišta ili preduzeća (na pr. oni koji rade na ugroženom poljoprivrednom zemljištu, odnosno koji rade u preduzećima koja se nalaze na ugroženoj lokaciji);</w:t>
      </w:r>
    </w:p>
    <w:p w:rsidR="00B0761D"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t xml:space="preserve">Lica pod uticajem projektnih aktivnosti koja nemaju zakonsko pravo vlasništva ili korišćenja, ali koji su uspostavili korisničko pravo nad javnim ili privatnim zemljištem putem ulaganja u nepokretnu imovinu, </w:t>
      </w:r>
      <w:r w:rsidR="00C713C9" w:rsidRPr="00CF3F08">
        <w:rPr>
          <w:rFonts w:ascii="Candara" w:hAnsi="Candara" w:cs="Times New Roman"/>
        </w:rPr>
        <w:t>zasade</w:t>
      </w:r>
      <w:r w:rsidRPr="00CF3F08">
        <w:rPr>
          <w:rFonts w:ascii="Candara" w:hAnsi="Candara" w:cs="Times New Roman"/>
        </w:rPr>
        <w:t xml:space="preserve">, šume, drveće, stabla voća koja daju plodove, vinograde, uključujući vreme neophodno za njihovo podizanje; i </w:t>
      </w:r>
    </w:p>
    <w:p w:rsidR="00B0761D" w:rsidRPr="00CF3F08" w:rsidRDefault="00B0761D" w:rsidP="007F56C5">
      <w:pPr>
        <w:pStyle w:val="ListParagraph"/>
        <w:numPr>
          <w:ilvl w:val="0"/>
          <w:numId w:val="16"/>
        </w:numPr>
        <w:rPr>
          <w:rFonts w:ascii="Candara" w:hAnsi="Candara" w:cs="Times New Roman"/>
          <w:color w:val="auto"/>
        </w:rPr>
      </w:pPr>
      <w:r w:rsidRPr="00CF3F08">
        <w:rPr>
          <w:rFonts w:ascii="Candara" w:hAnsi="Candara"/>
        </w:rPr>
        <w:t xml:space="preserve">Lica koja nemaju formalno-pravno vlasništvo ili zakonsko pravo svojine na predmetno zemljište koje su zauzeli pre datuma preseka; i </w:t>
      </w:r>
    </w:p>
    <w:p w:rsidR="009C3D79" w:rsidRPr="00CF3F08" w:rsidRDefault="009C3D79" w:rsidP="007F56C5">
      <w:pPr>
        <w:pStyle w:val="ListParagraph"/>
        <w:numPr>
          <w:ilvl w:val="0"/>
          <w:numId w:val="16"/>
        </w:numPr>
        <w:rPr>
          <w:rFonts w:ascii="Candara" w:hAnsi="Candara" w:cs="Times New Roman"/>
          <w:color w:val="auto"/>
        </w:rPr>
      </w:pPr>
      <w:r w:rsidRPr="00CF3F08">
        <w:rPr>
          <w:rFonts w:ascii="Candara" w:hAnsi="Candara" w:cs="Times New Roman"/>
        </w:rPr>
        <w:lastRenderedPageBreak/>
        <w:t>Svi javni objekti u okviru lokalne zajednice koji su zahvaćeni projektom će takođe biti rekonstruisani, ili će zajednici biti obezbeđena pomoć zbog gubitka pristupa tim zajedničkim objektima.</w:t>
      </w:r>
    </w:p>
    <w:p w:rsidR="001A2E9B" w:rsidRPr="00CF3F08" w:rsidRDefault="001A2E9B" w:rsidP="00B0761D">
      <w:pPr>
        <w:suppressAutoHyphens w:val="0"/>
        <w:autoSpaceDE w:val="0"/>
        <w:autoSpaceDN w:val="0"/>
        <w:adjustRightInd w:val="0"/>
        <w:spacing w:after="0" w:line="240" w:lineRule="auto"/>
        <w:rPr>
          <w:rFonts w:ascii="Candara" w:hAnsi="Candara" w:cs="Candara"/>
          <w:color w:val="000000"/>
          <w:sz w:val="24"/>
          <w:szCs w:val="24"/>
        </w:rPr>
      </w:pPr>
    </w:p>
    <w:p w:rsidR="003D21CB" w:rsidRPr="00CF3F08" w:rsidRDefault="003D21CB" w:rsidP="0094301E">
      <w:pPr>
        <w:pStyle w:val="Heading2"/>
      </w:pPr>
      <w:bookmarkStart w:id="23" w:name="_Toc29393201"/>
      <w:r w:rsidRPr="00CF3F08">
        <w:t>3.</w:t>
      </w:r>
      <w:r w:rsidR="00E52A19" w:rsidRPr="00CF3F08">
        <w:t>5</w:t>
      </w:r>
      <w:r w:rsidRPr="00CF3F08">
        <w:t xml:space="preserve"> </w:t>
      </w:r>
      <w:r w:rsidR="001A2E9B" w:rsidRPr="00CF3F08">
        <w:t>Matrica prava</w:t>
      </w:r>
      <w:bookmarkEnd w:id="23"/>
    </w:p>
    <w:p w:rsidR="003D21CB" w:rsidRPr="00CF3F08" w:rsidRDefault="003D21CB" w:rsidP="00CF3F08">
      <w:pPr>
        <w:pStyle w:val="NoSpacing"/>
      </w:pPr>
    </w:p>
    <w:p w:rsidR="003D21CB" w:rsidRPr="00CF3F08" w:rsidRDefault="001A2E9B" w:rsidP="00CF3F08">
      <w:pPr>
        <w:pStyle w:val="NoSpacing"/>
        <w:rPr>
          <w:highlight w:val="yellow"/>
        </w:rPr>
      </w:pPr>
      <w:r w:rsidRPr="00CF3F08">
        <w:t xml:space="preserve"> </w:t>
      </w:r>
      <w:r w:rsidR="00D80A29">
        <w:tab/>
      </w:r>
      <w:r w:rsidRPr="00CF3F08">
        <w:t xml:space="preserve">Prava </w:t>
      </w:r>
      <w:r w:rsidR="00A16BB1" w:rsidRPr="00CF3F08">
        <w:t>po osnovu relevantnih kategorija uticaja, kao i kateg</w:t>
      </w:r>
      <w:r w:rsidR="00F954D4" w:rsidRPr="00CF3F08">
        <w:t>o</w:t>
      </w:r>
      <w:r w:rsidR="00A16BB1" w:rsidRPr="00CF3F08">
        <w:t>rija lica pod uticajem projektnih aktivnosti koja se kvalifikuju za ostvarivanje ovih prav</w:t>
      </w:r>
      <w:r w:rsidR="007F56C5" w:rsidRPr="00CF3F08">
        <w:t>a, biće primenjena u skladu sa m</w:t>
      </w:r>
      <w:r w:rsidR="00A16BB1" w:rsidRPr="00CF3F08">
        <w:t>atricom za ostvarivanje prava koja je usvojena ovim RPF</w:t>
      </w:r>
      <w:r w:rsidRPr="00CF3F08">
        <w:t>. Kao opšte pravilo, u slučaju:</w:t>
      </w:r>
    </w:p>
    <w:p w:rsidR="0048517D" w:rsidRPr="00CF3F08" w:rsidRDefault="00F47C8E" w:rsidP="007F56C5">
      <w:pPr>
        <w:pStyle w:val="ListParagraph"/>
        <w:numPr>
          <w:ilvl w:val="0"/>
          <w:numId w:val="17"/>
        </w:numPr>
        <w:suppressAutoHyphens w:val="0"/>
        <w:autoSpaceDE w:val="0"/>
        <w:autoSpaceDN w:val="0"/>
        <w:adjustRightInd w:val="0"/>
        <w:spacing w:after="53" w:line="240" w:lineRule="auto"/>
        <w:rPr>
          <w:rFonts w:ascii="Candara" w:hAnsi="Candara" w:cs="Candara"/>
          <w:color w:val="000000"/>
        </w:rPr>
      </w:pPr>
      <w:r w:rsidRPr="00CF3F08">
        <w:rPr>
          <w:rFonts w:ascii="Candara" w:hAnsi="Candara" w:cs="Candara"/>
          <w:color w:val="000000"/>
        </w:rPr>
        <w:t>Kada ljudi koji žive u području koje je obuhvaćeno Projekto</w:t>
      </w:r>
      <w:r w:rsidR="007F56C5" w:rsidRPr="00CF3F08">
        <w:rPr>
          <w:rFonts w:ascii="Candara" w:hAnsi="Candara" w:cs="Candara"/>
          <w:color w:val="000000"/>
        </w:rPr>
        <w:t>m</w:t>
      </w:r>
      <w:r w:rsidR="00F954D4" w:rsidRPr="00CF3F08">
        <w:rPr>
          <w:rFonts w:ascii="Candara" w:hAnsi="Candara" w:cs="Candara"/>
          <w:color w:val="000000"/>
        </w:rPr>
        <w:t xml:space="preserve"> moraju da se prese</w:t>
      </w:r>
      <w:r w:rsidRPr="00CF3F08">
        <w:rPr>
          <w:rFonts w:ascii="Candara" w:hAnsi="Candara" w:cs="Candara"/>
          <w:color w:val="000000"/>
        </w:rPr>
        <w:t>le na drugu lokaciju biće im ponuđeno da se opredele za neko od izvodljivih rešenja u pogledu raseljavanja, uklju</w:t>
      </w:r>
      <w:r w:rsidR="00F954D4" w:rsidRPr="00CF3F08">
        <w:rPr>
          <w:rFonts w:ascii="Candara" w:hAnsi="Candara" w:cs="Candara"/>
          <w:color w:val="000000"/>
        </w:rPr>
        <w:t>č</w:t>
      </w:r>
      <w:r w:rsidRPr="00CF3F08">
        <w:rPr>
          <w:rFonts w:ascii="Candara" w:hAnsi="Candara" w:cs="Candara"/>
          <w:color w:val="000000"/>
        </w:rPr>
        <w:t xml:space="preserve">ujući odgovarajući stambeni prostor u zamenu, ili novčanu nadoknadu u vrednosti zamene i biće im obezbeđena pomoć prilikom preseljenja u skladu sa potrebama pojedinih grupa raseljenih lica, </w:t>
      </w:r>
      <w:r w:rsidR="00E61294" w:rsidRPr="00CF3F08">
        <w:rPr>
          <w:rFonts w:ascii="Candara" w:hAnsi="Candara" w:cs="Candara"/>
          <w:color w:val="000000"/>
        </w:rPr>
        <w:t>posebno vodeći računa o njihovoj izgubljenoj imovini</w:t>
      </w:r>
      <w:r w:rsidR="001A2E9B" w:rsidRPr="00CF3F08">
        <w:rPr>
          <w:rFonts w:ascii="Candara" w:hAnsi="Candara" w:cs="Candara"/>
          <w:color w:val="000000"/>
        </w:rPr>
        <w:t xml:space="preserve">; </w:t>
      </w:r>
    </w:p>
    <w:p w:rsidR="001A2E9B" w:rsidRPr="00CF3F08" w:rsidRDefault="00E61294" w:rsidP="007F56C5">
      <w:pPr>
        <w:pStyle w:val="ListParagraph"/>
        <w:numPr>
          <w:ilvl w:val="0"/>
          <w:numId w:val="17"/>
        </w:numPr>
        <w:suppressAutoHyphens w:val="0"/>
        <w:autoSpaceDE w:val="0"/>
        <w:autoSpaceDN w:val="0"/>
        <w:adjustRightInd w:val="0"/>
        <w:spacing w:after="53" w:line="240" w:lineRule="auto"/>
        <w:rPr>
          <w:rFonts w:ascii="Candara" w:hAnsi="Candara" w:cs="Candara"/>
          <w:color w:val="000000"/>
        </w:rPr>
      </w:pPr>
      <w:r w:rsidRPr="00CF3F08">
        <w:rPr>
          <w:rFonts w:ascii="Candara" w:hAnsi="Candara" w:cs="Candara"/>
          <w:color w:val="000000"/>
        </w:rPr>
        <w:t>Osobama čije su poslovne aktivnosti izmeštene, a čiji su izvori prihoda i primanja pretrpeli štetne posledice, obezbediti</w:t>
      </w:r>
      <w:r w:rsidR="00F954D4" w:rsidRPr="00CF3F08">
        <w:rPr>
          <w:rFonts w:ascii="Candara" w:hAnsi="Candara" w:cs="Candara"/>
          <w:color w:val="000000"/>
        </w:rPr>
        <w:t xml:space="preserve"> priliku da poboljšaju, ili maka</w:t>
      </w:r>
      <w:r w:rsidRPr="00CF3F08">
        <w:rPr>
          <w:rFonts w:ascii="Candara" w:hAnsi="Candara" w:cs="Candara"/>
          <w:color w:val="000000"/>
        </w:rPr>
        <w:t>r povrate isti nivo prihoda, obim proizvodnje i životni standard</w:t>
      </w:r>
      <w:r w:rsidR="001A2E9B" w:rsidRPr="00CF3F08">
        <w:rPr>
          <w:rFonts w:ascii="Candara" w:hAnsi="Candara" w:cs="Candara"/>
          <w:color w:val="000000"/>
        </w:rPr>
        <w:t xml:space="preserve">.  </w:t>
      </w:r>
    </w:p>
    <w:p w:rsidR="001A2E9B" w:rsidRPr="00CF3F08" w:rsidRDefault="008A62EB" w:rsidP="00D80A29">
      <w:pPr>
        <w:pStyle w:val="NoSpacing"/>
        <w:ind w:firstLine="720"/>
      </w:pPr>
      <w:r w:rsidRPr="00CF3F08">
        <w:t xml:space="preserve">Pregled svih prava, kriterijuma koje je potrebno ispuniti za </w:t>
      </w:r>
      <w:r w:rsidR="00A16BB1" w:rsidRPr="00CF3F08">
        <w:t xml:space="preserve">ostvarivanje prava na </w:t>
      </w:r>
      <w:r w:rsidR="00BA6F09" w:rsidRPr="00CF3F08">
        <w:t>naknadu</w:t>
      </w:r>
      <w:r w:rsidRPr="00CF3F08">
        <w:t xml:space="preserve"> i metode za procenu prava na naknadu po osnovu raseljavanja u sklopu ovog </w:t>
      </w:r>
      <w:r w:rsidR="0062589D" w:rsidRPr="00CF3F08">
        <w:t>RPF</w:t>
      </w:r>
      <w:r w:rsidR="007F56C5" w:rsidRPr="00CF3F08">
        <w:t xml:space="preserve"> nalazi se u m</w:t>
      </w:r>
      <w:r w:rsidRPr="00CF3F08">
        <w:t xml:space="preserve">atrici </w:t>
      </w:r>
      <w:r w:rsidR="007F56C5" w:rsidRPr="00CF3F08">
        <w:t>za os</w:t>
      </w:r>
      <w:r w:rsidR="00F954D4" w:rsidRPr="00CF3F08">
        <w:t>t</w:t>
      </w:r>
      <w:r w:rsidR="007F56C5" w:rsidRPr="00CF3F08">
        <w:t xml:space="preserve">varivanje </w:t>
      </w:r>
      <w:r w:rsidRPr="00CF3F08">
        <w:t xml:space="preserve">prava (Tabela 2). </w:t>
      </w:r>
    </w:p>
    <w:p w:rsidR="008A29D2" w:rsidRPr="00CF3F08" w:rsidRDefault="00A16BB1" w:rsidP="00CF3F08">
      <w:pPr>
        <w:pStyle w:val="NoSpacing"/>
        <w:rPr>
          <w:highlight w:val="yellow"/>
        </w:rPr>
      </w:pPr>
      <w:r w:rsidRPr="00CF3F08">
        <w:rPr>
          <w:highlight w:val="yellow"/>
        </w:rPr>
        <w:t xml:space="preserve"> </w:t>
      </w:r>
    </w:p>
    <w:p w:rsidR="008E7884" w:rsidRPr="00CF3F08" w:rsidRDefault="001A2E9B" w:rsidP="00AE3CB7">
      <w:pPr>
        <w:pStyle w:val="Caption"/>
      </w:pPr>
      <w:bookmarkStart w:id="24" w:name="_Toc21770598"/>
      <w:r w:rsidRPr="00CF3F08">
        <w:t>Tabela</w:t>
      </w:r>
      <w:r w:rsidR="008E7884" w:rsidRPr="00CF3F08">
        <w:t xml:space="preserve"> </w:t>
      </w:r>
      <w:r w:rsidR="00DA235D" w:rsidRPr="00CF3F08">
        <w:fldChar w:fldCharType="begin"/>
      </w:r>
      <w:r w:rsidR="002E23B9" w:rsidRPr="00CF3F08">
        <w:instrText xml:space="preserve"> SEQ Table \* ARABIC </w:instrText>
      </w:r>
      <w:r w:rsidR="00DA235D" w:rsidRPr="00CF3F08">
        <w:fldChar w:fldCharType="separate"/>
      </w:r>
      <w:r w:rsidR="00F73674" w:rsidRPr="00CF3F08">
        <w:t>2</w:t>
      </w:r>
      <w:r w:rsidR="00DA235D" w:rsidRPr="00CF3F08">
        <w:fldChar w:fldCharType="end"/>
      </w:r>
      <w:r w:rsidR="008E7884" w:rsidRPr="00CF3F08">
        <w:t xml:space="preserve"> - </w:t>
      </w:r>
      <w:bookmarkEnd w:id="24"/>
      <w:r w:rsidRPr="00CF3F08">
        <w:t xml:space="preserve">Matrica </w:t>
      </w:r>
      <w:r w:rsidR="007F56C5" w:rsidRPr="00CF3F08">
        <w:t xml:space="preserve">za ostvarivanje </w:t>
      </w:r>
      <w:r w:rsidRPr="00CF3F08">
        <w:t>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92"/>
        <w:gridCol w:w="4191"/>
      </w:tblGrid>
      <w:tr w:rsidR="00D87472" w:rsidRPr="00CF3F08" w:rsidTr="007E28B0">
        <w:trPr>
          <w:cantSplit/>
          <w:tblHeader/>
          <w:jc w:val="center"/>
        </w:trPr>
        <w:tc>
          <w:tcPr>
            <w:tcW w:w="2311" w:type="dxa"/>
            <w:shd w:val="clear" w:color="auto" w:fill="F2F2F2" w:themeFill="background1" w:themeFillShade="F2"/>
          </w:tcPr>
          <w:p w:rsidR="008A29D2" w:rsidRPr="00CF3F08" w:rsidRDefault="001A2E9B" w:rsidP="00CF3F08">
            <w:pPr>
              <w:pStyle w:val="NoSpacing"/>
            </w:pPr>
            <w:r w:rsidRPr="00CF3F08">
              <w:t>Vrsta gubitka</w:t>
            </w:r>
          </w:p>
        </w:tc>
        <w:tc>
          <w:tcPr>
            <w:tcW w:w="2392" w:type="dxa"/>
            <w:shd w:val="clear" w:color="auto" w:fill="F2F2F2" w:themeFill="background1" w:themeFillShade="F2"/>
          </w:tcPr>
          <w:p w:rsidR="008A29D2" w:rsidRPr="00CF3F08" w:rsidRDefault="008A62EB" w:rsidP="00CF3F08">
            <w:pPr>
              <w:pStyle w:val="NoSpacing"/>
            </w:pPr>
            <w:r w:rsidRPr="00CF3F08">
              <w:t>Lice sa pravima</w:t>
            </w:r>
            <w:r w:rsidR="001A2E9B" w:rsidRPr="00CF3F08">
              <w:t xml:space="preserve"> </w:t>
            </w:r>
          </w:p>
        </w:tc>
        <w:tc>
          <w:tcPr>
            <w:tcW w:w="4191" w:type="dxa"/>
            <w:shd w:val="clear" w:color="auto" w:fill="F2F2F2" w:themeFill="background1" w:themeFillShade="F2"/>
          </w:tcPr>
          <w:p w:rsidR="008A29D2" w:rsidRPr="00CF3F08" w:rsidRDefault="00F9133D" w:rsidP="00CF3F08">
            <w:pPr>
              <w:pStyle w:val="NoSpacing"/>
            </w:pPr>
            <w:r w:rsidRPr="00CF3F08">
              <w:t>Politika na</w:t>
            </w:r>
            <w:r w:rsidR="008A62EB" w:rsidRPr="00CF3F08">
              <w:t>knade</w:t>
            </w:r>
          </w:p>
        </w:tc>
      </w:tr>
      <w:tr w:rsidR="00906160" w:rsidRPr="00CF3F08" w:rsidTr="00F9133D">
        <w:trPr>
          <w:cantSplit/>
          <w:trHeight w:val="376"/>
          <w:jc w:val="center"/>
        </w:trPr>
        <w:tc>
          <w:tcPr>
            <w:tcW w:w="8894" w:type="dxa"/>
            <w:gridSpan w:val="3"/>
            <w:shd w:val="clear" w:color="auto" w:fill="F2F2F2" w:themeFill="background1" w:themeFillShade="F2"/>
            <w:vAlign w:val="center"/>
          </w:tcPr>
          <w:p w:rsidR="00624CCB" w:rsidRPr="00CF3F08" w:rsidRDefault="009A4B91" w:rsidP="00CF3F08">
            <w:pPr>
              <w:pStyle w:val="NoSpacing"/>
            </w:pPr>
            <w:r w:rsidRPr="00CF3F08">
              <w:t>I</w:t>
            </w:r>
            <w:r w:rsidR="00266184" w:rsidRPr="00CF3F08">
              <w:t>zmeštanje</w:t>
            </w:r>
            <w:r w:rsidRPr="00CF3F08">
              <w:t xml:space="preserve"> poslovnih </w:t>
            </w:r>
          </w:p>
          <w:p w:rsidR="008A29D2" w:rsidRPr="00CF3F08" w:rsidRDefault="009A4B91" w:rsidP="00CF3F08">
            <w:pPr>
              <w:pStyle w:val="NoSpacing"/>
            </w:pPr>
            <w:r w:rsidRPr="00CF3F08">
              <w:t>ak</w:t>
            </w:r>
            <w:r w:rsidR="00F954D4" w:rsidRPr="00CF3F08">
              <w:t>t</w:t>
            </w:r>
            <w:r w:rsidRPr="00CF3F08">
              <w:t>ivnosti</w:t>
            </w:r>
          </w:p>
        </w:tc>
      </w:tr>
      <w:tr w:rsidR="00906160" w:rsidRPr="00CF3F08" w:rsidTr="00F9133D">
        <w:trPr>
          <w:cantSplit/>
          <w:trHeight w:val="449"/>
          <w:jc w:val="center"/>
        </w:trPr>
        <w:tc>
          <w:tcPr>
            <w:tcW w:w="8894" w:type="dxa"/>
            <w:gridSpan w:val="3"/>
            <w:shd w:val="clear" w:color="auto" w:fill="F2F2F2" w:themeFill="background1" w:themeFillShade="F2"/>
            <w:vAlign w:val="center"/>
          </w:tcPr>
          <w:p w:rsidR="008A29D2" w:rsidRPr="00CF3F08" w:rsidRDefault="001A2E9B" w:rsidP="00CF3F08">
            <w:pPr>
              <w:pStyle w:val="NoSpacing"/>
            </w:pPr>
            <w:r w:rsidRPr="00CF3F08">
              <w:t>Zemljište</w:t>
            </w:r>
          </w:p>
        </w:tc>
      </w:tr>
      <w:tr w:rsidR="00D87472" w:rsidRPr="00CF3F08" w:rsidTr="007E28B0">
        <w:trPr>
          <w:cantSplit/>
          <w:trHeight w:val="376"/>
          <w:jc w:val="center"/>
        </w:trPr>
        <w:tc>
          <w:tcPr>
            <w:tcW w:w="2311" w:type="dxa"/>
            <w:vMerge w:val="restart"/>
            <w:vAlign w:val="center"/>
          </w:tcPr>
          <w:p w:rsidR="008A29D2" w:rsidRPr="00CF3F08" w:rsidRDefault="00264C62" w:rsidP="00492C58">
            <w:pPr>
              <w:pStyle w:val="Default"/>
              <w:rPr>
                <w:rFonts w:ascii="Candara" w:hAnsi="Candara"/>
                <w:sz w:val="22"/>
                <w:szCs w:val="22"/>
                <w:lang w:val="sr-Latn-CS"/>
              </w:rPr>
            </w:pPr>
            <w:r w:rsidRPr="00CF3F08">
              <w:rPr>
                <w:rFonts w:ascii="Candara" w:hAnsi="Candara"/>
                <w:sz w:val="22"/>
                <w:szCs w:val="22"/>
                <w:lang w:val="sr-Latn-CS"/>
              </w:rPr>
              <w:t xml:space="preserve">Poljoprivredno zemljište bez obzira </w:t>
            </w:r>
            <w:r w:rsidR="00492C58" w:rsidRPr="00CF3F08">
              <w:rPr>
                <w:rFonts w:ascii="Candara" w:hAnsi="Candara"/>
                <w:sz w:val="22"/>
                <w:szCs w:val="22"/>
                <w:lang w:val="sr-Latn-CS"/>
              </w:rPr>
              <w:t>da li se radi o popunom  ili nepotpunom raseljavanju</w:t>
            </w:r>
          </w:p>
        </w:tc>
        <w:tc>
          <w:tcPr>
            <w:tcW w:w="2392" w:type="dxa"/>
            <w:vAlign w:val="center"/>
          </w:tcPr>
          <w:p w:rsidR="008A29D2" w:rsidRPr="00CF3F08" w:rsidRDefault="005052B6" w:rsidP="00CF3F08">
            <w:pPr>
              <w:pStyle w:val="NoSpacing"/>
            </w:pPr>
            <w:r w:rsidRPr="00CF3F08">
              <w:t xml:space="preserve">Osobama koje imaju ili polažu zakonska prava na zemljište koja su priznata, ili ih je moguće priznati u skladu sa domaćim propisima </w:t>
            </w:r>
          </w:p>
        </w:tc>
        <w:tc>
          <w:tcPr>
            <w:tcW w:w="4191" w:type="dxa"/>
            <w:vAlign w:val="center"/>
          </w:tcPr>
          <w:p w:rsidR="008A29D2" w:rsidRPr="00CF3F08" w:rsidRDefault="00794050" w:rsidP="00F9133D">
            <w:pPr>
              <w:pStyle w:val="Default"/>
              <w:rPr>
                <w:rFonts w:ascii="Candara" w:hAnsi="Candara"/>
                <w:sz w:val="22"/>
                <w:szCs w:val="22"/>
                <w:lang w:val="sr-Latn-CS"/>
              </w:rPr>
            </w:pPr>
            <w:r w:rsidRPr="00CF3F08">
              <w:rPr>
                <w:rFonts w:ascii="Candara" w:hAnsi="Candara"/>
                <w:sz w:val="22"/>
                <w:szCs w:val="22"/>
                <w:lang w:val="sr-Latn-CS"/>
              </w:rPr>
              <w:t>Zemljište u zamenu iste ili veće vrednosti u neposrednoj blizini ili okolini eksproprisanog zemlјišta sa svim troškovima raselјavanja i administrativnim taksama koje su potrebne za prenos prava vlasništva, ako ih ima;</w:t>
            </w:r>
            <w:r w:rsidR="00AA148D" w:rsidRPr="00CF3F08">
              <w:rPr>
                <w:rFonts w:ascii="Candara" w:hAnsi="Candara"/>
                <w:sz w:val="22"/>
                <w:szCs w:val="22"/>
                <w:lang w:val="sr-Latn-CS"/>
              </w:rPr>
              <w:t xml:space="preserve"> </w:t>
            </w:r>
          </w:p>
          <w:p w:rsidR="00AA148D" w:rsidRPr="00CF3F08" w:rsidRDefault="00AA148D" w:rsidP="00F9133D">
            <w:pPr>
              <w:pStyle w:val="Default"/>
              <w:rPr>
                <w:rFonts w:ascii="Candara" w:hAnsi="Candara"/>
                <w:sz w:val="22"/>
                <w:szCs w:val="22"/>
                <w:lang w:val="sr-Latn-CS"/>
              </w:rPr>
            </w:pPr>
            <w:r w:rsidRPr="00CF3F08">
              <w:rPr>
                <w:rFonts w:ascii="Candara" w:hAnsi="Candara"/>
                <w:sz w:val="22"/>
                <w:szCs w:val="22"/>
                <w:lang w:val="sr-Latn-CS"/>
              </w:rPr>
              <w:t xml:space="preserve">ili, </w:t>
            </w:r>
          </w:p>
          <w:p w:rsidR="008A29D2" w:rsidRPr="00CF3F08" w:rsidRDefault="00756A75" w:rsidP="00CF3F08">
            <w:pPr>
              <w:pStyle w:val="NoSpacing"/>
            </w:pPr>
            <w:r w:rsidRPr="00CF3F08">
              <w:t>Novčana naknada prema</w:t>
            </w:r>
            <w:r w:rsidR="00794050" w:rsidRPr="00CF3F08">
              <w:t xml:space="preserve"> vrednosti zamene</w:t>
            </w:r>
            <w:r w:rsidR="00AA148D" w:rsidRPr="00CF3F08">
              <w:t xml:space="preserve"> </w:t>
            </w:r>
          </w:p>
          <w:p w:rsidR="00BF2745" w:rsidRPr="00CF3F08" w:rsidRDefault="00BF2745" w:rsidP="00CF3F08">
            <w:pPr>
              <w:pStyle w:val="NoSpacing"/>
            </w:pPr>
            <w:r w:rsidRPr="00CF3F08">
              <w:t>+</w:t>
            </w:r>
          </w:p>
          <w:p w:rsidR="00BF2745" w:rsidRPr="00CF3F08" w:rsidRDefault="00794050" w:rsidP="00CF3F08">
            <w:pPr>
              <w:pStyle w:val="NoSpacing"/>
            </w:pPr>
            <w:r w:rsidRPr="00CF3F08">
              <w:t>Dodatak i p</w:t>
            </w:r>
            <w:r w:rsidR="007F3F87" w:rsidRPr="00CF3F08">
              <w:t xml:space="preserve">odrška u prelaznom </w:t>
            </w:r>
            <w:r w:rsidRPr="00CF3F08">
              <w:t>period</w:t>
            </w:r>
            <w:r w:rsidR="00361D75" w:rsidRPr="00CF3F08">
              <w:t>u</w:t>
            </w:r>
            <w:r w:rsidRPr="00CF3F08">
              <w:t xml:space="preserve"> privikavanja</w:t>
            </w:r>
            <w:r w:rsidR="00AA148D" w:rsidRPr="00CF3F08">
              <w:t>, ako je potrebno.</w:t>
            </w:r>
          </w:p>
        </w:tc>
      </w:tr>
      <w:tr w:rsidR="00D87472" w:rsidRPr="00CF3F08" w:rsidTr="007E28B0">
        <w:trPr>
          <w:cantSplit/>
          <w:trHeight w:val="242"/>
          <w:jc w:val="center"/>
        </w:trPr>
        <w:tc>
          <w:tcPr>
            <w:tcW w:w="2311" w:type="dxa"/>
            <w:vMerge/>
            <w:vAlign w:val="center"/>
          </w:tcPr>
          <w:p w:rsidR="008A29D2" w:rsidRPr="00CF3F08" w:rsidRDefault="008A29D2" w:rsidP="00CF3F08">
            <w:pPr>
              <w:pStyle w:val="NoSpacing"/>
            </w:pPr>
          </w:p>
        </w:tc>
        <w:tc>
          <w:tcPr>
            <w:tcW w:w="2392" w:type="dxa"/>
            <w:vAlign w:val="center"/>
          </w:tcPr>
          <w:p w:rsidR="008A29D2" w:rsidRPr="00CF3F08" w:rsidRDefault="00794050" w:rsidP="00F9133D">
            <w:pPr>
              <w:pStyle w:val="Default"/>
              <w:rPr>
                <w:rFonts w:ascii="Candara" w:hAnsi="Candara"/>
                <w:sz w:val="22"/>
                <w:szCs w:val="22"/>
                <w:lang w:val="sr-Latn-CS"/>
              </w:rPr>
            </w:pPr>
            <w:r w:rsidRPr="00CF3F08">
              <w:rPr>
                <w:rFonts w:ascii="Candara" w:hAnsi="Candara"/>
                <w:sz w:val="22"/>
                <w:szCs w:val="22"/>
                <w:lang w:val="sr-Latn-CS"/>
              </w:rPr>
              <w:t xml:space="preserve">Zakupci sa važećim pravom koji obrađuju </w:t>
            </w:r>
            <w:r w:rsidR="00F9133D" w:rsidRPr="00CF3F08">
              <w:rPr>
                <w:rFonts w:ascii="Candara" w:hAnsi="Candara"/>
                <w:sz w:val="22"/>
                <w:szCs w:val="22"/>
                <w:lang w:val="sr-Latn-CS"/>
              </w:rPr>
              <w:t>poljoprivredno zemljište</w:t>
            </w:r>
            <w:r w:rsidRPr="00CF3F08">
              <w:rPr>
                <w:rFonts w:ascii="Candara" w:hAnsi="Candara"/>
                <w:sz w:val="22"/>
                <w:szCs w:val="22"/>
                <w:lang w:val="sr-Latn-CS"/>
              </w:rPr>
              <w:t xml:space="preserve"> u skladu sa ugovorom </w:t>
            </w:r>
          </w:p>
        </w:tc>
        <w:tc>
          <w:tcPr>
            <w:tcW w:w="4191" w:type="dxa"/>
            <w:vAlign w:val="center"/>
          </w:tcPr>
          <w:p w:rsidR="00AA148D" w:rsidRPr="00CF3F08" w:rsidRDefault="00AA148D" w:rsidP="00CF3F08">
            <w:pPr>
              <w:pStyle w:val="NoSpacing"/>
            </w:pPr>
            <w:r w:rsidRPr="00CF3F08">
              <w:t xml:space="preserve">Naknada za sva poboljšanja na zemljištu (poput sistema za navodnjavanja). Nadoknada će se isplatiti po zamenskim troškovima. </w:t>
            </w:r>
          </w:p>
          <w:p w:rsidR="008A29D2" w:rsidRPr="00CF3F08" w:rsidRDefault="008A29D2" w:rsidP="00CF3F08">
            <w:pPr>
              <w:pStyle w:val="NoSpacing"/>
              <w:rPr>
                <w:highlight w:val="lightGray"/>
              </w:rPr>
            </w:pPr>
          </w:p>
          <w:p w:rsidR="008A29D2" w:rsidRPr="00CF3F08" w:rsidRDefault="008A29D2" w:rsidP="00CF3F08">
            <w:pPr>
              <w:pStyle w:val="NoSpacing"/>
            </w:pPr>
            <w:r w:rsidRPr="00CF3F08">
              <w:t>+</w:t>
            </w:r>
          </w:p>
          <w:p w:rsidR="00F160A0" w:rsidRPr="00CF3F08" w:rsidRDefault="00FB6E88" w:rsidP="00F160A0">
            <w:pPr>
              <w:pStyle w:val="Default"/>
              <w:rPr>
                <w:rFonts w:ascii="Candara" w:hAnsi="Candara"/>
                <w:sz w:val="22"/>
                <w:szCs w:val="22"/>
                <w:lang w:val="sr-Latn-CS"/>
              </w:rPr>
            </w:pPr>
            <w:r w:rsidRPr="00CF3F08">
              <w:rPr>
                <w:rFonts w:ascii="Candara" w:hAnsi="Candara"/>
                <w:sz w:val="22"/>
                <w:szCs w:val="22"/>
                <w:lang w:val="sr-Latn-CS"/>
              </w:rPr>
              <w:t>Troškove preseljenja i ponovnog postavljanja postrojenja, mašina i druge opreme</w:t>
            </w:r>
            <w:r w:rsidR="00F160A0" w:rsidRPr="00CF3F08">
              <w:rPr>
                <w:rFonts w:ascii="Candara" w:hAnsi="Candara"/>
                <w:sz w:val="22"/>
                <w:szCs w:val="22"/>
                <w:lang w:val="sr-Latn-CS"/>
              </w:rPr>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264C62" w:rsidRPr="00CF3F08" w:rsidRDefault="00794050" w:rsidP="00CF3F08">
            <w:pPr>
              <w:pStyle w:val="NoSpacing"/>
            </w:pPr>
            <w:r w:rsidRPr="00CF3F08">
              <w:t>Zemljište u zamenu za zakup, ako je zakupljeno zemljište bilo državno</w:t>
            </w:r>
            <w:r w:rsidR="00264C62" w:rsidRPr="00CF3F08">
              <w:t xml:space="preserve">, ili </w:t>
            </w:r>
          </w:p>
          <w:p w:rsidR="00264C62" w:rsidRPr="00CF3F08" w:rsidRDefault="00264C62" w:rsidP="00CF3F08">
            <w:pPr>
              <w:pStyle w:val="NoSpacing"/>
            </w:pPr>
            <w:r w:rsidRPr="00CF3F08">
              <w:t>nadoknadu troškova</w:t>
            </w:r>
            <w:r w:rsidR="00361D75" w:rsidRPr="00CF3F08">
              <w:t xml:space="preserve"> za pronalaženje</w:t>
            </w:r>
            <w:r w:rsidRPr="00CF3F08">
              <w:t xml:space="preserve"> održive alternativne lokacije </w:t>
            </w:r>
          </w:p>
          <w:p w:rsidR="00D9100E" w:rsidRPr="00CF3F08" w:rsidRDefault="00D9100E" w:rsidP="00CF3F08">
            <w:pPr>
              <w:pStyle w:val="NoSpacing"/>
            </w:pPr>
          </w:p>
          <w:p w:rsidR="00250D83" w:rsidRPr="00CF3F08" w:rsidRDefault="00250D83" w:rsidP="00CF3F08">
            <w:pPr>
              <w:pStyle w:val="NoSpacing"/>
            </w:pPr>
            <w:r w:rsidRPr="00CF3F08">
              <w:t>+</w:t>
            </w:r>
          </w:p>
          <w:p w:rsidR="00250D83" w:rsidRPr="00CF3F08" w:rsidRDefault="003765F6" w:rsidP="00CF3F08">
            <w:pPr>
              <w:pStyle w:val="NoSpacing"/>
            </w:pPr>
            <w:r w:rsidRPr="00CF3F08">
              <w:t xml:space="preserve">Neto gubitak prihoda </w:t>
            </w:r>
            <w:r w:rsidR="00264C62" w:rsidRPr="00CF3F08">
              <w:t xml:space="preserve">tokom </w:t>
            </w:r>
            <w:r w:rsidR="007F3F87" w:rsidRPr="00CF3F08">
              <w:t xml:space="preserve">prelaznog perioda </w:t>
            </w:r>
            <w:r w:rsidR="00264C62" w:rsidRPr="00CF3F08">
              <w:t xml:space="preserve"> </w:t>
            </w:r>
          </w:p>
          <w:p w:rsidR="00F9133D" w:rsidRPr="00CF3F08" w:rsidRDefault="00F9133D" w:rsidP="00CF3F08">
            <w:pPr>
              <w:pStyle w:val="NoSpacing"/>
            </w:pPr>
          </w:p>
          <w:p w:rsidR="00BF2745" w:rsidRPr="00CF3F08" w:rsidRDefault="00BF2745" w:rsidP="00CF3F08">
            <w:pPr>
              <w:pStyle w:val="NoSpacing"/>
            </w:pPr>
            <w:r w:rsidRPr="00CF3F08">
              <w:t>+</w:t>
            </w:r>
          </w:p>
          <w:p w:rsidR="00264C62" w:rsidRPr="00CF3F08" w:rsidRDefault="00361D75" w:rsidP="00CF3F08">
            <w:pPr>
              <w:pStyle w:val="NoSpacing"/>
            </w:pPr>
            <w:r w:rsidRPr="00CF3F08">
              <w:t>Dodatak i podrška u prelaznom periodu privikavanja, ako je potrebno.</w:t>
            </w:r>
            <w:r w:rsidR="00264C62" w:rsidRPr="00CF3F08">
              <w:t xml:space="preserve"> </w:t>
            </w:r>
          </w:p>
          <w:p w:rsidR="00BF2745" w:rsidRPr="00CF3F08" w:rsidRDefault="00BF2745" w:rsidP="00CF3F08">
            <w:pPr>
              <w:pStyle w:val="NoSpacing"/>
            </w:pPr>
          </w:p>
        </w:tc>
      </w:tr>
      <w:tr w:rsidR="00D87472" w:rsidRPr="00CF3F08" w:rsidTr="007E28B0">
        <w:trPr>
          <w:cantSplit/>
          <w:trHeight w:val="242"/>
          <w:jc w:val="center"/>
        </w:trPr>
        <w:tc>
          <w:tcPr>
            <w:tcW w:w="2311" w:type="dxa"/>
            <w:vMerge/>
            <w:vAlign w:val="center"/>
          </w:tcPr>
          <w:p w:rsidR="008A29D2" w:rsidRPr="00CF3F08" w:rsidRDefault="008A29D2" w:rsidP="00CF3F08">
            <w:pPr>
              <w:pStyle w:val="NoSpacing"/>
            </w:pPr>
          </w:p>
        </w:tc>
        <w:tc>
          <w:tcPr>
            <w:tcW w:w="2392" w:type="dxa"/>
            <w:vAlign w:val="center"/>
          </w:tcPr>
          <w:p w:rsidR="00AA148D" w:rsidRPr="00CF3F08" w:rsidRDefault="008E1B32" w:rsidP="00AA148D">
            <w:pPr>
              <w:pStyle w:val="Default"/>
              <w:rPr>
                <w:rFonts w:ascii="Candara" w:hAnsi="Candara"/>
                <w:sz w:val="22"/>
                <w:szCs w:val="22"/>
                <w:lang w:val="sr-Latn-CS"/>
              </w:rPr>
            </w:pPr>
            <w:r w:rsidRPr="00CF3F08">
              <w:rPr>
                <w:rFonts w:ascii="Candara" w:hAnsi="Candara"/>
                <w:sz w:val="22"/>
                <w:szCs w:val="22"/>
                <w:lang w:val="sr-Latn-CS"/>
              </w:rPr>
              <w:t>Lica</w:t>
            </w:r>
            <w:r w:rsidR="00492C58" w:rsidRPr="00CF3F08">
              <w:rPr>
                <w:rFonts w:ascii="Candara" w:hAnsi="Candara"/>
                <w:sz w:val="22"/>
                <w:szCs w:val="22"/>
                <w:lang w:val="sr-Latn-CS"/>
              </w:rPr>
              <w:t xml:space="preserve"> koja nemaju formalna zako</w:t>
            </w:r>
            <w:r w:rsidR="00E32F49" w:rsidRPr="00CF3F08">
              <w:rPr>
                <w:rFonts w:ascii="Candara" w:hAnsi="Candara"/>
                <w:sz w:val="22"/>
                <w:szCs w:val="22"/>
                <w:lang w:val="sr-Latn-CS"/>
              </w:rPr>
              <w:t>n</w:t>
            </w:r>
            <w:r w:rsidR="00492C58" w:rsidRPr="00CF3F08">
              <w:rPr>
                <w:rFonts w:ascii="Candara" w:hAnsi="Candara"/>
                <w:sz w:val="22"/>
                <w:szCs w:val="22"/>
                <w:lang w:val="sr-Latn-CS"/>
              </w:rPr>
              <w:t xml:space="preserve">ska prava </w:t>
            </w:r>
            <w:r w:rsidR="00AA148D" w:rsidRPr="00CF3F08">
              <w:rPr>
                <w:rFonts w:ascii="Candara" w:hAnsi="Candara"/>
                <w:sz w:val="22"/>
                <w:szCs w:val="22"/>
                <w:lang w:val="sr-Latn-CS"/>
              </w:rPr>
              <w:t>vlasništva</w:t>
            </w:r>
            <w:r w:rsidR="00492C58" w:rsidRPr="00CF3F08">
              <w:rPr>
                <w:rFonts w:ascii="Candara" w:hAnsi="Candara"/>
                <w:sz w:val="22"/>
                <w:szCs w:val="22"/>
                <w:lang w:val="sr-Latn-CS"/>
              </w:rPr>
              <w:t xml:space="preserve"> nad zemljištem</w:t>
            </w:r>
            <w:r w:rsidR="00AA148D" w:rsidRPr="00CF3F08">
              <w:rPr>
                <w:rFonts w:ascii="Candara" w:hAnsi="Candara"/>
                <w:sz w:val="22"/>
                <w:szCs w:val="22"/>
                <w:lang w:val="sr-Latn-CS"/>
              </w:rPr>
              <w:t xml:space="preserve"> (</w:t>
            </w:r>
            <w:r w:rsidR="004066DF" w:rsidRPr="00CF3F08">
              <w:rPr>
                <w:rFonts w:ascii="Candara" w:hAnsi="Candara"/>
                <w:sz w:val="22"/>
                <w:szCs w:val="22"/>
                <w:lang w:val="sr-Latn-CS"/>
              </w:rPr>
              <w:t xml:space="preserve">ali </w:t>
            </w:r>
            <w:r w:rsidR="00E32F49" w:rsidRPr="00CF3F08">
              <w:rPr>
                <w:rFonts w:ascii="Candara" w:hAnsi="Candara"/>
                <w:sz w:val="22"/>
                <w:szCs w:val="22"/>
                <w:lang w:val="sr-Latn-CS"/>
              </w:rPr>
              <w:t xml:space="preserve">sredstva za život </w:t>
            </w:r>
            <w:r w:rsidR="004066DF" w:rsidRPr="00CF3F08">
              <w:rPr>
                <w:rFonts w:ascii="Candara" w:hAnsi="Candara"/>
                <w:sz w:val="22"/>
                <w:szCs w:val="22"/>
                <w:lang w:val="sr-Latn-CS"/>
              </w:rPr>
              <w:t xml:space="preserve">obezbeđuju korišćenjem </w:t>
            </w:r>
            <w:r w:rsidR="00AA148D" w:rsidRPr="00CF3F08">
              <w:rPr>
                <w:rFonts w:ascii="Candara" w:hAnsi="Candara"/>
                <w:sz w:val="22"/>
                <w:szCs w:val="22"/>
                <w:lang w:val="sr-Latn-CS"/>
              </w:rPr>
              <w:t xml:space="preserve">poljoprivrednog zemljišta) </w:t>
            </w:r>
          </w:p>
          <w:p w:rsidR="008A29D2" w:rsidRPr="00CF3F08" w:rsidRDefault="008A29D2" w:rsidP="00CF3F08">
            <w:pPr>
              <w:pStyle w:val="NoSpacing"/>
            </w:pPr>
          </w:p>
        </w:tc>
        <w:tc>
          <w:tcPr>
            <w:tcW w:w="4191" w:type="dxa"/>
            <w:vAlign w:val="center"/>
          </w:tcPr>
          <w:p w:rsidR="00361D75" w:rsidRPr="00CF3F08" w:rsidRDefault="00361D75" w:rsidP="00264C62">
            <w:pPr>
              <w:pStyle w:val="Default"/>
              <w:rPr>
                <w:rFonts w:ascii="Candara" w:hAnsi="Candara"/>
                <w:sz w:val="22"/>
                <w:szCs w:val="22"/>
                <w:lang w:val="sr-Latn-CS"/>
              </w:rPr>
            </w:pPr>
          </w:p>
          <w:p w:rsidR="00264C62" w:rsidRPr="00CF3F08" w:rsidRDefault="00361D75" w:rsidP="00751E1A">
            <w:pPr>
              <w:pStyle w:val="Default"/>
              <w:rPr>
                <w:rFonts w:ascii="Candara" w:hAnsi="Candara"/>
                <w:sz w:val="22"/>
                <w:szCs w:val="22"/>
                <w:lang w:val="sr-Latn-CS"/>
              </w:rPr>
            </w:pPr>
            <w:r w:rsidRPr="00CF3F08">
              <w:rPr>
                <w:rFonts w:ascii="Candara" w:hAnsi="Candara"/>
                <w:sz w:val="22"/>
                <w:szCs w:val="22"/>
                <w:lang w:val="sr-Latn-CS"/>
              </w:rPr>
              <w:t>Lica pod uticajem projektnih aktivnosti bez formalnih zakonskih prava koja su</w:t>
            </w:r>
            <w:r w:rsidR="008E1B32" w:rsidRPr="00CF3F08">
              <w:rPr>
                <w:rFonts w:ascii="Candara" w:hAnsi="Candara"/>
                <w:sz w:val="22"/>
                <w:szCs w:val="22"/>
                <w:lang w:val="sr-Latn-CS"/>
              </w:rPr>
              <w:t xml:space="preserve"> bila</w:t>
            </w:r>
            <w:r w:rsidRPr="00CF3F08">
              <w:rPr>
                <w:rFonts w:ascii="Candara" w:hAnsi="Candara"/>
                <w:sz w:val="22"/>
                <w:szCs w:val="22"/>
                <w:lang w:val="sr-Latn-CS"/>
              </w:rPr>
              <w:t xml:space="preserve"> posedu </w:t>
            </w:r>
            <w:r w:rsidR="008E1B32" w:rsidRPr="00CF3F08">
              <w:rPr>
                <w:rFonts w:ascii="Candara" w:hAnsi="Candara"/>
                <w:sz w:val="22"/>
                <w:szCs w:val="22"/>
                <w:lang w:val="sr-Latn-CS"/>
              </w:rPr>
              <w:t>obrađenog</w:t>
            </w:r>
            <w:r w:rsidR="00E32F49" w:rsidRPr="00CF3F08">
              <w:rPr>
                <w:rFonts w:ascii="Candara" w:hAnsi="Candara"/>
                <w:sz w:val="22"/>
                <w:szCs w:val="22"/>
                <w:lang w:val="sr-Latn-CS"/>
              </w:rPr>
              <w:t xml:space="preserve"> </w:t>
            </w:r>
            <w:r w:rsidRPr="00CF3F08">
              <w:rPr>
                <w:rFonts w:ascii="Candara" w:hAnsi="Candara"/>
                <w:sz w:val="22"/>
                <w:szCs w:val="22"/>
                <w:lang w:val="sr-Latn-CS"/>
              </w:rPr>
              <w:t xml:space="preserve">zemlјišta na datum preseka </w:t>
            </w:r>
            <w:r w:rsidR="00F9133D" w:rsidRPr="00CF3F08">
              <w:rPr>
                <w:rFonts w:ascii="Candara" w:hAnsi="Candara"/>
                <w:sz w:val="22"/>
                <w:szCs w:val="22"/>
                <w:lang w:val="sr-Latn-CS"/>
              </w:rPr>
              <w:t xml:space="preserve">neće dobiti naknadu zemljišta, ali </w:t>
            </w:r>
            <w:r w:rsidRPr="00CF3F08">
              <w:rPr>
                <w:rFonts w:ascii="Candara" w:hAnsi="Candara"/>
                <w:sz w:val="22"/>
                <w:szCs w:val="22"/>
                <w:lang w:val="sr-Latn-CS"/>
              </w:rPr>
              <w:t>imaju prava na naknadu za sva ulaganja na zemlјištu</w:t>
            </w:r>
            <w:r w:rsidR="00F9133D" w:rsidRPr="00CF3F08">
              <w:rPr>
                <w:rFonts w:ascii="Candara" w:hAnsi="Candara"/>
                <w:sz w:val="22"/>
                <w:szCs w:val="22"/>
                <w:lang w:val="sr-Latn-CS"/>
              </w:rPr>
              <w:t xml:space="preserve"> po vredn</w:t>
            </w:r>
            <w:r w:rsidR="00F954D4" w:rsidRPr="00CF3F08">
              <w:rPr>
                <w:rFonts w:ascii="Candara" w:hAnsi="Candara"/>
                <w:sz w:val="22"/>
                <w:szCs w:val="22"/>
                <w:lang w:val="sr-Latn-CS"/>
              </w:rPr>
              <w:t>o</w:t>
            </w:r>
            <w:r w:rsidR="00F9133D" w:rsidRPr="00CF3F08">
              <w:rPr>
                <w:rFonts w:ascii="Candara" w:hAnsi="Candara"/>
                <w:sz w:val="22"/>
                <w:szCs w:val="22"/>
                <w:lang w:val="sr-Latn-CS"/>
              </w:rPr>
              <w:t>sti zamene, i biće im ponuđeno na ko</w:t>
            </w:r>
            <w:r w:rsidR="00E32F49" w:rsidRPr="00CF3F08">
              <w:rPr>
                <w:rFonts w:ascii="Candara" w:hAnsi="Candara"/>
                <w:sz w:val="22"/>
                <w:szCs w:val="22"/>
                <w:lang w:val="sr-Latn-CS"/>
              </w:rPr>
              <w:t>r</w:t>
            </w:r>
            <w:r w:rsidR="00F9133D" w:rsidRPr="00CF3F08">
              <w:rPr>
                <w:rFonts w:ascii="Candara" w:hAnsi="Candara"/>
                <w:sz w:val="22"/>
                <w:szCs w:val="22"/>
                <w:lang w:val="sr-Latn-CS"/>
              </w:rPr>
              <w:t xml:space="preserve">išćenje drugo zemljište u siguran zakup </w:t>
            </w:r>
            <w:r w:rsidR="00E32F49" w:rsidRPr="00CF3F08">
              <w:rPr>
                <w:rFonts w:ascii="Candara" w:hAnsi="Candara"/>
                <w:sz w:val="22"/>
                <w:szCs w:val="22"/>
                <w:lang w:val="sr-Latn-CS"/>
              </w:rPr>
              <w:t xml:space="preserve">državnog zemljišta </w:t>
            </w:r>
            <w:r w:rsidR="00F9133D" w:rsidRPr="00CF3F08">
              <w:rPr>
                <w:rFonts w:ascii="Candara" w:hAnsi="Candara"/>
                <w:sz w:val="22"/>
                <w:szCs w:val="22"/>
                <w:lang w:val="sr-Latn-CS"/>
              </w:rPr>
              <w:t>na duži period korišćenja</w:t>
            </w:r>
            <w:r w:rsidRPr="00CF3F08">
              <w:rPr>
                <w:rFonts w:ascii="Candara" w:hAnsi="Candara"/>
                <w:sz w:val="22"/>
                <w:szCs w:val="22"/>
                <w:lang w:val="sr-Latn-CS"/>
              </w:rPr>
              <w:t>;</w:t>
            </w:r>
            <w:r w:rsidR="00E32F49" w:rsidRPr="00CF3F08">
              <w:rPr>
                <w:rFonts w:ascii="Candara" w:hAnsi="Candara"/>
                <w:sz w:val="22"/>
                <w:szCs w:val="22"/>
                <w:lang w:val="sr-Latn-CS"/>
              </w:rPr>
              <w:t xml:space="preserve"> </w:t>
            </w:r>
            <w:r w:rsidR="00264C62" w:rsidRPr="00CF3F08">
              <w:rPr>
                <w:rFonts w:ascii="Candara" w:hAnsi="Candara"/>
                <w:sz w:val="22"/>
                <w:szCs w:val="22"/>
                <w:lang w:val="sr-Latn-CS"/>
              </w:rPr>
              <w:t xml:space="preserve">ili nadoknadu troškova </w:t>
            </w:r>
            <w:r w:rsidRPr="00CF3F08">
              <w:rPr>
                <w:rFonts w:ascii="Candara" w:hAnsi="Candara"/>
                <w:sz w:val="22"/>
                <w:szCs w:val="22"/>
                <w:lang w:val="sr-Latn-CS"/>
              </w:rPr>
              <w:t>za pronalaženje</w:t>
            </w:r>
            <w:r w:rsidR="00264C62" w:rsidRPr="00CF3F08">
              <w:rPr>
                <w:rFonts w:ascii="Candara" w:hAnsi="Candara"/>
                <w:sz w:val="22"/>
                <w:szCs w:val="22"/>
                <w:lang w:val="sr-Latn-CS"/>
              </w:rPr>
              <w:t xml:space="preserve"> održive alternativne lokacije, </w:t>
            </w:r>
          </w:p>
          <w:p w:rsidR="00250D83" w:rsidRPr="00CF3F08" w:rsidRDefault="00250D83"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250D83" w:rsidRPr="00CF3F08" w:rsidRDefault="00250D83" w:rsidP="00CF3F08">
            <w:pPr>
              <w:pStyle w:val="NoSpacing"/>
            </w:pPr>
          </w:p>
          <w:p w:rsidR="00250D83" w:rsidRPr="00CF3F08" w:rsidRDefault="00250D83" w:rsidP="00CF3F08">
            <w:pPr>
              <w:pStyle w:val="NoSpacing"/>
            </w:pPr>
            <w:r w:rsidRPr="00CF3F08">
              <w:t>+</w:t>
            </w:r>
          </w:p>
          <w:p w:rsidR="00E32F49" w:rsidRPr="00CF3F08" w:rsidRDefault="003765F6" w:rsidP="00CF3F08">
            <w:pPr>
              <w:pStyle w:val="NoSpacing"/>
            </w:pPr>
            <w:r w:rsidRPr="00CF3F08">
              <w:t xml:space="preserve">Neto gubitak prihoda </w:t>
            </w:r>
            <w:r w:rsidR="00E32F49" w:rsidRPr="00CF3F08">
              <w:t xml:space="preserve">tokom prelaznog perioda  </w:t>
            </w:r>
          </w:p>
          <w:p w:rsidR="00250D83" w:rsidRPr="00CF3F08" w:rsidRDefault="00250D83" w:rsidP="00CF3F08">
            <w:pPr>
              <w:pStyle w:val="NoSpacing"/>
            </w:pPr>
          </w:p>
          <w:p w:rsidR="00DB593A" w:rsidRPr="00CF3F08" w:rsidRDefault="00DB593A" w:rsidP="00CF3F08">
            <w:pPr>
              <w:pStyle w:val="NoSpacing"/>
            </w:pPr>
            <w:r w:rsidRPr="00CF3F08">
              <w:t>+</w:t>
            </w:r>
          </w:p>
          <w:p w:rsidR="00E32F49" w:rsidRPr="00CF3F08" w:rsidRDefault="00E32F49" w:rsidP="00CF3F08">
            <w:pPr>
              <w:pStyle w:val="NoSpacing"/>
            </w:pPr>
            <w:r w:rsidRPr="00CF3F08">
              <w:t xml:space="preserve">Dodatak i podrška u prelaznom periodu privikavanja, ako je potrebno. </w:t>
            </w:r>
          </w:p>
          <w:p w:rsidR="008A29D2" w:rsidRPr="00CF3F08" w:rsidRDefault="008A29D2" w:rsidP="00CF3F08">
            <w:pPr>
              <w:pStyle w:val="NoSpacing"/>
            </w:pPr>
          </w:p>
        </w:tc>
      </w:tr>
      <w:tr w:rsidR="00D87472" w:rsidRPr="00CF3F08" w:rsidTr="007E28B0">
        <w:trPr>
          <w:cantSplit/>
          <w:trHeight w:val="209"/>
          <w:jc w:val="center"/>
        </w:trPr>
        <w:tc>
          <w:tcPr>
            <w:tcW w:w="2311" w:type="dxa"/>
            <w:vAlign w:val="center"/>
          </w:tcPr>
          <w:p w:rsidR="008A29D2" w:rsidRPr="00CF3F08" w:rsidRDefault="00264C62" w:rsidP="00492C58">
            <w:pPr>
              <w:pStyle w:val="Default"/>
              <w:rPr>
                <w:rFonts w:ascii="Candara" w:hAnsi="Candara"/>
                <w:sz w:val="22"/>
                <w:szCs w:val="22"/>
                <w:lang w:val="sr-Latn-CS"/>
              </w:rPr>
            </w:pPr>
            <w:r w:rsidRPr="00CF3F08">
              <w:rPr>
                <w:rFonts w:ascii="Candara" w:hAnsi="Candara"/>
                <w:sz w:val="22"/>
                <w:szCs w:val="22"/>
                <w:lang w:val="sr-Latn-CS"/>
              </w:rPr>
              <w:lastRenderedPageBreak/>
              <w:t>Građevinsko zemljište ko</w:t>
            </w:r>
            <w:r w:rsidR="00492C58" w:rsidRPr="00CF3F08">
              <w:rPr>
                <w:rFonts w:ascii="Candara" w:hAnsi="Candara"/>
                <w:sz w:val="22"/>
                <w:szCs w:val="22"/>
                <w:lang w:val="sr-Latn-CS"/>
              </w:rPr>
              <w:t>je se koristi za poslovne aktivnosti bez obzira da li se radi o popunom ili nepotpunom raseljavanju</w:t>
            </w:r>
          </w:p>
        </w:tc>
        <w:tc>
          <w:tcPr>
            <w:tcW w:w="2392" w:type="dxa"/>
            <w:vAlign w:val="center"/>
          </w:tcPr>
          <w:p w:rsidR="00AA148D" w:rsidRPr="00CF3F08" w:rsidRDefault="004066DF" w:rsidP="00CF3F08">
            <w:pPr>
              <w:pStyle w:val="NoSpacing"/>
            </w:pPr>
            <w:r w:rsidRPr="00CF3F08">
              <w:t xml:space="preserve">Vlasnici koji imaju formalna zakonska prava vlasništva, uključujući one koji polažu prava koja su priznata zakonom, ili korisnici </w:t>
            </w:r>
            <w:r w:rsidR="00AA148D" w:rsidRPr="00CF3F08">
              <w:t>g</w:t>
            </w:r>
            <w:r w:rsidRPr="00CF3F08">
              <w:t>rađevinskog zemljišta</w:t>
            </w:r>
            <w:r w:rsidR="0016152A" w:rsidRPr="00CF3F08">
              <w:t xml:space="preserve"> </w:t>
            </w:r>
            <w:r w:rsidR="008E1B32" w:rsidRPr="00CF3F08">
              <w:t>koje je</w:t>
            </w:r>
            <w:r w:rsidRPr="00CF3F08">
              <w:t xml:space="preserve"> </w:t>
            </w:r>
            <w:r w:rsidR="0016152A" w:rsidRPr="00CF3F08">
              <w:t>javno</w:t>
            </w:r>
            <w:r w:rsidR="00AA148D" w:rsidRPr="00CF3F08">
              <w:t xml:space="preserve"> </w:t>
            </w:r>
            <w:r w:rsidR="008E1B32" w:rsidRPr="00CF3F08">
              <w:t xml:space="preserve">ili u </w:t>
            </w:r>
            <w:r w:rsidR="00AA148D" w:rsidRPr="00CF3F08">
              <w:t xml:space="preserve">državnom vlasništvu i vlasnici </w:t>
            </w:r>
            <w:r w:rsidR="0016152A" w:rsidRPr="00CF3F08">
              <w:t xml:space="preserve"> nacionalizovane imovine</w:t>
            </w:r>
            <w:r w:rsidR="00AA148D" w:rsidRPr="00CF3F08">
              <w:t xml:space="preserve"> </w:t>
            </w:r>
          </w:p>
          <w:p w:rsidR="008A29D2" w:rsidRPr="00CF3F08" w:rsidRDefault="008A29D2" w:rsidP="00CF3F08">
            <w:pPr>
              <w:pStyle w:val="NoSpacing"/>
            </w:pPr>
          </w:p>
        </w:tc>
        <w:tc>
          <w:tcPr>
            <w:tcW w:w="4191" w:type="dxa"/>
            <w:vAlign w:val="center"/>
          </w:tcPr>
          <w:p w:rsidR="00B302F3" w:rsidRPr="00CF3F08" w:rsidRDefault="00B302F3" w:rsidP="00B302F3">
            <w:pPr>
              <w:pStyle w:val="Default"/>
              <w:rPr>
                <w:rFonts w:ascii="Candara" w:hAnsi="Candara"/>
                <w:sz w:val="22"/>
                <w:szCs w:val="22"/>
                <w:lang w:val="sr-Latn-CS"/>
              </w:rPr>
            </w:pPr>
            <w:r w:rsidRPr="00CF3F08">
              <w:rPr>
                <w:rFonts w:ascii="Candara" w:hAnsi="Candara"/>
                <w:sz w:val="22"/>
                <w:szCs w:val="22"/>
                <w:lang w:val="sr-Latn-CS"/>
              </w:rPr>
              <w:t>Novč</w:t>
            </w:r>
            <w:r w:rsidR="00756A75" w:rsidRPr="00CF3F08">
              <w:rPr>
                <w:rFonts w:ascii="Candara" w:hAnsi="Candara"/>
                <w:sz w:val="22"/>
                <w:szCs w:val="22"/>
                <w:lang w:val="sr-Latn-CS"/>
              </w:rPr>
              <w:t>ana naknada prema</w:t>
            </w:r>
            <w:r w:rsidRPr="00CF3F08">
              <w:rPr>
                <w:rFonts w:ascii="Candara" w:hAnsi="Candara"/>
                <w:sz w:val="22"/>
                <w:szCs w:val="22"/>
                <w:lang w:val="sr-Latn-CS"/>
              </w:rPr>
              <w:t xml:space="preserve"> vrednosti zamene, ili; </w:t>
            </w:r>
          </w:p>
          <w:p w:rsidR="00B302F3" w:rsidRPr="00CF3F08" w:rsidRDefault="00B302F3" w:rsidP="00B302F3">
            <w:pPr>
              <w:pStyle w:val="Default"/>
              <w:rPr>
                <w:rFonts w:ascii="Candara" w:hAnsi="Candara"/>
                <w:sz w:val="22"/>
                <w:szCs w:val="22"/>
                <w:lang w:val="sr-Latn-CS"/>
              </w:rPr>
            </w:pPr>
            <w:r w:rsidRPr="00CF3F08">
              <w:rPr>
                <w:rFonts w:ascii="Candara" w:hAnsi="Candara"/>
                <w:sz w:val="22"/>
                <w:szCs w:val="22"/>
                <w:lang w:val="sr-Latn-CS"/>
              </w:rPr>
              <w:t xml:space="preserve">Po zahtevu vlasnika imovine, ukoliko su ispunjeni zakonski uslovi, zemljište u zamenu iste ili veće vrednosti u neposrednoj blizini ili okolini eksproprisanog zemlјišta sa svim troškovima raselјavanja i administrativnim taksama koje su potrebne za prenos prava vlasništva, ako ih ima. </w:t>
            </w:r>
          </w:p>
          <w:p w:rsidR="00D9100E" w:rsidRPr="00CF3F08" w:rsidRDefault="00D9100E" w:rsidP="00CF3F08">
            <w:pPr>
              <w:pStyle w:val="NoSpacing"/>
            </w:pPr>
            <w:r w:rsidRPr="00CF3F08">
              <w:t>+</w:t>
            </w:r>
          </w:p>
          <w:p w:rsidR="00264C62" w:rsidRPr="00CF3F08" w:rsidRDefault="00906160" w:rsidP="00264C62">
            <w:pPr>
              <w:pStyle w:val="Default"/>
              <w:rPr>
                <w:rFonts w:ascii="Candara" w:hAnsi="Candara"/>
                <w:sz w:val="22"/>
                <w:szCs w:val="22"/>
                <w:lang w:val="sr-Latn-CS"/>
              </w:rPr>
            </w:pPr>
            <w:r w:rsidRPr="00CF3F08">
              <w:rPr>
                <w:rFonts w:ascii="Candara" w:hAnsi="Candara"/>
                <w:sz w:val="22"/>
                <w:szCs w:val="22"/>
                <w:lang w:val="sr-Latn-CS"/>
              </w:rPr>
              <w:t>Naknada za sva izvršena ulaganja u zemljište Nadoknada se isplaćuje</w:t>
            </w:r>
            <w:r w:rsidR="00264C62" w:rsidRPr="00CF3F08">
              <w:rPr>
                <w:rFonts w:ascii="Candara" w:hAnsi="Candara"/>
                <w:sz w:val="22"/>
                <w:szCs w:val="22"/>
                <w:lang w:val="sr-Latn-CS"/>
              </w:rPr>
              <w:t xml:space="preserve"> po </w:t>
            </w:r>
            <w:r w:rsidRPr="00CF3F08">
              <w:rPr>
                <w:rFonts w:ascii="Candara" w:hAnsi="Candara"/>
                <w:sz w:val="22"/>
                <w:szCs w:val="22"/>
                <w:lang w:val="sr-Latn-CS"/>
              </w:rPr>
              <w:t>vrednosti zamene</w:t>
            </w:r>
            <w:r w:rsidR="00264C62" w:rsidRPr="00CF3F08">
              <w:rPr>
                <w:rFonts w:ascii="Candara" w:hAnsi="Candara"/>
                <w:sz w:val="22"/>
                <w:szCs w:val="22"/>
                <w:lang w:val="sr-Latn-CS"/>
              </w:rPr>
              <w:t xml:space="preserve"> </w:t>
            </w:r>
          </w:p>
          <w:p w:rsidR="00D9100E" w:rsidRPr="00CF3F08" w:rsidRDefault="00D9100E"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250D83" w:rsidRPr="00CF3F08" w:rsidRDefault="00250D83" w:rsidP="00CF3F08">
            <w:pPr>
              <w:pStyle w:val="NoSpacing"/>
            </w:pPr>
            <w:r w:rsidRPr="00CF3F08">
              <w:t>+</w:t>
            </w:r>
          </w:p>
          <w:p w:rsidR="00264C62" w:rsidRPr="00CF3F08" w:rsidRDefault="003765F6" w:rsidP="00264C62">
            <w:pPr>
              <w:pStyle w:val="Default"/>
              <w:rPr>
                <w:rFonts w:ascii="Candara" w:hAnsi="Candara"/>
                <w:sz w:val="22"/>
                <w:szCs w:val="22"/>
                <w:lang w:val="sr-Latn-CS"/>
              </w:rPr>
            </w:pPr>
            <w:r w:rsidRPr="00CF3F08">
              <w:rPr>
                <w:rFonts w:ascii="Candara" w:hAnsi="Candara"/>
                <w:sz w:val="22"/>
                <w:szCs w:val="22"/>
                <w:lang w:val="sr-Latn-CS"/>
              </w:rPr>
              <w:t xml:space="preserve">Neto gubitak prihoda </w:t>
            </w:r>
            <w:r w:rsidR="00264C62" w:rsidRPr="00CF3F08">
              <w:rPr>
                <w:rFonts w:ascii="Candara" w:hAnsi="Candara"/>
                <w:sz w:val="22"/>
                <w:szCs w:val="22"/>
                <w:lang w:val="sr-Latn-CS"/>
              </w:rPr>
              <w:t xml:space="preserve">tokom </w:t>
            </w:r>
            <w:r w:rsidR="007F3F87" w:rsidRPr="00CF3F08">
              <w:rPr>
                <w:rFonts w:ascii="Candara" w:hAnsi="Candara"/>
                <w:sz w:val="22"/>
                <w:szCs w:val="22"/>
                <w:lang w:val="sr-Latn-CS"/>
              </w:rPr>
              <w:t xml:space="preserve">prelaznog perioda </w:t>
            </w:r>
            <w:r w:rsidR="00264C62" w:rsidRPr="00CF3F08">
              <w:rPr>
                <w:rFonts w:ascii="Candara" w:hAnsi="Candara"/>
                <w:sz w:val="22"/>
                <w:szCs w:val="22"/>
                <w:lang w:val="sr-Latn-CS"/>
              </w:rPr>
              <w:t xml:space="preserve"> </w:t>
            </w:r>
          </w:p>
          <w:p w:rsidR="00250D83" w:rsidRPr="00CF3F08" w:rsidRDefault="00250D83" w:rsidP="00CF3F08">
            <w:pPr>
              <w:pStyle w:val="NoSpacing"/>
            </w:pPr>
            <w:r w:rsidRPr="00CF3F08">
              <w:t>+</w:t>
            </w:r>
          </w:p>
          <w:p w:rsidR="00250D83" w:rsidRPr="00CF3F08" w:rsidRDefault="00906160" w:rsidP="00CF3F08">
            <w:pPr>
              <w:pStyle w:val="NoSpacing"/>
            </w:pPr>
            <w:r w:rsidRPr="00CF3F08">
              <w:t xml:space="preserve">Dodatak i podrška u prelaznom periodu privikavanja, ako je potrebno. </w:t>
            </w:r>
          </w:p>
        </w:tc>
      </w:tr>
      <w:tr w:rsidR="00D87472" w:rsidRPr="00CF3F08" w:rsidTr="007E28B0">
        <w:trPr>
          <w:cantSplit/>
          <w:trHeight w:val="207"/>
          <w:jc w:val="center"/>
        </w:trPr>
        <w:tc>
          <w:tcPr>
            <w:tcW w:w="2311" w:type="dxa"/>
            <w:vMerge w:val="restart"/>
            <w:vAlign w:val="center"/>
          </w:tcPr>
          <w:p w:rsidR="008A29D2" w:rsidRPr="00CF3F08" w:rsidRDefault="008A29D2" w:rsidP="00CF3F08">
            <w:pPr>
              <w:pStyle w:val="NoSpacing"/>
            </w:pPr>
          </w:p>
        </w:tc>
        <w:tc>
          <w:tcPr>
            <w:tcW w:w="2392" w:type="dxa"/>
            <w:vAlign w:val="center"/>
          </w:tcPr>
          <w:p w:rsidR="008A29D2" w:rsidRPr="00CF3F08" w:rsidRDefault="00AA148D" w:rsidP="00CF3F08">
            <w:pPr>
              <w:pStyle w:val="NoSpacing"/>
            </w:pPr>
            <w:r w:rsidRPr="00CF3F08">
              <w:t xml:space="preserve">Zakupac sa važećim </w:t>
            </w:r>
            <w:r w:rsidR="00906160" w:rsidRPr="00CF3F08">
              <w:t>pravom na osnovu ugovora o zakupu</w:t>
            </w:r>
          </w:p>
        </w:tc>
        <w:tc>
          <w:tcPr>
            <w:tcW w:w="4191" w:type="dxa"/>
            <w:vAlign w:val="center"/>
          </w:tcPr>
          <w:p w:rsidR="00264C62" w:rsidRPr="00CF3F08" w:rsidRDefault="00906160" w:rsidP="00264C62">
            <w:pPr>
              <w:pStyle w:val="Default"/>
              <w:rPr>
                <w:rFonts w:ascii="Candara" w:hAnsi="Candara"/>
                <w:sz w:val="22"/>
                <w:szCs w:val="22"/>
                <w:lang w:val="sr-Latn-CS"/>
              </w:rPr>
            </w:pPr>
            <w:r w:rsidRPr="00CF3F08">
              <w:rPr>
                <w:rFonts w:ascii="Candara" w:hAnsi="Candara"/>
                <w:sz w:val="22"/>
                <w:szCs w:val="22"/>
                <w:lang w:val="sr-Latn-CS"/>
              </w:rPr>
              <w:t>Naknada za sva izvršena ulaganja u zemljište Naknada se isplaćuje</w:t>
            </w:r>
            <w:r w:rsidR="00264C62" w:rsidRPr="00CF3F08">
              <w:rPr>
                <w:rFonts w:ascii="Candara" w:hAnsi="Candara"/>
                <w:sz w:val="22"/>
                <w:szCs w:val="22"/>
                <w:lang w:val="sr-Latn-CS"/>
              </w:rPr>
              <w:t xml:space="preserve"> po </w:t>
            </w:r>
            <w:r w:rsidRPr="00CF3F08">
              <w:rPr>
                <w:rFonts w:ascii="Candara" w:hAnsi="Candara"/>
                <w:sz w:val="22"/>
                <w:szCs w:val="22"/>
                <w:lang w:val="sr-Latn-CS"/>
              </w:rPr>
              <w:t>vrednosti zamene</w:t>
            </w:r>
            <w:r w:rsidR="00264C62" w:rsidRPr="00CF3F08">
              <w:rPr>
                <w:rFonts w:ascii="Candara" w:hAnsi="Candara"/>
                <w:sz w:val="22"/>
                <w:szCs w:val="22"/>
                <w:lang w:val="sr-Latn-CS"/>
              </w:rPr>
              <w:t xml:space="preserve"> </w:t>
            </w:r>
          </w:p>
          <w:p w:rsidR="008A29D2" w:rsidRPr="00CF3F08" w:rsidRDefault="008A29D2"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250D83" w:rsidRPr="00CF3F08" w:rsidRDefault="008A29D2" w:rsidP="00CF3F08">
            <w:pPr>
              <w:pStyle w:val="NoSpacing"/>
            </w:pPr>
            <w:r w:rsidRPr="00CF3F08">
              <w:t>+</w:t>
            </w:r>
          </w:p>
          <w:p w:rsidR="00264C62" w:rsidRPr="00CF3F08" w:rsidRDefault="003765F6" w:rsidP="00264C62">
            <w:pPr>
              <w:pStyle w:val="Default"/>
              <w:rPr>
                <w:rFonts w:ascii="Candara" w:hAnsi="Candara"/>
                <w:sz w:val="22"/>
                <w:szCs w:val="22"/>
                <w:lang w:val="sr-Latn-CS"/>
              </w:rPr>
            </w:pPr>
            <w:r w:rsidRPr="00CF3F08">
              <w:rPr>
                <w:rFonts w:ascii="Candara" w:hAnsi="Candara"/>
                <w:sz w:val="22"/>
                <w:szCs w:val="22"/>
                <w:lang w:val="sr-Latn-CS"/>
              </w:rPr>
              <w:t>Neto gubitak prihoda</w:t>
            </w:r>
            <w:r w:rsidR="00264C62" w:rsidRPr="00CF3F08">
              <w:rPr>
                <w:rFonts w:ascii="Candara" w:hAnsi="Candara"/>
                <w:sz w:val="22"/>
                <w:szCs w:val="22"/>
                <w:lang w:val="sr-Latn-CS"/>
              </w:rPr>
              <w:t xml:space="preserve"> tokom </w:t>
            </w:r>
            <w:r w:rsidR="007F3F87" w:rsidRPr="00CF3F08">
              <w:rPr>
                <w:rFonts w:ascii="Candara" w:hAnsi="Candara"/>
                <w:sz w:val="22"/>
                <w:szCs w:val="22"/>
                <w:lang w:val="sr-Latn-CS"/>
              </w:rPr>
              <w:t>prelaznog perioda</w:t>
            </w:r>
            <w:r w:rsidR="00264C62" w:rsidRPr="00CF3F08">
              <w:rPr>
                <w:rFonts w:ascii="Candara" w:hAnsi="Candara"/>
                <w:sz w:val="22"/>
                <w:szCs w:val="22"/>
                <w:lang w:val="sr-Latn-CS"/>
              </w:rPr>
              <w:t xml:space="preserve"> </w:t>
            </w:r>
          </w:p>
          <w:p w:rsidR="00250D83" w:rsidRPr="00CF3F08" w:rsidRDefault="00250D83" w:rsidP="00CF3F08">
            <w:pPr>
              <w:pStyle w:val="NoSpacing"/>
            </w:pPr>
            <w:r w:rsidRPr="00CF3F08">
              <w:t>+</w:t>
            </w:r>
          </w:p>
          <w:p w:rsidR="00264C62" w:rsidRPr="00CF3F08" w:rsidRDefault="00264C62" w:rsidP="00264C62">
            <w:pPr>
              <w:pStyle w:val="Default"/>
              <w:rPr>
                <w:rFonts w:ascii="Candara" w:hAnsi="Candara"/>
                <w:sz w:val="22"/>
                <w:szCs w:val="22"/>
                <w:lang w:val="sr-Latn-CS"/>
              </w:rPr>
            </w:pPr>
            <w:r w:rsidRPr="00CF3F08">
              <w:rPr>
                <w:rFonts w:ascii="Candara" w:hAnsi="Candara"/>
                <w:sz w:val="22"/>
                <w:szCs w:val="22"/>
                <w:lang w:val="sr-Latn-CS"/>
              </w:rPr>
              <w:t>Z</w:t>
            </w:r>
            <w:r w:rsidR="008E1B32" w:rsidRPr="00CF3F08">
              <w:rPr>
                <w:rFonts w:ascii="Candara" w:hAnsi="Candara"/>
                <w:sz w:val="22"/>
                <w:szCs w:val="22"/>
                <w:lang w:val="sr-Latn-CS"/>
              </w:rPr>
              <w:t>emljište u zamenu za zakup, ako</w:t>
            </w:r>
            <w:r w:rsidRPr="00CF3F08">
              <w:rPr>
                <w:rFonts w:ascii="Candara" w:hAnsi="Candara"/>
                <w:sz w:val="22"/>
                <w:szCs w:val="22"/>
                <w:lang w:val="sr-Latn-CS"/>
              </w:rPr>
              <w:t xml:space="preserve"> je </w:t>
            </w:r>
            <w:r w:rsidR="008E1B32" w:rsidRPr="00CF3F08">
              <w:rPr>
                <w:rFonts w:ascii="Candara" w:hAnsi="Candara"/>
                <w:sz w:val="22"/>
                <w:szCs w:val="22"/>
                <w:lang w:val="sr-Latn-CS"/>
              </w:rPr>
              <w:t xml:space="preserve">zakupljeno </w:t>
            </w:r>
            <w:r w:rsidRPr="00CF3F08">
              <w:rPr>
                <w:rFonts w:ascii="Candara" w:hAnsi="Candara"/>
                <w:sz w:val="22"/>
                <w:szCs w:val="22"/>
                <w:lang w:val="sr-Latn-CS"/>
              </w:rPr>
              <w:t xml:space="preserve">zemljište </w:t>
            </w:r>
            <w:r w:rsidR="008E1B32" w:rsidRPr="00CF3F08">
              <w:rPr>
                <w:rFonts w:ascii="Candara" w:hAnsi="Candara"/>
                <w:sz w:val="22"/>
                <w:szCs w:val="22"/>
                <w:lang w:val="sr-Latn-CS"/>
              </w:rPr>
              <w:t>bilo državno</w:t>
            </w:r>
            <w:r w:rsidRPr="00CF3F08">
              <w:rPr>
                <w:rFonts w:ascii="Candara" w:hAnsi="Candara"/>
                <w:sz w:val="22"/>
                <w:szCs w:val="22"/>
                <w:lang w:val="sr-Latn-CS"/>
              </w:rPr>
              <w:t xml:space="preserve">, ili </w:t>
            </w:r>
          </w:p>
          <w:p w:rsidR="00264C62" w:rsidRPr="00CF3F08" w:rsidRDefault="00264C62" w:rsidP="00CF3F08">
            <w:pPr>
              <w:pStyle w:val="NoSpacing"/>
            </w:pPr>
            <w:r w:rsidRPr="00CF3F08">
              <w:t xml:space="preserve">nadoknadu troškova </w:t>
            </w:r>
            <w:r w:rsidR="008E1B32" w:rsidRPr="00CF3F08">
              <w:t xml:space="preserve">za pronalaženje </w:t>
            </w:r>
            <w:r w:rsidRPr="00CF3F08">
              <w:t xml:space="preserve">održive alternativne lokacije, </w:t>
            </w:r>
          </w:p>
          <w:p w:rsidR="00E6605E" w:rsidRPr="00CF3F08" w:rsidRDefault="00E6605E" w:rsidP="00CF3F08">
            <w:pPr>
              <w:pStyle w:val="NoSpacing"/>
            </w:pPr>
          </w:p>
          <w:p w:rsidR="008A29D2" w:rsidRPr="00CF3F08" w:rsidRDefault="008A29D2" w:rsidP="00CF3F08">
            <w:pPr>
              <w:pStyle w:val="NoSpacing"/>
            </w:pPr>
            <w:r w:rsidRPr="00CF3F08">
              <w:t>+</w:t>
            </w:r>
          </w:p>
          <w:p w:rsidR="008A29D2" w:rsidRPr="00CF3F08" w:rsidRDefault="00264C62" w:rsidP="008E1B32">
            <w:pPr>
              <w:pStyle w:val="Default"/>
              <w:rPr>
                <w:rFonts w:ascii="Candara" w:hAnsi="Candara"/>
                <w:sz w:val="22"/>
                <w:szCs w:val="22"/>
                <w:lang w:val="sr-Latn-CS"/>
              </w:rPr>
            </w:pPr>
            <w:r w:rsidRPr="00CF3F08">
              <w:rPr>
                <w:rFonts w:ascii="Candara" w:hAnsi="Candara"/>
                <w:sz w:val="22"/>
                <w:szCs w:val="22"/>
                <w:lang w:val="sr-Latn-CS"/>
              </w:rPr>
              <w:t>Naknada</w:t>
            </w:r>
            <w:r w:rsidR="008E1B32" w:rsidRPr="00CF3F08">
              <w:rPr>
                <w:rFonts w:ascii="Candara" w:hAnsi="Candara"/>
                <w:sz w:val="22"/>
                <w:szCs w:val="22"/>
                <w:lang w:val="sr-Latn-CS"/>
              </w:rPr>
              <w:t xml:space="preserve"> svih unapred plaćenih zakupnina koje nisu iskorišćene</w:t>
            </w:r>
            <w:r w:rsidRPr="00CF3F08">
              <w:rPr>
                <w:rFonts w:ascii="Candara" w:hAnsi="Candara"/>
                <w:sz w:val="22"/>
                <w:szCs w:val="22"/>
                <w:lang w:val="sr-Latn-CS"/>
              </w:rPr>
              <w:t xml:space="preserve"> </w:t>
            </w:r>
          </w:p>
        </w:tc>
      </w:tr>
      <w:tr w:rsidR="00D87472" w:rsidRPr="00CF3F08" w:rsidTr="007E28B0">
        <w:trPr>
          <w:cantSplit/>
          <w:trHeight w:val="207"/>
          <w:jc w:val="center"/>
        </w:trPr>
        <w:tc>
          <w:tcPr>
            <w:tcW w:w="2311" w:type="dxa"/>
            <w:vMerge/>
            <w:vAlign w:val="center"/>
          </w:tcPr>
          <w:p w:rsidR="008A29D2" w:rsidRPr="00CF3F08" w:rsidRDefault="008A29D2" w:rsidP="00CF3F08">
            <w:pPr>
              <w:pStyle w:val="NoSpacing"/>
            </w:pPr>
          </w:p>
        </w:tc>
        <w:tc>
          <w:tcPr>
            <w:tcW w:w="2392" w:type="dxa"/>
            <w:vAlign w:val="center"/>
          </w:tcPr>
          <w:p w:rsidR="008A29D2" w:rsidRPr="00CF3F08" w:rsidRDefault="008E1B32" w:rsidP="008E1B32">
            <w:pPr>
              <w:pStyle w:val="Default"/>
              <w:rPr>
                <w:rFonts w:ascii="Candara" w:hAnsi="Candara"/>
                <w:sz w:val="22"/>
                <w:szCs w:val="22"/>
                <w:lang w:val="sr-Latn-CS"/>
              </w:rPr>
            </w:pPr>
            <w:r w:rsidRPr="00CF3F08">
              <w:rPr>
                <w:rFonts w:ascii="Candara" w:hAnsi="Candara"/>
                <w:sz w:val="22"/>
                <w:szCs w:val="22"/>
                <w:lang w:val="sr-Latn-CS"/>
              </w:rPr>
              <w:t xml:space="preserve">Lica pod uticajem projektnih aktivnosti koja nemaju formalna zakonska prava vlasništva </w:t>
            </w:r>
          </w:p>
        </w:tc>
        <w:tc>
          <w:tcPr>
            <w:tcW w:w="4191" w:type="dxa"/>
            <w:vAlign w:val="center"/>
          </w:tcPr>
          <w:p w:rsidR="008E1B32" w:rsidRPr="00CF3F08" w:rsidRDefault="008E1B32" w:rsidP="008E1B32">
            <w:pPr>
              <w:pStyle w:val="Default"/>
              <w:rPr>
                <w:rFonts w:ascii="Candara" w:hAnsi="Candara"/>
                <w:sz w:val="22"/>
                <w:szCs w:val="22"/>
                <w:lang w:val="sr-Latn-CS"/>
              </w:rPr>
            </w:pPr>
            <w:r w:rsidRPr="00CF3F08">
              <w:rPr>
                <w:rFonts w:ascii="Candara" w:hAnsi="Candara"/>
                <w:sz w:val="22"/>
                <w:szCs w:val="22"/>
                <w:lang w:val="sr-Latn-CS"/>
              </w:rPr>
              <w:t>Lica pod uticajem projektnih aktivnosti bez formalnih zakonskih prava koja su bila posedu zemlјišta na datum preseka neće dobiti naknadu za zemljište, ali imaju prava na naknadu za sva ulaganja na zemlјištu po vredn</w:t>
            </w:r>
            <w:r w:rsidR="00F954D4" w:rsidRPr="00CF3F08">
              <w:rPr>
                <w:rFonts w:ascii="Candara" w:hAnsi="Candara"/>
                <w:sz w:val="22"/>
                <w:szCs w:val="22"/>
                <w:lang w:val="sr-Latn-CS"/>
              </w:rPr>
              <w:t>o</w:t>
            </w:r>
            <w:r w:rsidRPr="00CF3F08">
              <w:rPr>
                <w:rFonts w:ascii="Candara" w:hAnsi="Candara"/>
                <w:sz w:val="22"/>
                <w:szCs w:val="22"/>
                <w:lang w:val="sr-Latn-CS"/>
              </w:rPr>
              <w:t>sti zamene.</w:t>
            </w:r>
          </w:p>
        </w:tc>
      </w:tr>
      <w:tr w:rsidR="00D87472" w:rsidRPr="00CF3F08" w:rsidTr="007E28B0">
        <w:trPr>
          <w:jc w:val="center"/>
        </w:trPr>
        <w:tc>
          <w:tcPr>
            <w:tcW w:w="2311" w:type="dxa"/>
            <w:vAlign w:val="center"/>
          </w:tcPr>
          <w:p w:rsidR="008A29D2" w:rsidRPr="00CF3F08" w:rsidRDefault="00492C58" w:rsidP="00CC47B2">
            <w:pPr>
              <w:pStyle w:val="Default"/>
              <w:rPr>
                <w:rFonts w:ascii="Candara" w:hAnsi="Candara"/>
                <w:sz w:val="22"/>
                <w:szCs w:val="22"/>
                <w:lang w:val="sr-Latn-CS"/>
              </w:rPr>
            </w:pPr>
            <w:r w:rsidRPr="00CF3F08">
              <w:rPr>
                <w:rFonts w:ascii="Candara" w:hAnsi="Candara"/>
                <w:sz w:val="22"/>
                <w:szCs w:val="22"/>
                <w:lang w:val="sr-Latn-CS"/>
              </w:rPr>
              <w:lastRenderedPageBreak/>
              <w:t>Zemljište koje postane neupotrebljivo</w:t>
            </w:r>
            <w:r w:rsidR="00CC47B2" w:rsidRPr="00CF3F08">
              <w:rPr>
                <w:rFonts w:ascii="Candara" w:hAnsi="Candara"/>
                <w:sz w:val="22"/>
                <w:szCs w:val="22"/>
                <w:lang w:val="sr-Latn-CS"/>
              </w:rPr>
              <w:t xml:space="preserve"> -</w:t>
            </w:r>
            <w:r w:rsidRPr="00CF3F08">
              <w:rPr>
                <w:rFonts w:ascii="Candara" w:hAnsi="Candara"/>
                <w:sz w:val="22"/>
                <w:szCs w:val="22"/>
                <w:lang w:val="sr-Latn-CS"/>
              </w:rPr>
              <w:t xml:space="preserve"> građevinsko ili poljoprivredno</w:t>
            </w:r>
          </w:p>
        </w:tc>
        <w:tc>
          <w:tcPr>
            <w:tcW w:w="2392" w:type="dxa"/>
            <w:vAlign w:val="center"/>
          </w:tcPr>
          <w:p w:rsidR="00264C62" w:rsidRPr="00CF3F08" w:rsidRDefault="008E1B32" w:rsidP="008E1B32">
            <w:pPr>
              <w:pStyle w:val="Default"/>
              <w:rPr>
                <w:rFonts w:ascii="Candara" w:hAnsi="Candara"/>
                <w:sz w:val="22"/>
                <w:szCs w:val="22"/>
                <w:lang w:val="sr-Latn-CS"/>
              </w:rPr>
            </w:pPr>
            <w:r w:rsidRPr="00CF3F08">
              <w:rPr>
                <w:rFonts w:ascii="Candara" w:hAnsi="Candara"/>
                <w:sz w:val="22"/>
                <w:szCs w:val="22"/>
                <w:lang w:val="sr-Latn-CS"/>
              </w:rPr>
              <w:t>Vlasnici koji imaju formalna zakonska prava vlasništva  ili korisnici građevinskog zemljišta koje je javno ili u državnom vlasništvu</w:t>
            </w:r>
            <w:r w:rsidR="00264C62" w:rsidRPr="00CF3F08">
              <w:rPr>
                <w:rFonts w:ascii="Candara" w:hAnsi="Candara"/>
                <w:sz w:val="22"/>
                <w:szCs w:val="22"/>
                <w:lang w:val="sr-Latn-CS"/>
              </w:rPr>
              <w:t xml:space="preserve"> </w:t>
            </w:r>
          </w:p>
          <w:p w:rsidR="008A29D2" w:rsidRPr="00CF3F08" w:rsidRDefault="008A29D2" w:rsidP="00CF3F08">
            <w:pPr>
              <w:pStyle w:val="NoSpacing"/>
            </w:pPr>
          </w:p>
        </w:tc>
        <w:tc>
          <w:tcPr>
            <w:tcW w:w="4191" w:type="dxa"/>
            <w:vAlign w:val="center"/>
          </w:tcPr>
          <w:p w:rsidR="00264C62" w:rsidRPr="00CF3F08" w:rsidRDefault="00264C62" w:rsidP="00264C62">
            <w:pPr>
              <w:pStyle w:val="Default"/>
              <w:rPr>
                <w:rFonts w:ascii="Candara" w:hAnsi="Candara"/>
                <w:sz w:val="22"/>
                <w:szCs w:val="22"/>
                <w:lang w:val="sr-Latn-CS"/>
              </w:rPr>
            </w:pPr>
            <w:r w:rsidRPr="00CF3F08">
              <w:rPr>
                <w:rFonts w:ascii="Candara" w:hAnsi="Candara"/>
                <w:sz w:val="22"/>
                <w:szCs w:val="22"/>
                <w:lang w:val="sr-Latn-CS"/>
              </w:rPr>
              <w:t xml:space="preserve">U slučaju da </w:t>
            </w:r>
            <w:r w:rsidR="00C713C9" w:rsidRPr="00CF3F08">
              <w:rPr>
                <w:rFonts w:ascii="Candara" w:hAnsi="Candara"/>
                <w:sz w:val="22"/>
                <w:szCs w:val="22"/>
                <w:lang w:val="sr-Latn-CS"/>
              </w:rPr>
              <w:t xml:space="preserve">preostalo zemljište postane neupotrebljivo, ono može biti predmet eksproprijacije </w:t>
            </w:r>
            <w:r w:rsidRPr="00CF3F08">
              <w:rPr>
                <w:rFonts w:ascii="Candara" w:hAnsi="Candara"/>
                <w:sz w:val="22"/>
                <w:szCs w:val="22"/>
                <w:lang w:val="sr-Latn-CS"/>
              </w:rPr>
              <w:t xml:space="preserve">na zahtev </w:t>
            </w:r>
            <w:r w:rsidR="00C713C9" w:rsidRPr="00CF3F08">
              <w:rPr>
                <w:rFonts w:ascii="Candara" w:hAnsi="Candara"/>
                <w:sz w:val="22"/>
                <w:szCs w:val="22"/>
                <w:lang w:val="sr-Latn-CS"/>
              </w:rPr>
              <w:t>lica koje je pod uticajem projektnih aktivnosti</w:t>
            </w:r>
            <w:r w:rsidRPr="00CF3F08">
              <w:rPr>
                <w:rFonts w:ascii="Candara" w:hAnsi="Candara"/>
                <w:sz w:val="22"/>
                <w:szCs w:val="22"/>
                <w:lang w:val="sr-Latn-CS"/>
              </w:rPr>
              <w:t xml:space="preserve"> </w:t>
            </w:r>
            <w:r w:rsidR="00C713C9" w:rsidRPr="00CF3F08">
              <w:rPr>
                <w:rFonts w:ascii="Candara" w:hAnsi="Candara"/>
                <w:sz w:val="22"/>
                <w:szCs w:val="22"/>
                <w:lang w:val="sr-Latn-CS"/>
              </w:rPr>
              <w:t>sa isplatom naknade koja je u s</w:t>
            </w:r>
            <w:r w:rsidR="002C7DE8" w:rsidRPr="00CF3F08">
              <w:rPr>
                <w:rFonts w:ascii="Candara" w:hAnsi="Candara"/>
                <w:sz w:val="22"/>
                <w:szCs w:val="22"/>
                <w:lang w:val="sr-Latn-CS"/>
              </w:rPr>
              <w:t xml:space="preserve">kladu sa vrstom imovine po </w:t>
            </w:r>
            <w:r w:rsidR="00C713C9" w:rsidRPr="00CF3F08">
              <w:rPr>
                <w:rFonts w:ascii="Candara" w:hAnsi="Candara"/>
                <w:sz w:val="22"/>
                <w:szCs w:val="22"/>
                <w:lang w:val="sr-Latn-CS"/>
              </w:rPr>
              <w:t>matrici</w:t>
            </w:r>
          </w:p>
          <w:p w:rsidR="008A29D2" w:rsidRPr="00CF3F08" w:rsidRDefault="008A29D2" w:rsidP="00CF3F08">
            <w:pPr>
              <w:pStyle w:val="NoSpacing"/>
            </w:pPr>
          </w:p>
        </w:tc>
      </w:tr>
      <w:tr w:rsidR="00906160" w:rsidRPr="00CF3F08" w:rsidTr="00F9133D">
        <w:trPr>
          <w:jc w:val="center"/>
        </w:trPr>
        <w:tc>
          <w:tcPr>
            <w:tcW w:w="8894" w:type="dxa"/>
            <w:gridSpan w:val="3"/>
            <w:shd w:val="clear" w:color="auto" w:fill="F2F2F2" w:themeFill="background1" w:themeFillShade="F2"/>
            <w:vAlign w:val="center"/>
          </w:tcPr>
          <w:p w:rsidR="008A29D2" w:rsidRPr="00CF3F08" w:rsidRDefault="00CC47B2" w:rsidP="00CC47B2">
            <w:pPr>
              <w:pStyle w:val="Default"/>
              <w:rPr>
                <w:rFonts w:ascii="Candara" w:hAnsi="Candara"/>
                <w:b/>
                <w:sz w:val="22"/>
                <w:szCs w:val="22"/>
                <w:lang w:val="sr-Latn-CS"/>
              </w:rPr>
            </w:pPr>
            <w:r w:rsidRPr="00CF3F08">
              <w:rPr>
                <w:rFonts w:ascii="Candara" w:hAnsi="Candara"/>
                <w:b/>
                <w:sz w:val="22"/>
                <w:szCs w:val="22"/>
                <w:lang w:val="sr-Latn-CS"/>
              </w:rPr>
              <w:t xml:space="preserve">ZASADI I OBJEKTI NA POLJOPRIVREDNOM ZEMLJIŠTU </w:t>
            </w:r>
            <w:r w:rsidR="00B302F3" w:rsidRPr="00CF3F08">
              <w:rPr>
                <w:rFonts w:ascii="Candara" w:hAnsi="Candara"/>
                <w:b/>
                <w:sz w:val="22"/>
                <w:szCs w:val="22"/>
                <w:lang w:val="sr-Latn-CS"/>
              </w:rPr>
              <w:t>A</w:t>
            </w:r>
            <w:r w:rsidRPr="00CF3F08">
              <w:rPr>
                <w:rFonts w:ascii="Candara" w:hAnsi="Candara"/>
                <w:b/>
                <w:sz w:val="22"/>
                <w:szCs w:val="22"/>
                <w:lang w:val="sr-Latn-CS"/>
              </w:rPr>
              <w:t>LI NE STAMBENI</w:t>
            </w:r>
          </w:p>
        </w:tc>
      </w:tr>
      <w:tr w:rsidR="00D87472" w:rsidRPr="00CF3F08" w:rsidTr="007E28B0">
        <w:trPr>
          <w:trHeight w:val="2204"/>
          <w:jc w:val="center"/>
        </w:trPr>
        <w:tc>
          <w:tcPr>
            <w:tcW w:w="2311" w:type="dxa"/>
            <w:vAlign w:val="center"/>
          </w:tcPr>
          <w:p w:rsidR="008A29D2" w:rsidRPr="00CF3F08" w:rsidRDefault="00AA148D" w:rsidP="00CC47B2">
            <w:pPr>
              <w:pStyle w:val="Default"/>
              <w:rPr>
                <w:rFonts w:ascii="Candara" w:hAnsi="Candara"/>
                <w:sz w:val="22"/>
                <w:szCs w:val="22"/>
                <w:lang w:val="sr-Latn-CS"/>
              </w:rPr>
            </w:pPr>
            <w:r w:rsidRPr="00CF3F08">
              <w:rPr>
                <w:rFonts w:ascii="Candara" w:hAnsi="Candara"/>
                <w:sz w:val="22"/>
                <w:szCs w:val="22"/>
                <w:lang w:val="sr-Latn-CS"/>
              </w:rPr>
              <w:t xml:space="preserve">Gubitak </w:t>
            </w:r>
            <w:r w:rsidR="00CC47B2" w:rsidRPr="00CF3F08">
              <w:rPr>
                <w:rFonts w:ascii="Candara" w:hAnsi="Candara"/>
                <w:sz w:val="22"/>
                <w:szCs w:val="22"/>
                <w:lang w:val="sr-Latn-CS"/>
              </w:rPr>
              <w:t>godišnjeg prinosa, koji nije mogao biti ubran pre ulaska u posed</w:t>
            </w:r>
          </w:p>
        </w:tc>
        <w:tc>
          <w:tcPr>
            <w:tcW w:w="2392" w:type="dxa"/>
            <w:vAlign w:val="center"/>
          </w:tcPr>
          <w:p w:rsidR="00AA148D" w:rsidRPr="00CF3F08" w:rsidRDefault="00AA148D" w:rsidP="00AA148D">
            <w:pPr>
              <w:pStyle w:val="Default"/>
              <w:rPr>
                <w:rFonts w:ascii="Candara" w:hAnsi="Candara"/>
                <w:sz w:val="22"/>
                <w:szCs w:val="22"/>
                <w:lang w:val="sr-Latn-CS"/>
              </w:rPr>
            </w:pPr>
            <w:r w:rsidRPr="00CF3F08">
              <w:rPr>
                <w:rFonts w:ascii="Candara" w:hAnsi="Candara"/>
                <w:sz w:val="22"/>
                <w:szCs w:val="22"/>
                <w:lang w:val="sr-Latn-CS"/>
              </w:rPr>
              <w:t xml:space="preserve">Vlasnici </w:t>
            </w:r>
            <w:r w:rsidR="00C713C9" w:rsidRPr="00CF3F08">
              <w:rPr>
                <w:rFonts w:ascii="Candara" w:hAnsi="Candara"/>
                <w:sz w:val="22"/>
                <w:szCs w:val="22"/>
                <w:lang w:val="sr-Latn-CS"/>
              </w:rPr>
              <w:t xml:space="preserve">zasada </w:t>
            </w:r>
            <w:r w:rsidRPr="00CF3F08">
              <w:rPr>
                <w:rFonts w:ascii="Candara" w:hAnsi="Candara"/>
                <w:sz w:val="22"/>
                <w:szCs w:val="22"/>
                <w:lang w:val="sr-Latn-CS"/>
              </w:rPr>
              <w:t xml:space="preserve"> (n</w:t>
            </w:r>
            <w:r w:rsidR="00C713C9" w:rsidRPr="00CF3F08">
              <w:rPr>
                <w:rFonts w:ascii="Candara" w:hAnsi="Candara"/>
                <w:sz w:val="22"/>
                <w:szCs w:val="22"/>
                <w:lang w:val="sr-Latn-CS"/>
              </w:rPr>
              <w:t xml:space="preserve">ije od značaja da li je </w:t>
            </w:r>
            <w:r w:rsidRPr="00CF3F08">
              <w:rPr>
                <w:rFonts w:ascii="Candara" w:hAnsi="Candara"/>
                <w:sz w:val="22"/>
                <w:szCs w:val="22"/>
                <w:lang w:val="sr-Latn-CS"/>
              </w:rPr>
              <w:t xml:space="preserve">vlasnik </w:t>
            </w:r>
            <w:r w:rsidR="00C713C9" w:rsidRPr="00CF3F08">
              <w:rPr>
                <w:rFonts w:ascii="Candara" w:hAnsi="Candara"/>
                <w:sz w:val="22"/>
                <w:szCs w:val="22"/>
                <w:lang w:val="sr-Latn-CS"/>
              </w:rPr>
              <w:t>zasada ujedno i vlasnik zemlje</w:t>
            </w:r>
            <w:r w:rsidRPr="00CF3F08">
              <w:rPr>
                <w:rFonts w:ascii="Candara" w:hAnsi="Candara"/>
                <w:sz w:val="22"/>
                <w:szCs w:val="22"/>
                <w:lang w:val="sr-Latn-CS"/>
              </w:rPr>
              <w:t xml:space="preserve">, ili zakupac, ili neformalni vlasnik / </w:t>
            </w:r>
          </w:p>
          <w:p w:rsidR="00AA148D" w:rsidRPr="00CF3F08" w:rsidRDefault="00AA148D" w:rsidP="00AA148D">
            <w:pPr>
              <w:pStyle w:val="Default"/>
              <w:rPr>
                <w:rFonts w:ascii="Candara" w:hAnsi="Candara"/>
                <w:sz w:val="22"/>
                <w:szCs w:val="22"/>
                <w:lang w:val="sr-Latn-CS"/>
              </w:rPr>
            </w:pPr>
            <w:r w:rsidRPr="00CF3F08">
              <w:rPr>
                <w:rFonts w:ascii="Candara" w:hAnsi="Candara"/>
                <w:sz w:val="22"/>
                <w:szCs w:val="22"/>
                <w:lang w:val="sr-Latn-CS"/>
              </w:rPr>
              <w:t xml:space="preserve">korisnik zemljišta pod uslovom da </w:t>
            </w:r>
            <w:r w:rsidR="00C713C9" w:rsidRPr="00CF3F08">
              <w:rPr>
                <w:rFonts w:ascii="Candara" w:hAnsi="Candara"/>
                <w:sz w:val="22"/>
                <w:szCs w:val="22"/>
                <w:lang w:val="sr-Latn-CS"/>
              </w:rPr>
              <w:t>je on snosio troškove sadnje</w:t>
            </w:r>
            <w:r w:rsidRPr="00CF3F08">
              <w:rPr>
                <w:rFonts w:ascii="Candara" w:hAnsi="Candara"/>
                <w:sz w:val="22"/>
                <w:szCs w:val="22"/>
                <w:lang w:val="sr-Latn-CS"/>
              </w:rPr>
              <w:t xml:space="preserve"> </w:t>
            </w:r>
          </w:p>
          <w:p w:rsidR="008A29D2" w:rsidRPr="00CF3F08" w:rsidRDefault="008A29D2" w:rsidP="00CF3F08">
            <w:pPr>
              <w:pStyle w:val="NoSpacing"/>
            </w:pPr>
          </w:p>
        </w:tc>
        <w:tc>
          <w:tcPr>
            <w:tcW w:w="4191" w:type="dxa"/>
            <w:vAlign w:val="center"/>
          </w:tcPr>
          <w:p w:rsidR="008A29D2" w:rsidRPr="00CF3F08" w:rsidRDefault="00C713C9" w:rsidP="00CF3F08">
            <w:pPr>
              <w:pStyle w:val="NoSpacing"/>
            </w:pPr>
            <w:r w:rsidRPr="00CF3F08">
              <w:t>Novčana na</w:t>
            </w:r>
            <w:r w:rsidR="00756A75" w:rsidRPr="00CF3F08">
              <w:t>knada prema</w:t>
            </w:r>
            <w:r w:rsidR="00AA148D" w:rsidRPr="00CF3F08">
              <w:t xml:space="preserve"> </w:t>
            </w:r>
            <w:r w:rsidR="00756A75" w:rsidRPr="00CF3F08">
              <w:t>vrednosti zamene</w:t>
            </w:r>
          </w:p>
        </w:tc>
      </w:tr>
      <w:tr w:rsidR="00D87472" w:rsidRPr="00CF3F08" w:rsidTr="007E28B0">
        <w:trPr>
          <w:jc w:val="center"/>
        </w:trPr>
        <w:tc>
          <w:tcPr>
            <w:tcW w:w="2311" w:type="dxa"/>
            <w:vAlign w:val="center"/>
          </w:tcPr>
          <w:p w:rsidR="00AA148D" w:rsidRPr="00CF3F08" w:rsidRDefault="00AA148D" w:rsidP="00AA148D">
            <w:pPr>
              <w:pStyle w:val="Default"/>
              <w:rPr>
                <w:rFonts w:ascii="Candara" w:hAnsi="Candara"/>
                <w:sz w:val="22"/>
                <w:szCs w:val="22"/>
                <w:lang w:val="sr-Latn-CS"/>
              </w:rPr>
            </w:pPr>
            <w:r w:rsidRPr="00CF3F08">
              <w:rPr>
                <w:rFonts w:ascii="Candara" w:hAnsi="Candara"/>
                <w:sz w:val="22"/>
                <w:szCs w:val="22"/>
                <w:lang w:val="sr-Latn-CS"/>
              </w:rPr>
              <w:t>Gubita</w:t>
            </w:r>
            <w:r w:rsidR="00CC47B2" w:rsidRPr="00CF3F08">
              <w:rPr>
                <w:rFonts w:ascii="Candara" w:hAnsi="Candara"/>
                <w:sz w:val="22"/>
                <w:szCs w:val="22"/>
                <w:lang w:val="sr-Latn-CS"/>
              </w:rPr>
              <w:t>k višegodišnjih biljaka i šume (voćnjaci, vinogradi i rasadnici</w:t>
            </w:r>
            <w:r w:rsidRPr="00CF3F08">
              <w:rPr>
                <w:rFonts w:ascii="Candara" w:hAnsi="Candara"/>
                <w:sz w:val="22"/>
                <w:szCs w:val="22"/>
                <w:lang w:val="sr-Latn-CS"/>
              </w:rPr>
              <w:t xml:space="preserve">) </w:t>
            </w:r>
          </w:p>
          <w:p w:rsidR="008A29D2" w:rsidRPr="00CF3F08" w:rsidRDefault="008A29D2" w:rsidP="00CF3F08">
            <w:pPr>
              <w:pStyle w:val="NoSpacing"/>
            </w:pPr>
            <w:r w:rsidRPr="00CF3F08">
              <w:t xml:space="preserve"> </w:t>
            </w:r>
          </w:p>
        </w:tc>
        <w:tc>
          <w:tcPr>
            <w:tcW w:w="2392" w:type="dxa"/>
            <w:vMerge w:val="restart"/>
            <w:vAlign w:val="center"/>
          </w:tcPr>
          <w:p w:rsidR="00AA148D" w:rsidRPr="00CF3F08" w:rsidRDefault="00AA148D" w:rsidP="00AA148D">
            <w:pPr>
              <w:pStyle w:val="Default"/>
              <w:rPr>
                <w:rFonts w:ascii="Candara" w:hAnsi="Candara"/>
                <w:sz w:val="22"/>
                <w:szCs w:val="22"/>
                <w:lang w:val="sr-Latn-CS"/>
              </w:rPr>
            </w:pPr>
            <w:r w:rsidRPr="00CF3F08">
              <w:rPr>
                <w:rFonts w:ascii="Candara" w:hAnsi="Candara"/>
                <w:sz w:val="22"/>
                <w:szCs w:val="22"/>
                <w:lang w:val="sr-Latn-CS"/>
              </w:rPr>
              <w:t xml:space="preserve">Vlasnici biljaka (nije </w:t>
            </w:r>
            <w:r w:rsidR="00C713C9" w:rsidRPr="00CF3F08">
              <w:rPr>
                <w:rFonts w:ascii="Candara" w:hAnsi="Candara"/>
                <w:sz w:val="22"/>
                <w:szCs w:val="22"/>
                <w:lang w:val="sr-Latn-CS"/>
              </w:rPr>
              <w:t xml:space="preserve">od značaja da li je vlasnik zasada ujedno </w:t>
            </w:r>
            <w:r w:rsidR="00DB7C04" w:rsidRPr="00CF3F08">
              <w:rPr>
                <w:rFonts w:ascii="Candara" w:hAnsi="Candara"/>
                <w:sz w:val="22"/>
                <w:szCs w:val="22"/>
                <w:lang w:val="sr-Latn-CS"/>
              </w:rPr>
              <w:t>i</w:t>
            </w:r>
            <w:r w:rsidR="00C713C9" w:rsidRPr="00CF3F08">
              <w:rPr>
                <w:rFonts w:ascii="Candara" w:hAnsi="Candara"/>
                <w:sz w:val="22"/>
                <w:szCs w:val="22"/>
                <w:lang w:val="sr-Latn-CS"/>
              </w:rPr>
              <w:t xml:space="preserve"> vlasnik zemlje, ili zakupac, ili </w:t>
            </w:r>
            <w:r w:rsidRPr="00CF3F08">
              <w:rPr>
                <w:rFonts w:ascii="Candara" w:hAnsi="Candara"/>
                <w:sz w:val="22"/>
                <w:szCs w:val="22"/>
                <w:lang w:val="sr-Latn-CS"/>
              </w:rPr>
              <w:t xml:space="preserve">neformalni </w:t>
            </w:r>
          </w:p>
          <w:p w:rsidR="008A29D2" w:rsidRPr="00CF3F08" w:rsidRDefault="00AA148D" w:rsidP="00CF3F08">
            <w:pPr>
              <w:pStyle w:val="NoSpacing"/>
            </w:pPr>
            <w:r w:rsidRPr="00CF3F08">
              <w:t>vlasnik /</w:t>
            </w:r>
            <w:r w:rsidR="00C713C9" w:rsidRPr="00CF3F08">
              <w:t xml:space="preserve"> korisnik</w:t>
            </w:r>
            <w:r w:rsidRPr="00CF3F08">
              <w:t xml:space="preserve"> pod uslovom da </w:t>
            </w:r>
            <w:r w:rsidR="00C713C9" w:rsidRPr="00CF3F08">
              <w:t xml:space="preserve">je </w:t>
            </w:r>
            <w:r w:rsidRPr="00CF3F08">
              <w:t>snosi</w:t>
            </w:r>
            <w:r w:rsidR="00C713C9" w:rsidRPr="00CF3F08">
              <w:t>o</w:t>
            </w:r>
            <w:r w:rsidRPr="00CF3F08">
              <w:t xml:space="preserve"> troškove sadnje </w:t>
            </w:r>
          </w:p>
        </w:tc>
        <w:tc>
          <w:tcPr>
            <w:tcW w:w="4191" w:type="dxa"/>
            <w:vAlign w:val="center"/>
          </w:tcPr>
          <w:p w:rsidR="00AA148D" w:rsidRPr="00CF3F08" w:rsidRDefault="00AA148D" w:rsidP="00CF3F08">
            <w:pPr>
              <w:pStyle w:val="NoSpacing"/>
            </w:pPr>
            <w:r w:rsidRPr="00CF3F08">
              <w:t xml:space="preserve">Pravo </w:t>
            </w:r>
            <w:r w:rsidR="00C713C9" w:rsidRPr="00CF3F08">
              <w:t>da se plodovi uberu</w:t>
            </w:r>
            <w:r w:rsidRPr="00CF3F08">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AA148D" w:rsidRPr="00CF3F08" w:rsidRDefault="00AA148D" w:rsidP="00AA148D">
            <w:pPr>
              <w:pStyle w:val="Default"/>
              <w:rPr>
                <w:rFonts w:ascii="Candara" w:hAnsi="Candara"/>
                <w:sz w:val="22"/>
                <w:szCs w:val="22"/>
                <w:lang w:val="sr-Latn-CS"/>
              </w:rPr>
            </w:pPr>
            <w:r w:rsidRPr="00CF3F08">
              <w:rPr>
                <w:rFonts w:ascii="Candara" w:hAnsi="Candara"/>
                <w:sz w:val="22"/>
                <w:szCs w:val="22"/>
                <w:lang w:val="sr-Latn-CS"/>
              </w:rPr>
              <w:t xml:space="preserve"> </w:t>
            </w:r>
          </w:p>
          <w:p w:rsidR="00C713C9" w:rsidRPr="00CF3F08" w:rsidRDefault="00C713C9" w:rsidP="00C713C9">
            <w:pPr>
              <w:pStyle w:val="Default"/>
              <w:rPr>
                <w:rFonts w:ascii="Candara" w:hAnsi="Candara"/>
                <w:sz w:val="22"/>
                <w:szCs w:val="22"/>
                <w:lang w:val="sr-Latn-CS"/>
              </w:rPr>
            </w:pPr>
            <w:r w:rsidRPr="00CF3F08">
              <w:rPr>
                <w:rFonts w:ascii="Candara" w:hAnsi="Candara"/>
                <w:sz w:val="22"/>
                <w:szCs w:val="22"/>
                <w:lang w:val="sr-Latn-CS"/>
              </w:rPr>
              <w:t>Novčana naknada u vrednosti zamene na osnovu vrste, starosti i proizvodne vrednosti, uklјučujući vrednost vremena potrebnog za proizvodnju takvog useva i izgubljeni neto prihod, kao i troškove eventualnog ulaganja (rad i radna snaga), za sadnju novih vinograda, voćnjaka ili sličnog, do trenutka</w:t>
            </w:r>
            <w:r w:rsidR="003765F6" w:rsidRPr="00CF3F08">
              <w:rPr>
                <w:rFonts w:ascii="Candara" w:hAnsi="Candara"/>
                <w:sz w:val="22"/>
                <w:szCs w:val="22"/>
                <w:lang w:val="sr-Latn-CS"/>
              </w:rPr>
              <w:t xml:space="preserve"> punog plodotvornog potencijala</w:t>
            </w:r>
            <w:r w:rsidRPr="00CF3F08">
              <w:rPr>
                <w:rFonts w:ascii="Candara" w:hAnsi="Candara"/>
                <w:sz w:val="22"/>
                <w:szCs w:val="22"/>
                <w:lang w:val="sr-Latn-CS"/>
              </w:rPr>
              <w:t xml:space="preserve">. </w:t>
            </w:r>
          </w:p>
          <w:p w:rsidR="00C713C9" w:rsidRPr="00CF3F08" w:rsidRDefault="00C713C9" w:rsidP="00AA148D">
            <w:pPr>
              <w:pStyle w:val="Default"/>
              <w:rPr>
                <w:rFonts w:ascii="Candara" w:hAnsi="Candara"/>
                <w:sz w:val="22"/>
                <w:szCs w:val="22"/>
                <w:lang w:val="sr-Latn-CS"/>
              </w:rPr>
            </w:pPr>
          </w:p>
        </w:tc>
      </w:tr>
      <w:tr w:rsidR="00D87472" w:rsidRPr="00CF3F08" w:rsidTr="007E28B0">
        <w:trPr>
          <w:jc w:val="center"/>
        </w:trPr>
        <w:tc>
          <w:tcPr>
            <w:tcW w:w="2311" w:type="dxa"/>
            <w:vAlign w:val="center"/>
          </w:tcPr>
          <w:p w:rsidR="003D02D7" w:rsidRPr="00CF3F08" w:rsidRDefault="004C596F" w:rsidP="00CF3F08">
            <w:pPr>
              <w:pStyle w:val="NoSpacing"/>
            </w:pPr>
            <w:r w:rsidRPr="00CF3F08">
              <w:t>Gubitak mladih višegodišnjih biljaka – vinogradi i voćnjaci (koji još nisu počeli da donose plodove)</w:t>
            </w:r>
            <w:r w:rsidR="003D02D7" w:rsidRPr="00CF3F08">
              <w:t xml:space="preserve"> </w:t>
            </w:r>
          </w:p>
          <w:p w:rsidR="008A29D2" w:rsidRPr="00CF3F08" w:rsidRDefault="008A29D2" w:rsidP="00CF3F08">
            <w:pPr>
              <w:pStyle w:val="NoSpacing"/>
            </w:pPr>
          </w:p>
        </w:tc>
        <w:tc>
          <w:tcPr>
            <w:tcW w:w="2392" w:type="dxa"/>
            <w:vMerge/>
            <w:vAlign w:val="center"/>
          </w:tcPr>
          <w:p w:rsidR="008A29D2" w:rsidRPr="00CF3F08" w:rsidRDefault="008A29D2" w:rsidP="00CF3F08">
            <w:pPr>
              <w:pStyle w:val="NoSpacing"/>
            </w:pPr>
          </w:p>
        </w:tc>
        <w:tc>
          <w:tcPr>
            <w:tcW w:w="4191" w:type="dxa"/>
            <w:vAlign w:val="center"/>
          </w:tcPr>
          <w:p w:rsidR="003765F6" w:rsidRPr="00CF3F08" w:rsidRDefault="003765F6" w:rsidP="00CF3F08">
            <w:pPr>
              <w:pStyle w:val="NoSpacing"/>
            </w:pPr>
            <w:r w:rsidRPr="00CF3F08">
              <w:t>Novčana na</w:t>
            </w:r>
            <w:r w:rsidR="00AA148D" w:rsidRPr="00CF3F08">
              <w:t xml:space="preserve">knada za ulaganje u sadnju novog vinograda ili voćnjaka </w:t>
            </w:r>
            <w:r w:rsidRPr="00CF3F08">
              <w:t>(rad, sadnice), uključujući vrednost vremena potrebnog da se reprodukuje novi vinograd</w:t>
            </w:r>
            <w:r w:rsidR="00AA148D" w:rsidRPr="00CF3F08">
              <w:t xml:space="preserve"> ili voćnjak i </w:t>
            </w:r>
            <w:r w:rsidRPr="00CF3F08">
              <w:t>neto gubitak prihoda</w:t>
            </w:r>
            <w:r w:rsidR="00AA148D" w:rsidRPr="00CF3F08">
              <w:t xml:space="preserve">. </w:t>
            </w:r>
          </w:p>
          <w:p w:rsidR="008A29D2" w:rsidRPr="00CF3F08" w:rsidRDefault="008A29D2" w:rsidP="00CF3F08">
            <w:pPr>
              <w:pStyle w:val="NoSpacing"/>
            </w:pPr>
          </w:p>
        </w:tc>
      </w:tr>
      <w:tr w:rsidR="00D87472" w:rsidRPr="00CF3F08" w:rsidTr="007E28B0">
        <w:trPr>
          <w:jc w:val="center"/>
        </w:trPr>
        <w:tc>
          <w:tcPr>
            <w:tcW w:w="2311" w:type="dxa"/>
            <w:vAlign w:val="center"/>
          </w:tcPr>
          <w:p w:rsidR="003D02D7" w:rsidRPr="00CF3F08" w:rsidRDefault="003D02D7" w:rsidP="00CF3F08">
            <w:pPr>
              <w:pStyle w:val="NoSpacing"/>
            </w:pPr>
            <w:r w:rsidRPr="00CF3F08">
              <w:t xml:space="preserve">Drvna masa (zrela ili skoro zrela) </w:t>
            </w:r>
          </w:p>
          <w:p w:rsidR="008A29D2" w:rsidRPr="00CF3F08" w:rsidRDefault="008A29D2" w:rsidP="00CF3F08">
            <w:pPr>
              <w:pStyle w:val="NoSpacing"/>
            </w:pPr>
          </w:p>
        </w:tc>
        <w:tc>
          <w:tcPr>
            <w:tcW w:w="2392" w:type="dxa"/>
            <w:vMerge/>
            <w:vAlign w:val="center"/>
          </w:tcPr>
          <w:p w:rsidR="008A29D2" w:rsidRPr="00CF3F08" w:rsidRDefault="008A29D2" w:rsidP="00CF3F08">
            <w:pPr>
              <w:pStyle w:val="NoSpacing"/>
            </w:pPr>
          </w:p>
        </w:tc>
        <w:tc>
          <w:tcPr>
            <w:tcW w:w="4191" w:type="dxa"/>
            <w:vAlign w:val="center"/>
          </w:tcPr>
          <w:p w:rsidR="00AA148D" w:rsidRPr="00CF3F08" w:rsidRDefault="00756A75" w:rsidP="00CF3F08">
            <w:pPr>
              <w:pStyle w:val="NoSpacing"/>
            </w:pPr>
            <w:r w:rsidRPr="00CF3F08">
              <w:t xml:space="preserve">Naknada po principu </w:t>
            </w:r>
            <w:r w:rsidR="003765F6" w:rsidRPr="00CF3F08">
              <w:t>zamene po tržišnoj vrednosti</w:t>
            </w:r>
            <w:r w:rsidR="00AA148D" w:rsidRPr="00CF3F08">
              <w:t xml:space="preserve"> „drv</w:t>
            </w:r>
            <w:r w:rsidR="003765F6" w:rsidRPr="00CF3F08">
              <w:t>eta do panja“.</w:t>
            </w:r>
            <w:r w:rsidR="00AA148D" w:rsidRPr="00CF3F08">
              <w:t xml:space="preserve"> </w:t>
            </w:r>
          </w:p>
          <w:p w:rsidR="008A29D2" w:rsidRPr="00CF3F08" w:rsidRDefault="008A29D2" w:rsidP="00CF3F08">
            <w:pPr>
              <w:pStyle w:val="NoSpacing"/>
            </w:pPr>
          </w:p>
        </w:tc>
      </w:tr>
      <w:tr w:rsidR="00D87472" w:rsidRPr="00CF3F08" w:rsidTr="007E28B0">
        <w:trPr>
          <w:jc w:val="center"/>
        </w:trPr>
        <w:tc>
          <w:tcPr>
            <w:tcW w:w="2311" w:type="dxa"/>
            <w:vAlign w:val="center"/>
          </w:tcPr>
          <w:p w:rsidR="003D02D7" w:rsidRPr="00CF3F08" w:rsidRDefault="004C596F" w:rsidP="00CF3F08">
            <w:pPr>
              <w:pStyle w:val="NoSpacing"/>
            </w:pPr>
            <w:r w:rsidRPr="00CF3F08">
              <w:t>Šuma</w:t>
            </w:r>
            <w:r w:rsidR="003D02D7" w:rsidRPr="00CF3F08">
              <w:t xml:space="preserve"> bez zrele drvne mase </w:t>
            </w:r>
          </w:p>
          <w:p w:rsidR="008A29D2" w:rsidRPr="00CF3F08" w:rsidRDefault="008A29D2" w:rsidP="00CF3F08">
            <w:pPr>
              <w:pStyle w:val="NoSpacing"/>
            </w:pPr>
          </w:p>
        </w:tc>
        <w:tc>
          <w:tcPr>
            <w:tcW w:w="2392" w:type="dxa"/>
            <w:vMerge/>
            <w:vAlign w:val="center"/>
          </w:tcPr>
          <w:p w:rsidR="008A29D2" w:rsidRPr="00CF3F08" w:rsidRDefault="008A29D2" w:rsidP="00CF3F08">
            <w:pPr>
              <w:pStyle w:val="NoSpacing"/>
            </w:pPr>
          </w:p>
        </w:tc>
        <w:tc>
          <w:tcPr>
            <w:tcW w:w="4191" w:type="dxa"/>
            <w:vAlign w:val="center"/>
          </w:tcPr>
          <w:p w:rsidR="00AA148D" w:rsidRPr="00CF3F08" w:rsidRDefault="003765F6" w:rsidP="00CF3F08">
            <w:pPr>
              <w:pStyle w:val="NoSpacing"/>
            </w:pPr>
            <w:r w:rsidRPr="00CF3F08">
              <w:t>Novčana na</w:t>
            </w:r>
            <w:r w:rsidR="00AA148D" w:rsidRPr="00CF3F08">
              <w:t xml:space="preserve">knada za ulaganje u sadnju nove šume, uključujući </w:t>
            </w:r>
            <w:r w:rsidRPr="00CF3F08">
              <w:t xml:space="preserve">i </w:t>
            </w:r>
            <w:r w:rsidR="00AA148D" w:rsidRPr="00CF3F08">
              <w:t xml:space="preserve">vrednost vremena potrebnog za reprodukciju </w:t>
            </w:r>
            <w:r w:rsidRPr="00CF3F08">
              <w:t xml:space="preserve">nove </w:t>
            </w:r>
            <w:r w:rsidR="00AA148D" w:rsidRPr="00CF3F08">
              <w:t xml:space="preserve">šume i neto gubitak prihoda. </w:t>
            </w:r>
          </w:p>
          <w:p w:rsidR="008A29D2" w:rsidRPr="00CF3F08" w:rsidRDefault="008A29D2" w:rsidP="00CF3F08">
            <w:pPr>
              <w:pStyle w:val="NoSpacing"/>
            </w:pPr>
          </w:p>
        </w:tc>
      </w:tr>
      <w:tr w:rsidR="00D87472" w:rsidRPr="00CF3F08" w:rsidTr="007E28B0">
        <w:trPr>
          <w:jc w:val="center"/>
        </w:trPr>
        <w:tc>
          <w:tcPr>
            <w:tcW w:w="2311" w:type="dxa"/>
            <w:vAlign w:val="center"/>
          </w:tcPr>
          <w:p w:rsidR="008A29D2" w:rsidRPr="00CF3F08" w:rsidRDefault="004C596F" w:rsidP="00CF3F08">
            <w:pPr>
              <w:pStyle w:val="NoSpacing"/>
            </w:pPr>
            <w:r w:rsidRPr="00CF3F08">
              <w:t>Rasadnik koji ne donosi plodove</w:t>
            </w:r>
            <w:r w:rsidR="008A29D2" w:rsidRPr="00CF3F08">
              <w:t xml:space="preserve">  </w:t>
            </w:r>
          </w:p>
        </w:tc>
        <w:tc>
          <w:tcPr>
            <w:tcW w:w="2392" w:type="dxa"/>
            <w:vMerge/>
            <w:vAlign w:val="center"/>
          </w:tcPr>
          <w:p w:rsidR="008A29D2" w:rsidRPr="00CF3F08" w:rsidRDefault="008A29D2" w:rsidP="00CF3F08">
            <w:pPr>
              <w:pStyle w:val="NoSpacing"/>
            </w:pPr>
          </w:p>
        </w:tc>
        <w:tc>
          <w:tcPr>
            <w:tcW w:w="4191" w:type="dxa"/>
            <w:vAlign w:val="center"/>
          </w:tcPr>
          <w:p w:rsidR="00AA148D" w:rsidRPr="00CF3F08" w:rsidRDefault="00AA148D" w:rsidP="00CF3F08">
            <w:pPr>
              <w:pStyle w:val="NoSpacing"/>
            </w:pPr>
            <w:r w:rsidRPr="00CF3F08">
              <w:t xml:space="preserve">Novčana nadoknada za ulaganje u sadni materijal (rasadnik i drugi reproduktivni materijal). </w:t>
            </w:r>
          </w:p>
          <w:p w:rsidR="008A29D2" w:rsidRPr="00CF3F08" w:rsidRDefault="008A29D2" w:rsidP="00CF3F08">
            <w:pPr>
              <w:pStyle w:val="NoSpacing"/>
            </w:pPr>
          </w:p>
        </w:tc>
      </w:tr>
      <w:tr w:rsidR="00D87472" w:rsidRPr="00CF3F08" w:rsidTr="007E28B0">
        <w:trPr>
          <w:jc w:val="center"/>
        </w:trPr>
        <w:tc>
          <w:tcPr>
            <w:tcW w:w="2311" w:type="dxa"/>
            <w:vAlign w:val="center"/>
          </w:tcPr>
          <w:p w:rsidR="008A29D2" w:rsidRPr="00CF3F08" w:rsidRDefault="004C596F" w:rsidP="00CF3F08">
            <w:pPr>
              <w:pStyle w:val="NoSpacing"/>
            </w:pPr>
            <w:r w:rsidRPr="00CF3F08">
              <w:lastRenderedPageBreak/>
              <w:t xml:space="preserve">Objekti koji služe za smeštaj i uzgoj stoke (štale, staje itd.) </w:t>
            </w:r>
          </w:p>
        </w:tc>
        <w:tc>
          <w:tcPr>
            <w:tcW w:w="2392" w:type="dxa"/>
            <w:vAlign w:val="center"/>
          </w:tcPr>
          <w:p w:rsidR="003D02D7" w:rsidRPr="00CF3F08" w:rsidRDefault="003D02D7" w:rsidP="00CF3F08">
            <w:pPr>
              <w:pStyle w:val="NoSpacing"/>
            </w:pPr>
            <w:r w:rsidRPr="00CF3F08">
              <w:t xml:space="preserve">Vlasnici objekata </w:t>
            </w:r>
            <w:r w:rsidR="00E30CC6" w:rsidRPr="00CF3F08">
              <w:t xml:space="preserve">za držanje i uzgoj </w:t>
            </w:r>
            <w:r w:rsidRPr="00CF3F08">
              <w:t xml:space="preserve">stoke </w:t>
            </w:r>
          </w:p>
          <w:p w:rsidR="008A29D2" w:rsidRPr="00CF3F08" w:rsidRDefault="008A29D2" w:rsidP="00CF3F08">
            <w:pPr>
              <w:pStyle w:val="NoSpacing"/>
            </w:pPr>
          </w:p>
        </w:tc>
        <w:tc>
          <w:tcPr>
            <w:tcW w:w="4191" w:type="dxa"/>
            <w:vAlign w:val="center"/>
          </w:tcPr>
          <w:p w:rsidR="00AA148D" w:rsidRPr="00CF3F08" w:rsidRDefault="003765F6" w:rsidP="00CF3F08">
            <w:pPr>
              <w:pStyle w:val="NoSpacing"/>
            </w:pPr>
            <w:r w:rsidRPr="00CF3F08">
              <w:t>Novčana na</w:t>
            </w:r>
            <w:r w:rsidR="00756A75" w:rsidRPr="00CF3F08">
              <w:t>knada prema</w:t>
            </w:r>
            <w:r w:rsidR="00AA148D" w:rsidRPr="00CF3F08">
              <w:t xml:space="preserve"> </w:t>
            </w:r>
            <w:r w:rsidR="00E30CC6" w:rsidRPr="00CF3F08">
              <w:t xml:space="preserve">vrednosti </w:t>
            </w:r>
            <w:r w:rsidR="00AA148D" w:rsidRPr="00CF3F08">
              <w:t xml:space="preserve">zamene, ili; </w:t>
            </w:r>
          </w:p>
          <w:p w:rsidR="008A29D2" w:rsidRPr="00CF3F08" w:rsidRDefault="008A29D2" w:rsidP="00CF3F08">
            <w:pPr>
              <w:pStyle w:val="NoSpacing"/>
            </w:pPr>
          </w:p>
          <w:p w:rsidR="00AA148D" w:rsidRPr="00CF3F08" w:rsidRDefault="00E30CC6" w:rsidP="00CF3F08">
            <w:pPr>
              <w:pStyle w:val="NoSpacing"/>
            </w:pPr>
            <w:r w:rsidRPr="00CF3F08">
              <w:t>Po z</w:t>
            </w:r>
            <w:r w:rsidR="00AA148D" w:rsidRPr="00CF3F08">
              <w:t>ahtev</w:t>
            </w:r>
            <w:r w:rsidRPr="00CF3F08">
              <w:t>u vlasnika imovine, ukoli</w:t>
            </w:r>
            <w:r w:rsidR="00AA148D" w:rsidRPr="00CF3F08">
              <w:t xml:space="preserve">ko su ispunjeni zakonski uslovi, odgovarajuća zamena imovine + troškovi </w:t>
            </w:r>
            <w:r w:rsidRPr="00CF3F08">
              <w:t>r</w:t>
            </w:r>
            <w:r w:rsidR="00F954D4" w:rsidRPr="00CF3F08">
              <w:t>a</w:t>
            </w:r>
            <w:r w:rsidRPr="00CF3F08">
              <w:t>seljavanja</w:t>
            </w:r>
            <w:r w:rsidR="00AA148D" w:rsidRPr="00CF3F08">
              <w:t xml:space="preserve"> i</w:t>
            </w:r>
            <w:r w:rsidRPr="00CF3F08">
              <w:t xml:space="preserve"> administrativne takse </w:t>
            </w:r>
            <w:r w:rsidR="00AA148D" w:rsidRPr="00CF3F08">
              <w:t xml:space="preserve">za prenos prava </w:t>
            </w:r>
            <w:r w:rsidRPr="00CF3F08">
              <w:t>vlasništva, ako ih ima</w:t>
            </w:r>
            <w:r w:rsidR="00AA148D" w:rsidRPr="00CF3F08">
              <w:t xml:space="preserve">; </w:t>
            </w:r>
          </w:p>
          <w:p w:rsidR="008A29D2" w:rsidRPr="00CF3F08" w:rsidRDefault="008A29D2" w:rsidP="00CF3F08">
            <w:pPr>
              <w:pStyle w:val="NoSpacing"/>
            </w:pPr>
          </w:p>
          <w:p w:rsidR="00E6605E" w:rsidRPr="00CF3F08" w:rsidRDefault="00E6605E" w:rsidP="00CF3F08">
            <w:pPr>
              <w:pStyle w:val="NoSpacing"/>
            </w:pPr>
            <w:r w:rsidRPr="00CF3F08">
              <w:t>+</w:t>
            </w:r>
          </w:p>
          <w:p w:rsidR="00AA148D" w:rsidRPr="00CF3F08" w:rsidRDefault="00AA148D" w:rsidP="00CF3F08">
            <w:pPr>
              <w:pStyle w:val="NoSpacing"/>
            </w:pPr>
            <w:r w:rsidRPr="00CF3F08">
              <w:t xml:space="preserve">Naknada troškova </w:t>
            </w:r>
            <w:r w:rsidR="00E30CC6" w:rsidRPr="00CF3F08">
              <w:t>za pronalaženje</w:t>
            </w:r>
            <w:r w:rsidRPr="00CF3F08">
              <w:t xml:space="preserve"> održive alternativne lokacije, ako vlasnik ne poseduje alternativnu lokaciju </w:t>
            </w:r>
          </w:p>
          <w:p w:rsidR="00E6605E" w:rsidRPr="00CF3F08" w:rsidRDefault="00E6605E" w:rsidP="00CF3F08">
            <w:pPr>
              <w:pStyle w:val="NoSpacing"/>
            </w:pPr>
          </w:p>
          <w:p w:rsidR="003A54DA" w:rsidRPr="00CF3F08" w:rsidRDefault="003A54DA" w:rsidP="00CF3F08">
            <w:pPr>
              <w:pStyle w:val="NoSpacing"/>
            </w:pPr>
            <w:r w:rsidRPr="00CF3F08">
              <w:t>+</w:t>
            </w:r>
          </w:p>
          <w:p w:rsidR="00AA148D" w:rsidRPr="00CF3F08" w:rsidRDefault="00E30CC6" w:rsidP="00CF3F08">
            <w:pPr>
              <w:pStyle w:val="NoSpacing"/>
            </w:pPr>
            <w:r w:rsidRPr="00CF3F08">
              <w:t xml:space="preserve">Neto gubitak prihoda </w:t>
            </w:r>
            <w:r w:rsidR="00AA148D" w:rsidRPr="00CF3F08">
              <w:t xml:space="preserve">tokom </w:t>
            </w:r>
            <w:r w:rsidR="007F3F87" w:rsidRPr="00CF3F08">
              <w:t xml:space="preserve">prelaznog perioda </w:t>
            </w:r>
            <w:r w:rsidR="00AA148D" w:rsidRPr="00CF3F08">
              <w:t xml:space="preserve"> </w:t>
            </w:r>
          </w:p>
          <w:p w:rsidR="003A54DA" w:rsidRPr="00CF3F08" w:rsidRDefault="003A54DA" w:rsidP="00CF3F08">
            <w:pPr>
              <w:pStyle w:val="NoSpacing"/>
            </w:pPr>
          </w:p>
          <w:p w:rsidR="00C325D0" w:rsidRPr="00CF3F08" w:rsidRDefault="00C325D0" w:rsidP="00CF3F08">
            <w:pPr>
              <w:pStyle w:val="NoSpacing"/>
            </w:pPr>
            <w:r w:rsidRPr="00CF3F08">
              <w:t>+</w:t>
            </w:r>
          </w:p>
          <w:p w:rsidR="00C325D0" w:rsidRPr="00CF3F08" w:rsidRDefault="00E30CC6" w:rsidP="00CF3F08">
            <w:pPr>
              <w:pStyle w:val="NoSpacing"/>
            </w:pPr>
            <w:r w:rsidRPr="00CF3F08">
              <w:t>Dodatak i podrška u prelaznom periodu privikavanja, ako je potrebno</w:t>
            </w:r>
          </w:p>
        </w:tc>
      </w:tr>
      <w:tr w:rsidR="00D87472" w:rsidRPr="00CF3F08" w:rsidTr="007E28B0">
        <w:trPr>
          <w:cantSplit/>
          <w:trHeight w:val="3084"/>
          <w:jc w:val="center"/>
        </w:trPr>
        <w:tc>
          <w:tcPr>
            <w:tcW w:w="2311" w:type="dxa"/>
            <w:vAlign w:val="center"/>
          </w:tcPr>
          <w:p w:rsidR="00AA148D" w:rsidRPr="00CF3F08" w:rsidRDefault="00AA148D" w:rsidP="00CF3F08">
            <w:pPr>
              <w:pStyle w:val="NoSpacing"/>
            </w:pPr>
            <w:r w:rsidRPr="00CF3F08">
              <w:t xml:space="preserve">Uticaj na zaposlene u poljoprivredi ili </w:t>
            </w:r>
            <w:r w:rsidR="004C596F" w:rsidRPr="00CF3F08">
              <w:t>p</w:t>
            </w:r>
            <w:r w:rsidRPr="00CF3F08">
              <w:t xml:space="preserve">rerađivače </w:t>
            </w:r>
          </w:p>
          <w:p w:rsidR="008A29D2" w:rsidRPr="00CF3F08" w:rsidRDefault="008A29D2" w:rsidP="00CF3F08">
            <w:pPr>
              <w:pStyle w:val="NoSpacing"/>
            </w:pPr>
          </w:p>
        </w:tc>
        <w:tc>
          <w:tcPr>
            <w:tcW w:w="2392" w:type="dxa"/>
            <w:vAlign w:val="center"/>
          </w:tcPr>
          <w:p w:rsidR="008A29D2" w:rsidRPr="00CF3F08" w:rsidRDefault="00AA148D" w:rsidP="003D02D7">
            <w:pPr>
              <w:pStyle w:val="Default"/>
              <w:rPr>
                <w:rFonts w:ascii="Candara" w:hAnsi="Candara"/>
                <w:sz w:val="22"/>
                <w:szCs w:val="22"/>
                <w:lang w:val="sr-Latn-CS"/>
              </w:rPr>
            </w:pPr>
            <w:r w:rsidRPr="00CF3F08">
              <w:rPr>
                <w:rFonts w:ascii="Candara" w:hAnsi="Candara"/>
                <w:sz w:val="22"/>
                <w:szCs w:val="22"/>
                <w:lang w:val="sr-Latn-CS"/>
              </w:rPr>
              <w:t xml:space="preserve"> </w:t>
            </w:r>
            <w:r w:rsidR="00E30CC6" w:rsidRPr="00CF3F08">
              <w:rPr>
                <w:rFonts w:ascii="Candara" w:hAnsi="Candara"/>
                <w:sz w:val="22"/>
                <w:szCs w:val="22"/>
                <w:lang w:val="sr-Latn-CS"/>
              </w:rPr>
              <w:t>Radnici, zaposleni</w:t>
            </w:r>
          </w:p>
        </w:tc>
        <w:tc>
          <w:tcPr>
            <w:tcW w:w="4191" w:type="dxa"/>
            <w:vAlign w:val="center"/>
          </w:tcPr>
          <w:p w:rsidR="00AA148D" w:rsidRPr="00CF3F08" w:rsidRDefault="00E30CC6" w:rsidP="00756A75">
            <w:pPr>
              <w:pStyle w:val="Default"/>
              <w:rPr>
                <w:rFonts w:ascii="Candara" w:hAnsi="Candara"/>
                <w:sz w:val="22"/>
                <w:szCs w:val="22"/>
                <w:lang w:val="sr-Latn-CS"/>
              </w:rPr>
            </w:pPr>
            <w:r w:rsidRPr="00CF3F08">
              <w:rPr>
                <w:rFonts w:ascii="Candara" w:hAnsi="Candara"/>
                <w:sz w:val="22"/>
                <w:szCs w:val="22"/>
                <w:lang w:val="sr-Latn-CS"/>
              </w:rPr>
              <w:t xml:space="preserve">U slučaju gubitka mesečnih primanja, jednokratna naknada kao izvor prihoda koja će biti isplaćena u srazmeri sa gubitkom prihoda. </w:t>
            </w:r>
          </w:p>
          <w:p w:rsidR="008A29D2" w:rsidRPr="00CF3F08" w:rsidRDefault="008A29D2" w:rsidP="00CF3F08">
            <w:pPr>
              <w:pStyle w:val="NoSpacing"/>
            </w:pPr>
          </w:p>
          <w:p w:rsidR="008A29D2" w:rsidRPr="00CF3F08" w:rsidRDefault="008A29D2" w:rsidP="00CF3F08">
            <w:pPr>
              <w:pStyle w:val="NoSpacing"/>
            </w:pPr>
            <w:r w:rsidRPr="00CF3F08">
              <w:t>+</w:t>
            </w:r>
          </w:p>
          <w:p w:rsidR="00AA148D" w:rsidRPr="00CF3F08" w:rsidRDefault="00AA148D" w:rsidP="00CF3F08">
            <w:pPr>
              <w:pStyle w:val="NoSpacing"/>
            </w:pPr>
            <w:r w:rsidRPr="00CF3F08">
              <w:t xml:space="preserve">Obuka za alternativne poslove ako je moguće i ako je potrebno; </w:t>
            </w:r>
          </w:p>
          <w:p w:rsidR="008A29D2" w:rsidRPr="00CF3F08" w:rsidRDefault="008A29D2" w:rsidP="00CF3F08">
            <w:pPr>
              <w:pStyle w:val="NoSpacing"/>
            </w:pPr>
          </w:p>
          <w:p w:rsidR="008A29D2" w:rsidRPr="00CF3F08" w:rsidRDefault="008A29D2" w:rsidP="00CF3F08">
            <w:pPr>
              <w:pStyle w:val="NoSpacing"/>
            </w:pPr>
            <w:r w:rsidRPr="00CF3F08">
              <w:t>+</w:t>
            </w:r>
          </w:p>
          <w:p w:rsidR="00AA148D" w:rsidRPr="00CF3F08" w:rsidRDefault="00756A75" w:rsidP="00CF3F08">
            <w:pPr>
              <w:pStyle w:val="NoSpacing"/>
            </w:pPr>
            <w:r w:rsidRPr="00CF3F08">
              <w:t>Prioritet u zapošljavanju na P</w:t>
            </w:r>
            <w:r w:rsidR="00AA148D" w:rsidRPr="00CF3F08">
              <w:t xml:space="preserve">rojektu, ako je moguće i </w:t>
            </w:r>
            <w:r w:rsidRPr="00CF3F08">
              <w:t xml:space="preserve">na bazi </w:t>
            </w:r>
            <w:r w:rsidR="00AA148D" w:rsidRPr="00CF3F08">
              <w:t xml:space="preserve">od slučaja do slučaja (u skladu sa </w:t>
            </w:r>
            <w:r w:rsidR="00C44741" w:rsidRPr="00CF3F08">
              <w:t xml:space="preserve">analizom socijalnih pitanja </w:t>
            </w:r>
            <w:r w:rsidR="00AA148D" w:rsidRPr="00CF3F08">
              <w:t>obrađenom u R</w:t>
            </w:r>
            <w:r w:rsidR="002C7DE8" w:rsidRPr="00CF3F08">
              <w:t>A</w:t>
            </w:r>
            <w:r w:rsidR="00AA148D" w:rsidRPr="00CF3F08">
              <w:t xml:space="preserve">P) </w:t>
            </w:r>
          </w:p>
          <w:p w:rsidR="008A29D2" w:rsidRPr="00CF3F08" w:rsidRDefault="008A29D2" w:rsidP="00CF3F08">
            <w:pPr>
              <w:pStyle w:val="NoSpacing"/>
            </w:pPr>
          </w:p>
        </w:tc>
      </w:tr>
      <w:tr w:rsidR="00906160" w:rsidRPr="00CF3F08" w:rsidTr="00F9133D">
        <w:trPr>
          <w:jc w:val="center"/>
        </w:trPr>
        <w:tc>
          <w:tcPr>
            <w:tcW w:w="8894" w:type="dxa"/>
            <w:gridSpan w:val="3"/>
            <w:shd w:val="clear" w:color="auto" w:fill="F2F2F2" w:themeFill="background1" w:themeFillShade="F2"/>
            <w:vAlign w:val="center"/>
          </w:tcPr>
          <w:p w:rsidR="008A29D2" w:rsidRPr="00CF3F08" w:rsidRDefault="004C596F" w:rsidP="00CF3F08">
            <w:pPr>
              <w:pStyle w:val="NoSpacing"/>
            </w:pPr>
            <w:r w:rsidRPr="00CF3F08">
              <w:t>POSLOVNI GUBCI</w:t>
            </w:r>
            <w:r w:rsidR="00AA148D" w:rsidRPr="00CF3F08">
              <w:t xml:space="preserve"> (</w:t>
            </w:r>
            <w:r w:rsidRPr="00CF3F08">
              <w:t>ali ne poljoprivredni</w:t>
            </w:r>
            <w:r w:rsidR="00AA148D" w:rsidRPr="00CF3F08">
              <w:t xml:space="preserve">) </w:t>
            </w:r>
          </w:p>
        </w:tc>
      </w:tr>
      <w:tr w:rsidR="00D87472" w:rsidRPr="00CF3F08" w:rsidTr="007E28B0">
        <w:trPr>
          <w:cantSplit/>
          <w:trHeight w:val="517"/>
          <w:jc w:val="center"/>
        </w:trPr>
        <w:tc>
          <w:tcPr>
            <w:tcW w:w="2311" w:type="dxa"/>
            <w:vMerge w:val="restart"/>
            <w:vAlign w:val="center"/>
          </w:tcPr>
          <w:p w:rsidR="003D02D7" w:rsidRPr="00CF3F08" w:rsidRDefault="003D02D7" w:rsidP="00CF3F08">
            <w:pPr>
              <w:pStyle w:val="NoSpacing"/>
            </w:pPr>
            <w:r w:rsidRPr="00CF3F08">
              <w:lastRenderedPageBreak/>
              <w:t>Poslovn</w:t>
            </w:r>
            <w:r w:rsidR="004C596F" w:rsidRPr="00CF3F08">
              <w:t>i objekti</w:t>
            </w:r>
            <w:r w:rsidRPr="00CF3F08">
              <w:t xml:space="preserve"> (</w:t>
            </w:r>
            <w:r w:rsidR="004C596F" w:rsidRPr="00CF3F08">
              <w:t>radnje</w:t>
            </w:r>
            <w:r w:rsidRPr="00CF3F08">
              <w:t xml:space="preserve">, </w:t>
            </w:r>
            <w:r w:rsidR="004C596F" w:rsidRPr="00CF3F08">
              <w:t>kancelarije</w:t>
            </w:r>
            <w:r w:rsidRPr="00CF3F08">
              <w:t xml:space="preserve">) itd. </w:t>
            </w:r>
          </w:p>
          <w:p w:rsidR="008A29D2" w:rsidRPr="00CF3F08" w:rsidRDefault="008A29D2" w:rsidP="00CF3F08">
            <w:pPr>
              <w:pStyle w:val="NoSpacing"/>
            </w:pPr>
          </w:p>
        </w:tc>
        <w:tc>
          <w:tcPr>
            <w:tcW w:w="2392" w:type="dxa"/>
            <w:vAlign w:val="center"/>
          </w:tcPr>
          <w:p w:rsidR="00756A75" w:rsidRPr="00CF3F08" w:rsidRDefault="00756A75" w:rsidP="00CF3F08">
            <w:pPr>
              <w:pStyle w:val="NoSpacing"/>
            </w:pPr>
            <w:r w:rsidRPr="00CF3F08">
              <w:t xml:space="preserve">Vlasnici koji imaju formalna zakonska prava vlasništva (uključujući one koji polažu prava koja su priznata zakonom) </w:t>
            </w:r>
          </w:p>
          <w:p w:rsidR="008A29D2" w:rsidRPr="00CF3F08" w:rsidRDefault="008A29D2" w:rsidP="00CF3F08">
            <w:pPr>
              <w:pStyle w:val="NoSpacing"/>
            </w:pPr>
          </w:p>
        </w:tc>
        <w:tc>
          <w:tcPr>
            <w:tcW w:w="4191" w:type="dxa"/>
            <w:vAlign w:val="center"/>
          </w:tcPr>
          <w:p w:rsidR="003D02D7" w:rsidRPr="00CF3F08" w:rsidRDefault="00756A75" w:rsidP="00CF3F08">
            <w:pPr>
              <w:pStyle w:val="NoSpacing"/>
            </w:pPr>
            <w:r w:rsidRPr="00CF3F08">
              <w:t xml:space="preserve">Novčana nadoknada prema vrednosti zamene, </w:t>
            </w:r>
            <w:r w:rsidR="003D02D7" w:rsidRPr="00CF3F08">
              <w:t xml:space="preserve">uključujući poreze </w:t>
            </w:r>
          </w:p>
          <w:p w:rsidR="008A29D2" w:rsidRPr="00CF3F08" w:rsidRDefault="008A29D2" w:rsidP="00CF3F08">
            <w:pPr>
              <w:pStyle w:val="NoSpacing"/>
            </w:pPr>
          </w:p>
          <w:p w:rsidR="008A29D2" w:rsidRPr="00CF3F08" w:rsidRDefault="008A29D2"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8A29D2" w:rsidRPr="00CF3F08" w:rsidRDefault="008A29D2" w:rsidP="00CF3F08">
            <w:pPr>
              <w:pStyle w:val="NoSpacing"/>
            </w:pPr>
          </w:p>
          <w:p w:rsidR="00E6605E" w:rsidRPr="00CF3F08" w:rsidRDefault="00E6605E" w:rsidP="00CF3F08">
            <w:pPr>
              <w:pStyle w:val="NoSpacing"/>
            </w:pPr>
            <w:r w:rsidRPr="00CF3F08">
              <w:t>+</w:t>
            </w:r>
          </w:p>
          <w:p w:rsidR="003D02D7" w:rsidRPr="00CF3F08" w:rsidRDefault="003D02D7" w:rsidP="00CF3F08">
            <w:pPr>
              <w:pStyle w:val="NoSpacing"/>
            </w:pPr>
            <w:r w:rsidRPr="00CF3F08">
              <w:t xml:space="preserve">Naknada troškova identifikacije održive alternativne lokacije, </w:t>
            </w:r>
          </w:p>
          <w:p w:rsidR="00E6605E" w:rsidRPr="00CF3F08" w:rsidRDefault="00E6605E" w:rsidP="00CF3F08">
            <w:pPr>
              <w:pStyle w:val="NoSpacing"/>
            </w:pPr>
          </w:p>
          <w:p w:rsidR="003D02D7" w:rsidRPr="00CF3F08" w:rsidRDefault="008A29D2" w:rsidP="00CF3F08">
            <w:pPr>
              <w:pStyle w:val="NoSpacing"/>
            </w:pPr>
            <w:r w:rsidRPr="00CF3F08">
              <w:t>+</w:t>
            </w:r>
          </w:p>
          <w:p w:rsidR="003D02D7" w:rsidRPr="00CF3F08" w:rsidRDefault="00F160A0" w:rsidP="003D02D7">
            <w:pPr>
              <w:pStyle w:val="Default"/>
              <w:rPr>
                <w:rFonts w:ascii="Candara" w:hAnsi="Candara"/>
                <w:sz w:val="22"/>
                <w:szCs w:val="22"/>
                <w:lang w:val="sr-Latn-CS"/>
              </w:rPr>
            </w:pPr>
            <w:r w:rsidRPr="00CF3F08">
              <w:rPr>
                <w:rFonts w:ascii="Candara" w:hAnsi="Candara"/>
                <w:sz w:val="22"/>
                <w:szCs w:val="22"/>
                <w:lang w:val="sr-Latn-CS"/>
              </w:rPr>
              <w:t>Jednokratni novčani dodatak</w:t>
            </w:r>
            <w:r w:rsidR="003D02D7" w:rsidRPr="00CF3F08">
              <w:rPr>
                <w:rFonts w:ascii="Candara" w:hAnsi="Candara"/>
                <w:sz w:val="22"/>
                <w:szCs w:val="22"/>
                <w:lang w:val="sr-Latn-CS"/>
              </w:rPr>
              <w:t xml:space="preserve"> </w:t>
            </w:r>
            <w:r w:rsidRPr="00CF3F08">
              <w:rPr>
                <w:rFonts w:ascii="Candara" w:hAnsi="Candara"/>
                <w:sz w:val="22"/>
                <w:szCs w:val="22"/>
                <w:lang w:val="sr-Latn-CS"/>
              </w:rPr>
              <w:t>za prelazni period privikavanja koji će se odrediti</w:t>
            </w:r>
            <w:r w:rsidR="003D02D7" w:rsidRPr="00CF3F08">
              <w:rPr>
                <w:rFonts w:ascii="Candara" w:hAnsi="Candara"/>
                <w:sz w:val="22"/>
                <w:szCs w:val="22"/>
                <w:lang w:val="sr-Latn-CS"/>
              </w:rPr>
              <w:t xml:space="preserve"> od slu</w:t>
            </w:r>
            <w:r w:rsidRPr="00CF3F08">
              <w:rPr>
                <w:rFonts w:ascii="Candara" w:hAnsi="Candara"/>
                <w:sz w:val="22"/>
                <w:szCs w:val="22"/>
                <w:lang w:val="sr-Latn-CS"/>
              </w:rPr>
              <w:t xml:space="preserve">čaja do slučaja </w:t>
            </w:r>
            <w:r w:rsidR="00C44741" w:rsidRPr="00CF3F08">
              <w:rPr>
                <w:rFonts w:ascii="Candara" w:hAnsi="Candara"/>
                <w:sz w:val="22"/>
                <w:szCs w:val="22"/>
                <w:lang w:val="sr-Latn-CS"/>
              </w:rPr>
              <w:t>u toku</w:t>
            </w:r>
            <w:r w:rsidRPr="00CF3F08">
              <w:rPr>
                <w:rFonts w:ascii="Candara" w:hAnsi="Candara"/>
                <w:sz w:val="22"/>
                <w:szCs w:val="22"/>
                <w:lang w:val="sr-Latn-CS"/>
              </w:rPr>
              <w:t xml:space="preserve"> </w:t>
            </w:r>
            <w:r w:rsidR="00C44741" w:rsidRPr="00CF3F08">
              <w:rPr>
                <w:rFonts w:ascii="Candara" w:hAnsi="Candara"/>
                <w:sz w:val="22"/>
                <w:szCs w:val="22"/>
                <w:lang w:val="sr-Latn-CS"/>
              </w:rPr>
              <w:t>analize socijalnih pitanja</w:t>
            </w:r>
            <w:r w:rsidRPr="00CF3F08">
              <w:rPr>
                <w:rFonts w:ascii="Candara" w:hAnsi="Candara"/>
                <w:sz w:val="22"/>
                <w:szCs w:val="22"/>
                <w:lang w:val="sr-Latn-CS"/>
              </w:rPr>
              <w:t xml:space="preserve"> </w:t>
            </w:r>
            <w:r w:rsidR="003D02D7" w:rsidRPr="00CF3F08">
              <w:rPr>
                <w:rFonts w:ascii="Candara" w:hAnsi="Candara"/>
                <w:sz w:val="22"/>
                <w:szCs w:val="22"/>
                <w:lang w:val="sr-Latn-CS"/>
              </w:rPr>
              <w:t xml:space="preserve">pribavljanjem </w:t>
            </w:r>
            <w:r w:rsidR="00F954D4" w:rsidRPr="00CF3F08">
              <w:rPr>
                <w:rFonts w:ascii="Candara" w:hAnsi="Candara"/>
                <w:sz w:val="22"/>
                <w:szCs w:val="22"/>
                <w:lang w:val="sr-Latn-CS"/>
              </w:rPr>
              <w:t>podataka o prihod</w:t>
            </w:r>
            <w:r w:rsidRPr="00CF3F08">
              <w:rPr>
                <w:rFonts w:ascii="Candara" w:hAnsi="Candara"/>
                <w:sz w:val="22"/>
                <w:szCs w:val="22"/>
                <w:lang w:val="sr-Latn-CS"/>
              </w:rPr>
              <w:t>ima i uslovima života</w:t>
            </w:r>
            <w:r w:rsidR="003D02D7" w:rsidRPr="00CF3F08">
              <w:rPr>
                <w:rFonts w:ascii="Candara" w:hAnsi="Candara"/>
                <w:sz w:val="22"/>
                <w:szCs w:val="22"/>
                <w:lang w:val="sr-Latn-CS"/>
              </w:rPr>
              <w:t xml:space="preserve">. </w:t>
            </w:r>
            <w:r w:rsidRPr="00CF3F08">
              <w:rPr>
                <w:rFonts w:ascii="Candara" w:hAnsi="Candara"/>
                <w:sz w:val="22"/>
                <w:szCs w:val="22"/>
                <w:lang w:val="sr-Latn-CS"/>
              </w:rPr>
              <w:t>Dodatak za prelazni period će se od</w:t>
            </w:r>
            <w:r w:rsidR="00F954D4" w:rsidRPr="00CF3F08">
              <w:rPr>
                <w:rFonts w:ascii="Candara" w:hAnsi="Candara"/>
                <w:sz w:val="22"/>
                <w:szCs w:val="22"/>
                <w:lang w:val="sr-Latn-CS"/>
              </w:rPr>
              <w:t>r</w:t>
            </w:r>
            <w:r w:rsidRPr="00CF3F08">
              <w:rPr>
                <w:rFonts w:ascii="Candara" w:hAnsi="Candara"/>
                <w:sz w:val="22"/>
                <w:szCs w:val="22"/>
                <w:lang w:val="sr-Latn-CS"/>
              </w:rPr>
              <w:t>editi u srazmeri sa gubitkom</w:t>
            </w:r>
            <w:r w:rsidR="003D02D7" w:rsidRPr="00CF3F08">
              <w:rPr>
                <w:rFonts w:ascii="Candara" w:hAnsi="Candara"/>
                <w:sz w:val="22"/>
                <w:szCs w:val="22"/>
                <w:lang w:val="sr-Latn-CS"/>
              </w:rPr>
              <w:t xml:space="preserve">. </w:t>
            </w:r>
          </w:p>
          <w:p w:rsidR="008A29D2" w:rsidRPr="00CF3F08" w:rsidRDefault="008A29D2" w:rsidP="00CF3F08">
            <w:pPr>
              <w:pStyle w:val="NoSpacing"/>
            </w:pPr>
          </w:p>
          <w:p w:rsidR="003D02D7" w:rsidRPr="00CF3F08" w:rsidRDefault="003D02D7" w:rsidP="00CF3F08">
            <w:pPr>
              <w:pStyle w:val="NoSpacing"/>
            </w:pPr>
            <w:r w:rsidRPr="00CF3F08">
              <w:t xml:space="preserve">ili; </w:t>
            </w:r>
          </w:p>
          <w:p w:rsidR="008A29D2" w:rsidRPr="00CF3F08" w:rsidRDefault="008A29D2" w:rsidP="00CF3F08">
            <w:pPr>
              <w:pStyle w:val="NoSpacing"/>
              <w:rPr>
                <w:highlight w:val="magenta"/>
              </w:rPr>
            </w:pPr>
          </w:p>
          <w:p w:rsidR="00F160A0" w:rsidRPr="00CF3F08" w:rsidRDefault="00F160A0" w:rsidP="00F160A0">
            <w:pPr>
              <w:pStyle w:val="Default"/>
              <w:rPr>
                <w:rFonts w:ascii="Candara" w:hAnsi="Candara"/>
                <w:sz w:val="22"/>
                <w:szCs w:val="22"/>
                <w:lang w:val="sr-Latn-CS"/>
              </w:rPr>
            </w:pPr>
            <w:r w:rsidRPr="00CF3F08">
              <w:rPr>
                <w:rFonts w:ascii="Candara" w:hAnsi="Candara"/>
                <w:sz w:val="22"/>
                <w:szCs w:val="22"/>
                <w:lang w:val="sr-Latn-CS"/>
              </w:rPr>
              <w:t xml:space="preserve">Po zahtevu vlasnika imovine, ukoliko su ispunjeni zakonski uslovi, zemlјište u zamenu iste ili veće vrednosti u neposrednoj blizini ili okolini eksproprisanog zemlјišta, sa naknadom svih troškova raselјavanja i administrativnim taksama koje su potrebne za prenos prava vlasništva, ako ih ima </w:t>
            </w:r>
          </w:p>
          <w:p w:rsidR="008A29D2" w:rsidRPr="00CF3F08" w:rsidRDefault="008A29D2" w:rsidP="00CF3F08">
            <w:pPr>
              <w:pStyle w:val="NoSpacing"/>
            </w:pPr>
          </w:p>
        </w:tc>
      </w:tr>
      <w:tr w:rsidR="00D87472" w:rsidRPr="00CF3F08" w:rsidTr="007E28B0">
        <w:trPr>
          <w:cantSplit/>
          <w:trHeight w:val="515"/>
          <w:jc w:val="center"/>
        </w:trPr>
        <w:tc>
          <w:tcPr>
            <w:tcW w:w="2311" w:type="dxa"/>
            <w:vMerge/>
            <w:vAlign w:val="center"/>
          </w:tcPr>
          <w:p w:rsidR="008A29D2" w:rsidRPr="00CF3F08" w:rsidRDefault="008A29D2" w:rsidP="00CF3F08">
            <w:pPr>
              <w:pStyle w:val="NoSpacing"/>
            </w:pPr>
          </w:p>
        </w:tc>
        <w:tc>
          <w:tcPr>
            <w:tcW w:w="2392" w:type="dxa"/>
            <w:vAlign w:val="center"/>
          </w:tcPr>
          <w:p w:rsidR="008A29D2" w:rsidRPr="00CF3F08" w:rsidRDefault="00F524AD" w:rsidP="00CF3F08">
            <w:pPr>
              <w:pStyle w:val="NoSpacing"/>
            </w:pPr>
            <w:r w:rsidRPr="00CF3F08">
              <w:t xml:space="preserve">Zakupci sa pravom zakupa koji koriste objekte </w:t>
            </w:r>
            <w:r w:rsidR="00722C5B" w:rsidRPr="00CF3F08">
              <w:t xml:space="preserve">u skladu sa </w:t>
            </w:r>
            <w:r w:rsidRPr="00CF3F08">
              <w:t>ugovorom</w:t>
            </w:r>
          </w:p>
        </w:tc>
        <w:tc>
          <w:tcPr>
            <w:tcW w:w="4191" w:type="dxa"/>
            <w:vAlign w:val="center"/>
          </w:tcPr>
          <w:p w:rsidR="003D02D7" w:rsidRPr="00CF3F08" w:rsidRDefault="003D02D7" w:rsidP="003D02D7">
            <w:pPr>
              <w:pStyle w:val="Default"/>
              <w:rPr>
                <w:rFonts w:ascii="Candara" w:hAnsi="Candara"/>
                <w:sz w:val="22"/>
                <w:szCs w:val="22"/>
                <w:lang w:val="sr-Latn-CS"/>
              </w:rPr>
            </w:pPr>
            <w:r w:rsidRPr="00CF3F08">
              <w:rPr>
                <w:rFonts w:ascii="Candara" w:hAnsi="Candara"/>
                <w:sz w:val="22"/>
                <w:szCs w:val="22"/>
                <w:lang w:val="sr-Latn-CS"/>
              </w:rPr>
              <w:t xml:space="preserve">Naknada za sva poboljšanja </w:t>
            </w:r>
            <w:r w:rsidR="00F524AD" w:rsidRPr="00CF3F08">
              <w:rPr>
                <w:rFonts w:ascii="Candara" w:hAnsi="Candara"/>
                <w:sz w:val="22"/>
                <w:szCs w:val="22"/>
                <w:lang w:val="sr-Latn-CS"/>
              </w:rPr>
              <w:t>na objek</w:t>
            </w:r>
            <w:r w:rsidR="00F954D4" w:rsidRPr="00CF3F08">
              <w:rPr>
                <w:rFonts w:ascii="Candara" w:hAnsi="Candara"/>
                <w:sz w:val="22"/>
                <w:szCs w:val="22"/>
                <w:lang w:val="sr-Latn-CS"/>
              </w:rPr>
              <w:t>t</w:t>
            </w:r>
            <w:r w:rsidR="00F524AD" w:rsidRPr="00CF3F08">
              <w:rPr>
                <w:rFonts w:ascii="Candara" w:hAnsi="Candara"/>
                <w:sz w:val="22"/>
                <w:szCs w:val="22"/>
                <w:lang w:val="sr-Latn-CS"/>
              </w:rPr>
              <w:t>ima</w:t>
            </w:r>
            <w:r w:rsidRPr="00CF3F08">
              <w:rPr>
                <w:rFonts w:ascii="Candara" w:hAnsi="Candara"/>
                <w:sz w:val="22"/>
                <w:szCs w:val="22"/>
                <w:lang w:val="sr-Latn-CS"/>
              </w:rPr>
              <w:t xml:space="preserve"> (kao što su rekonstrukcija, </w:t>
            </w:r>
            <w:r w:rsidR="00F524AD" w:rsidRPr="00CF3F08">
              <w:rPr>
                <w:rFonts w:ascii="Candara" w:hAnsi="Candara"/>
                <w:sz w:val="22"/>
                <w:szCs w:val="22"/>
                <w:lang w:val="sr-Latn-CS"/>
              </w:rPr>
              <w:t>renoviranje, itd.). Na</w:t>
            </w:r>
            <w:r w:rsidRPr="00CF3F08">
              <w:rPr>
                <w:rFonts w:ascii="Candara" w:hAnsi="Candara"/>
                <w:sz w:val="22"/>
                <w:szCs w:val="22"/>
                <w:lang w:val="sr-Latn-CS"/>
              </w:rPr>
              <w:t xml:space="preserve">knada će </w:t>
            </w:r>
            <w:r w:rsidR="00F524AD" w:rsidRPr="00CF3F08">
              <w:rPr>
                <w:rFonts w:ascii="Candara" w:hAnsi="Candara"/>
                <w:sz w:val="22"/>
                <w:szCs w:val="22"/>
                <w:lang w:val="sr-Latn-CS"/>
              </w:rPr>
              <w:t>biti isplaćena prema vrednosti zamene</w:t>
            </w:r>
            <w:r w:rsidRPr="00CF3F08">
              <w:rPr>
                <w:rFonts w:ascii="Candara" w:hAnsi="Candara"/>
                <w:sz w:val="22"/>
                <w:szCs w:val="22"/>
                <w:lang w:val="sr-Latn-CS"/>
              </w:rPr>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0B79E5" w:rsidP="00CF3F08">
            <w:pPr>
              <w:pStyle w:val="NoSpacing"/>
            </w:pPr>
            <w:r w:rsidRPr="00CF3F08">
              <w:t>Jednokratna novčana na</w:t>
            </w:r>
            <w:r w:rsidR="00722C5B" w:rsidRPr="00CF3F08">
              <w:t>knada (</w:t>
            </w:r>
            <w:r w:rsidRPr="00CF3F08">
              <w:t>dodatak za prelazni period privikavanja</w:t>
            </w:r>
            <w:r w:rsidR="00722C5B" w:rsidRPr="00CF3F08">
              <w:t xml:space="preserve">) koja </w:t>
            </w:r>
            <w:r w:rsidR="00F954D4" w:rsidRPr="00CF3F08">
              <w:t>će se odre</w:t>
            </w:r>
            <w:r w:rsidRPr="00CF3F08">
              <w:t xml:space="preserve">diti </w:t>
            </w:r>
            <w:r w:rsidR="00722C5B" w:rsidRPr="00CF3F08">
              <w:t>od slu</w:t>
            </w:r>
            <w:r w:rsidRPr="00CF3F08">
              <w:t xml:space="preserve">čaja do slučaja </w:t>
            </w:r>
            <w:r w:rsidR="00C44741" w:rsidRPr="00CF3F08">
              <w:t>u toku analize socijalnih pitanja</w:t>
            </w:r>
            <w:r w:rsidRPr="00CF3F08">
              <w:t xml:space="preserve"> pribavljanjem</w:t>
            </w:r>
            <w:r w:rsidR="00722C5B" w:rsidRPr="00CF3F08">
              <w:t xml:space="preserve"> podataka o prih</w:t>
            </w:r>
            <w:r w:rsidRPr="00CF3F08">
              <w:t>odima</w:t>
            </w:r>
            <w:r w:rsidR="00722C5B" w:rsidRPr="00CF3F08">
              <w:t xml:space="preserve"> i </w:t>
            </w:r>
            <w:r w:rsidRPr="00CF3F08">
              <w:t>uslovima života</w:t>
            </w:r>
            <w:r w:rsidR="00722C5B" w:rsidRPr="00CF3F08">
              <w:t xml:space="preserve">. </w:t>
            </w:r>
            <w:r w:rsidRPr="00CF3F08">
              <w:t xml:space="preserve">Dodatak za prelazni period će se </w:t>
            </w:r>
            <w:r w:rsidR="00722C5B" w:rsidRPr="00CF3F08">
              <w:t xml:space="preserve">zatim odrediti </w:t>
            </w:r>
            <w:r w:rsidRPr="00CF3F08">
              <w:t>u srazmeri sa gubitkom</w:t>
            </w:r>
            <w:r w:rsidR="00722C5B" w:rsidRPr="00CF3F08">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0B79E5" w:rsidP="00CF3F08">
            <w:pPr>
              <w:pStyle w:val="NoSpacing"/>
            </w:pPr>
            <w:r w:rsidRPr="00CF3F08">
              <w:t>Zamenski prostor</w:t>
            </w:r>
            <w:r w:rsidR="00722C5B" w:rsidRPr="00CF3F08">
              <w:t xml:space="preserve"> za zakup, </w:t>
            </w:r>
            <w:r w:rsidRPr="00CF3F08">
              <w:t xml:space="preserve">ukoliko je prostor </w:t>
            </w:r>
            <w:r w:rsidR="00F954D4" w:rsidRPr="00CF3F08">
              <w:t>z</w:t>
            </w:r>
            <w:r w:rsidRPr="00CF3F08">
              <w:t xml:space="preserve">akupljen </w:t>
            </w:r>
            <w:r w:rsidR="00722C5B" w:rsidRPr="00CF3F08">
              <w:t xml:space="preserve">od države, ili </w:t>
            </w:r>
          </w:p>
          <w:p w:rsidR="008A29D2" w:rsidRPr="00CF3F08" w:rsidRDefault="008A29D2" w:rsidP="00CF3F08">
            <w:pPr>
              <w:pStyle w:val="NoSpacing"/>
            </w:pPr>
          </w:p>
          <w:p w:rsidR="00E6605E" w:rsidRPr="00CF3F08" w:rsidRDefault="00E6605E" w:rsidP="00CF3F08">
            <w:pPr>
              <w:pStyle w:val="NoSpacing"/>
            </w:pPr>
            <w:r w:rsidRPr="00CF3F08">
              <w:t>+</w:t>
            </w:r>
          </w:p>
          <w:p w:rsidR="00722C5B" w:rsidRPr="00CF3F08" w:rsidRDefault="00722C5B" w:rsidP="00CF3F08">
            <w:pPr>
              <w:pStyle w:val="NoSpacing"/>
            </w:pPr>
            <w:r w:rsidRPr="00CF3F08">
              <w:t xml:space="preserve">Naknada troškova </w:t>
            </w:r>
            <w:r w:rsidR="000B79E5" w:rsidRPr="00CF3F08">
              <w:t>za pronalaženje</w:t>
            </w:r>
            <w:r w:rsidRPr="00CF3F08">
              <w:t xml:space="preserve"> održive alternativne lokacije </w:t>
            </w:r>
          </w:p>
          <w:p w:rsidR="00E6605E" w:rsidRPr="00CF3F08" w:rsidRDefault="00E6605E" w:rsidP="00CF3F08">
            <w:pPr>
              <w:pStyle w:val="NoSpacing"/>
            </w:pPr>
          </w:p>
        </w:tc>
      </w:tr>
      <w:tr w:rsidR="00D87472" w:rsidRPr="00CF3F08" w:rsidTr="007E28B0">
        <w:trPr>
          <w:cantSplit/>
          <w:trHeight w:val="515"/>
          <w:jc w:val="center"/>
        </w:trPr>
        <w:tc>
          <w:tcPr>
            <w:tcW w:w="2311" w:type="dxa"/>
            <w:vMerge/>
            <w:vAlign w:val="center"/>
          </w:tcPr>
          <w:p w:rsidR="008A29D2" w:rsidRPr="00CF3F08" w:rsidRDefault="008A29D2" w:rsidP="00CF3F08">
            <w:pPr>
              <w:pStyle w:val="NoSpacing"/>
            </w:pPr>
          </w:p>
        </w:tc>
        <w:tc>
          <w:tcPr>
            <w:tcW w:w="2392" w:type="dxa"/>
            <w:vAlign w:val="center"/>
          </w:tcPr>
          <w:p w:rsidR="008A29D2" w:rsidRPr="00CF3F08" w:rsidRDefault="00DB7C04" w:rsidP="00DB7C04">
            <w:pPr>
              <w:pStyle w:val="Default"/>
              <w:rPr>
                <w:rFonts w:ascii="Candara" w:hAnsi="Candara"/>
                <w:sz w:val="22"/>
                <w:szCs w:val="22"/>
                <w:lang w:val="sr-Latn-CS"/>
              </w:rPr>
            </w:pPr>
            <w:r w:rsidRPr="00CF3F08">
              <w:rPr>
                <w:rFonts w:ascii="Candara" w:hAnsi="Candara"/>
                <w:sz w:val="22"/>
                <w:szCs w:val="22"/>
                <w:lang w:val="sr-Latn-CS"/>
              </w:rPr>
              <w:t xml:space="preserve">Lica pod uticajem projektnih aktivnosti, vlasnici koji nemaju formalna zakonska prava (zgrade sagrađene bez građevinske dozvole na sopstvenom ili tuđem zemljištu - obično na zemljištu u državnom vlasništvu) </w:t>
            </w:r>
          </w:p>
        </w:tc>
        <w:tc>
          <w:tcPr>
            <w:tcW w:w="4191" w:type="dxa"/>
            <w:vAlign w:val="center"/>
          </w:tcPr>
          <w:p w:rsidR="00722C5B" w:rsidRPr="00CF3F08" w:rsidRDefault="00DB7C04" w:rsidP="00CF3F08">
            <w:pPr>
              <w:pStyle w:val="NoSpacing"/>
            </w:pPr>
            <w:r w:rsidRPr="00CF3F08">
              <w:t>Novčana na</w:t>
            </w:r>
            <w:r w:rsidR="00722C5B" w:rsidRPr="00CF3F08">
              <w:t xml:space="preserve">knada </w:t>
            </w:r>
            <w:r w:rsidRPr="00CF3F08">
              <w:t xml:space="preserve">za izgradnju prema vrednosti zamene, </w:t>
            </w:r>
            <w:r w:rsidR="00722C5B" w:rsidRPr="00CF3F08">
              <w:t xml:space="preserve">uključujući poreze </w:t>
            </w:r>
          </w:p>
          <w:p w:rsidR="008A29D2" w:rsidRPr="00CF3F08" w:rsidRDefault="008A29D2" w:rsidP="00CF3F08">
            <w:pPr>
              <w:pStyle w:val="NoSpacing"/>
            </w:pPr>
          </w:p>
          <w:p w:rsidR="008A29D2" w:rsidRPr="00CF3F08" w:rsidRDefault="008A29D2" w:rsidP="00CF3F08">
            <w:pPr>
              <w:pStyle w:val="NoSpacing"/>
            </w:pPr>
            <w:r w:rsidRPr="00CF3F08">
              <w:t>+</w:t>
            </w:r>
          </w:p>
          <w:p w:rsidR="005052B6" w:rsidRPr="00CF3F08" w:rsidRDefault="005052B6" w:rsidP="005052B6">
            <w:pPr>
              <w:pStyle w:val="Default"/>
              <w:rPr>
                <w:rFonts w:ascii="Candara" w:hAnsi="Candara"/>
                <w:sz w:val="22"/>
                <w:szCs w:val="22"/>
                <w:lang w:val="sr-Latn-CS"/>
              </w:rPr>
            </w:pPr>
            <w:r w:rsidRPr="00CF3F08">
              <w:rPr>
                <w:rFonts w:ascii="Candara" w:hAnsi="Candara"/>
                <w:sz w:val="22"/>
                <w:szCs w:val="22"/>
                <w:lang w:val="sr-Latn-CS"/>
              </w:rPr>
              <w:t xml:space="preserve">Troškove preseljenja i ponovnog postavljanja postrojenja, mašina i druge opreme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722C5B" w:rsidP="00CF3F08">
            <w:pPr>
              <w:pStyle w:val="NoSpacing"/>
            </w:pPr>
            <w:r w:rsidRPr="00CF3F08">
              <w:t xml:space="preserve">Naknada troškova </w:t>
            </w:r>
            <w:r w:rsidR="00DB7C04" w:rsidRPr="00CF3F08">
              <w:t xml:space="preserve">za pronalaženje </w:t>
            </w:r>
            <w:r w:rsidRPr="00CF3F08">
              <w:t xml:space="preserve">održive alternativne lokacije, </w:t>
            </w:r>
          </w:p>
          <w:p w:rsidR="00E6605E" w:rsidRPr="00CF3F08" w:rsidRDefault="00E6605E" w:rsidP="00CF3F08">
            <w:pPr>
              <w:pStyle w:val="NoSpacing"/>
            </w:pPr>
          </w:p>
          <w:p w:rsidR="00E6605E" w:rsidRPr="00CF3F08" w:rsidRDefault="00E6605E" w:rsidP="00CF3F08">
            <w:pPr>
              <w:pStyle w:val="NoSpacing"/>
            </w:pPr>
            <w:r w:rsidRPr="00CF3F08">
              <w:t>+</w:t>
            </w:r>
          </w:p>
          <w:p w:rsidR="00722C5B" w:rsidRPr="00CF3F08" w:rsidRDefault="00722C5B" w:rsidP="00CF3F08">
            <w:pPr>
              <w:pStyle w:val="NoSpacing"/>
            </w:pPr>
          </w:p>
          <w:p w:rsidR="008A29D2" w:rsidRPr="00CF3F08" w:rsidRDefault="00DB7C04" w:rsidP="00C44741">
            <w:pPr>
              <w:pStyle w:val="Default"/>
              <w:rPr>
                <w:rFonts w:ascii="Candara" w:hAnsi="Candara"/>
                <w:sz w:val="22"/>
                <w:szCs w:val="22"/>
                <w:lang w:val="sr-Latn-CS"/>
              </w:rPr>
            </w:pPr>
            <w:r w:rsidRPr="00CF3F08">
              <w:rPr>
                <w:rFonts w:ascii="Candara" w:hAnsi="Candara"/>
                <w:sz w:val="22"/>
                <w:szCs w:val="22"/>
                <w:lang w:val="sr-Latn-CS"/>
              </w:rPr>
              <w:t>Jednokratna novčana na</w:t>
            </w:r>
            <w:r w:rsidR="00722C5B" w:rsidRPr="00CF3F08">
              <w:rPr>
                <w:rFonts w:ascii="Candara" w:hAnsi="Candara"/>
                <w:sz w:val="22"/>
                <w:szCs w:val="22"/>
                <w:lang w:val="sr-Latn-CS"/>
              </w:rPr>
              <w:t>knada (</w:t>
            </w:r>
            <w:r w:rsidRPr="00CF3F08">
              <w:rPr>
                <w:rFonts w:ascii="Candara" w:hAnsi="Candara"/>
                <w:sz w:val="22"/>
                <w:szCs w:val="22"/>
                <w:lang w:val="sr-Latn-CS"/>
              </w:rPr>
              <w:t>dodatak za prelazni period privikavanja</w:t>
            </w:r>
            <w:r w:rsidR="00722C5B" w:rsidRPr="00CF3F08">
              <w:rPr>
                <w:rFonts w:ascii="Candara" w:hAnsi="Candara"/>
                <w:sz w:val="22"/>
                <w:szCs w:val="22"/>
                <w:lang w:val="sr-Latn-CS"/>
              </w:rPr>
              <w:t>) koja</w:t>
            </w:r>
            <w:r w:rsidRPr="00CF3F08">
              <w:rPr>
                <w:rFonts w:ascii="Candara" w:hAnsi="Candara"/>
                <w:sz w:val="22"/>
                <w:szCs w:val="22"/>
                <w:lang w:val="sr-Latn-CS"/>
              </w:rPr>
              <w:t xml:space="preserve"> će se odr</w:t>
            </w:r>
            <w:r w:rsidR="00F954D4" w:rsidRPr="00CF3F08">
              <w:rPr>
                <w:rFonts w:ascii="Candara" w:hAnsi="Candara"/>
                <w:sz w:val="22"/>
                <w:szCs w:val="22"/>
                <w:lang w:val="sr-Latn-CS"/>
              </w:rPr>
              <w:t>e</w:t>
            </w:r>
            <w:r w:rsidRPr="00CF3F08">
              <w:rPr>
                <w:rFonts w:ascii="Candara" w:hAnsi="Candara"/>
                <w:sz w:val="22"/>
                <w:szCs w:val="22"/>
                <w:lang w:val="sr-Latn-CS"/>
              </w:rPr>
              <w:t xml:space="preserve">diti </w:t>
            </w:r>
            <w:r w:rsidR="00722C5B" w:rsidRPr="00CF3F08">
              <w:rPr>
                <w:rFonts w:ascii="Candara" w:hAnsi="Candara"/>
                <w:sz w:val="22"/>
                <w:szCs w:val="22"/>
                <w:lang w:val="sr-Latn-CS"/>
              </w:rPr>
              <w:t>od slu</w:t>
            </w:r>
            <w:r w:rsidRPr="00CF3F08">
              <w:rPr>
                <w:rFonts w:ascii="Candara" w:hAnsi="Candara"/>
                <w:sz w:val="22"/>
                <w:szCs w:val="22"/>
                <w:lang w:val="sr-Latn-CS"/>
              </w:rPr>
              <w:t xml:space="preserve">čaja do slučaja </w:t>
            </w:r>
            <w:r w:rsidR="00C44741" w:rsidRPr="00CF3F08">
              <w:rPr>
                <w:rFonts w:ascii="Candara" w:hAnsi="Candara"/>
                <w:sz w:val="22"/>
                <w:szCs w:val="22"/>
                <w:lang w:val="sr-Latn-CS"/>
              </w:rPr>
              <w:t>u oku analize socijalnih pitanja</w:t>
            </w:r>
            <w:r w:rsidRPr="00CF3F08">
              <w:rPr>
                <w:rFonts w:ascii="Candara" w:hAnsi="Candara"/>
                <w:sz w:val="22"/>
                <w:szCs w:val="22"/>
                <w:lang w:val="sr-Latn-CS"/>
              </w:rPr>
              <w:t xml:space="preserve"> pribavljanjem podataka o prihodima i uslovima života</w:t>
            </w:r>
            <w:r w:rsidR="00722C5B" w:rsidRPr="00CF3F08">
              <w:rPr>
                <w:rFonts w:ascii="Candara" w:hAnsi="Candara"/>
                <w:sz w:val="22"/>
                <w:szCs w:val="22"/>
                <w:lang w:val="sr-Latn-CS"/>
              </w:rPr>
              <w:t xml:space="preserve">. </w:t>
            </w:r>
            <w:r w:rsidRPr="00CF3F08">
              <w:rPr>
                <w:rFonts w:ascii="Candara" w:hAnsi="Candara"/>
                <w:sz w:val="22"/>
                <w:szCs w:val="22"/>
                <w:lang w:val="sr-Latn-CS"/>
              </w:rPr>
              <w:t xml:space="preserve">Dodatak za prelazni period će se </w:t>
            </w:r>
            <w:r w:rsidR="00722C5B" w:rsidRPr="00CF3F08">
              <w:rPr>
                <w:rFonts w:ascii="Candara" w:hAnsi="Candara"/>
                <w:sz w:val="22"/>
                <w:szCs w:val="22"/>
                <w:lang w:val="sr-Latn-CS"/>
              </w:rPr>
              <w:t xml:space="preserve">odrediti </w:t>
            </w:r>
            <w:r w:rsidRPr="00CF3F08">
              <w:rPr>
                <w:rFonts w:ascii="Candara" w:hAnsi="Candara"/>
                <w:sz w:val="22"/>
                <w:szCs w:val="22"/>
                <w:lang w:val="sr-Latn-CS"/>
              </w:rPr>
              <w:t>u srazmeri sa gubitkom.</w:t>
            </w:r>
          </w:p>
        </w:tc>
      </w:tr>
      <w:tr w:rsidR="00D87472" w:rsidRPr="00CF3F08" w:rsidTr="007E28B0">
        <w:trPr>
          <w:cantSplit/>
          <w:jc w:val="center"/>
        </w:trPr>
        <w:tc>
          <w:tcPr>
            <w:tcW w:w="2311" w:type="dxa"/>
            <w:vAlign w:val="center"/>
          </w:tcPr>
          <w:p w:rsidR="00722C5B" w:rsidRPr="00CF3F08" w:rsidRDefault="004C596F" w:rsidP="00722C5B">
            <w:pPr>
              <w:pStyle w:val="Default"/>
              <w:rPr>
                <w:rFonts w:ascii="Candara" w:hAnsi="Candara"/>
                <w:sz w:val="22"/>
                <w:szCs w:val="22"/>
                <w:lang w:val="sr-Latn-CS"/>
              </w:rPr>
            </w:pPr>
            <w:r w:rsidRPr="00CF3F08">
              <w:rPr>
                <w:rFonts w:ascii="Candara" w:hAnsi="Candara"/>
                <w:sz w:val="22"/>
                <w:szCs w:val="22"/>
                <w:lang w:val="sr-Latn-CS"/>
              </w:rPr>
              <w:lastRenderedPageBreak/>
              <w:t xml:space="preserve">Gubitak </w:t>
            </w:r>
            <w:r w:rsidR="00722C5B" w:rsidRPr="00CF3F08">
              <w:rPr>
                <w:rFonts w:ascii="Candara" w:hAnsi="Candara"/>
                <w:sz w:val="22"/>
                <w:szCs w:val="22"/>
                <w:lang w:val="sr-Latn-CS"/>
              </w:rPr>
              <w:t xml:space="preserve">nepoljoprivrednog posla </w:t>
            </w:r>
          </w:p>
          <w:p w:rsidR="008A29D2" w:rsidRPr="00CF3F08" w:rsidRDefault="008A29D2" w:rsidP="00CF3F08">
            <w:pPr>
              <w:pStyle w:val="NoSpacing"/>
            </w:pPr>
          </w:p>
        </w:tc>
        <w:tc>
          <w:tcPr>
            <w:tcW w:w="2392" w:type="dxa"/>
            <w:vAlign w:val="center"/>
          </w:tcPr>
          <w:p w:rsidR="008A29D2" w:rsidRPr="00CF3F08" w:rsidRDefault="00013604" w:rsidP="00013604">
            <w:pPr>
              <w:pStyle w:val="Default"/>
              <w:rPr>
                <w:rFonts w:ascii="Candara" w:hAnsi="Candara"/>
                <w:sz w:val="22"/>
                <w:szCs w:val="22"/>
                <w:lang w:val="sr-Latn-CS"/>
              </w:rPr>
            </w:pPr>
            <w:r w:rsidRPr="00CF3F08">
              <w:rPr>
                <w:rFonts w:ascii="Candara" w:hAnsi="Candara"/>
                <w:sz w:val="22"/>
                <w:szCs w:val="22"/>
                <w:lang w:val="sr-Latn-CS"/>
              </w:rPr>
              <w:t>Vlasnici poslovnih aktivnosti, uključujući vlasnike neregistrovanih poslova</w:t>
            </w:r>
          </w:p>
        </w:tc>
        <w:tc>
          <w:tcPr>
            <w:tcW w:w="4191" w:type="dxa"/>
            <w:vAlign w:val="center"/>
          </w:tcPr>
          <w:p w:rsidR="00722C5B" w:rsidRPr="00CF3F08" w:rsidRDefault="00013604" w:rsidP="00722C5B">
            <w:pPr>
              <w:pStyle w:val="Default"/>
              <w:rPr>
                <w:rFonts w:ascii="Candara" w:hAnsi="Candara"/>
                <w:sz w:val="22"/>
                <w:szCs w:val="22"/>
                <w:lang w:val="sr-Latn-CS"/>
              </w:rPr>
            </w:pPr>
            <w:r w:rsidRPr="00CF3F08">
              <w:rPr>
                <w:rFonts w:ascii="Candara" w:hAnsi="Candara"/>
                <w:sz w:val="22"/>
                <w:szCs w:val="22"/>
                <w:lang w:val="sr-Latn-CS"/>
              </w:rPr>
              <w:t>Novčana na</w:t>
            </w:r>
            <w:r w:rsidR="00722C5B" w:rsidRPr="00CF3F08">
              <w:rPr>
                <w:rFonts w:ascii="Candara" w:hAnsi="Candara"/>
                <w:sz w:val="22"/>
                <w:szCs w:val="22"/>
                <w:lang w:val="sr-Latn-CS"/>
              </w:rPr>
              <w:t xml:space="preserve">knada za preseljenje </w:t>
            </w:r>
            <w:r w:rsidRPr="00CF3F08">
              <w:rPr>
                <w:rFonts w:ascii="Candara" w:hAnsi="Candara"/>
                <w:sz w:val="22"/>
                <w:szCs w:val="22"/>
                <w:lang w:val="sr-Latn-CS"/>
              </w:rPr>
              <w:t>poslovanja</w:t>
            </w:r>
            <w:r w:rsidR="00722C5B" w:rsidRPr="00CF3F08">
              <w:rPr>
                <w:rFonts w:ascii="Candara" w:hAnsi="Candara"/>
                <w:sz w:val="22"/>
                <w:szCs w:val="22"/>
                <w:lang w:val="sr-Latn-CS"/>
              </w:rPr>
              <w:t xml:space="preserve">, uključujući </w:t>
            </w:r>
            <w:r w:rsidRPr="00CF3F08">
              <w:rPr>
                <w:rFonts w:ascii="Candara" w:hAnsi="Candara"/>
                <w:sz w:val="22"/>
                <w:szCs w:val="22"/>
                <w:lang w:val="sr-Latn-CS"/>
              </w:rPr>
              <w:t xml:space="preserve">i naknadu za </w:t>
            </w:r>
            <w:r w:rsidR="00722C5B" w:rsidRPr="00CF3F08">
              <w:rPr>
                <w:rFonts w:ascii="Candara" w:hAnsi="Candara"/>
                <w:sz w:val="22"/>
                <w:szCs w:val="22"/>
                <w:lang w:val="sr-Latn-CS"/>
              </w:rPr>
              <w:t xml:space="preserve">nepokretni </w:t>
            </w:r>
            <w:r w:rsidR="00F954D4" w:rsidRPr="00CF3F08">
              <w:rPr>
                <w:rFonts w:ascii="Candara" w:hAnsi="Candara"/>
                <w:sz w:val="22"/>
                <w:szCs w:val="22"/>
                <w:lang w:val="sr-Latn-CS"/>
              </w:rPr>
              <w:t>inventa</w:t>
            </w:r>
            <w:r w:rsidRPr="00CF3F08">
              <w:rPr>
                <w:rFonts w:ascii="Candara" w:hAnsi="Candara"/>
                <w:sz w:val="22"/>
                <w:szCs w:val="22"/>
                <w:lang w:val="sr-Latn-CS"/>
              </w:rPr>
              <w:t>r i ulaganja po troškovima zamene</w:t>
            </w:r>
            <w:r w:rsidR="00722C5B" w:rsidRPr="00CF3F08">
              <w:rPr>
                <w:rFonts w:ascii="Candara" w:hAnsi="Candara"/>
                <w:sz w:val="22"/>
                <w:szCs w:val="22"/>
                <w:lang w:val="sr-Latn-CS"/>
              </w:rPr>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722C5B" w:rsidP="00CF3F08">
            <w:pPr>
              <w:pStyle w:val="NoSpacing"/>
            </w:pPr>
            <w:r w:rsidRPr="00CF3F08">
              <w:t>Naknada troškova</w:t>
            </w:r>
            <w:r w:rsidR="00013604" w:rsidRPr="00CF3F08">
              <w:t xml:space="preserve"> za pronalaženje</w:t>
            </w:r>
            <w:r w:rsidRPr="00CF3F08">
              <w:t xml:space="preserve"> održive alternativne lokacije </w:t>
            </w:r>
          </w:p>
          <w:p w:rsidR="008E6F26" w:rsidRPr="00CF3F08" w:rsidRDefault="008E6F26" w:rsidP="00CF3F08">
            <w:pPr>
              <w:pStyle w:val="NoSpacing"/>
            </w:pPr>
          </w:p>
          <w:p w:rsidR="003A54DA" w:rsidRPr="00CF3F08" w:rsidRDefault="003A54DA" w:rsidP="00CF3F08">
            <w:pPr>
              <w:pStyle w:val="NoSpacing"/>
            </w:pPr>
            <w:r w:rsidRPr="00CF3F08">
              <w:t>+</w:t>
            </w:r>
          </w:p>
          <w:p w:rsidR="00722C5B" w:rsidRPr="00CF3F08" w:rsidRDefault="00013604" w:rsidP="00CF3F08">
            <w:pPr>
              <w:pStyle w:val="NoSpacing"/>
            </w:pPr>
            <w:r w:rsidRPr="00CF3F08">
              <w:t>Neto gubitak prihoda</w:t>
            </w:r>
            <w:r w:rsidR="00722C5B" w:rsidRPr="00CF3F08">
              <w:t xml:space="preserve"> tokom </w:t>
            </w:r>
            <w:r w:rsidR="007F3F87" w:rsidRPr="00CF3F08">
              <w:t>prelaznog perioda</w:t>
            </w:r>
          </w:p>
          <w:p w:rsidR="003A54DA" w:rsidRPr="00CF3F08" w:rsidRDefault="003A54DA" w:rsidP="00CF3F08">
            <w:pPr>
              <w:pStyle w:val="NoSpacing"/>
            </w:pPr>
          </w:p>
          <w:p w:rsidR="008E6F26" w:rsidRPr="00CF3F08" w:rsidRDefault="008E6F26" w:rsidP="00CF3F08">
            <w:pPr>
              <w:pStyle w:val="NoSpacing"/>
            </w:pPr>
            <w:r w:rsidRPr="00CF3F08">
              <w:t>+</w:t>
            </w:r>
          </w:p>
          <w:p w:rsidR="00722C5B" w:rsidRPr="00CF3F08" w:rsidRDefault="00722C5B" w:rsidP="00CF3F08">
            <w:pPr>
              <w:pStyle w:val="NoSpacing"/>
            </w:pPr>
            <w:r w:rsidRPr="00CF3F08">
              <w:t>Jednokratna novčana nadoknada (</w:t>
            </w:r>
            <w:r w:rsidR="00013604" w:rsidRPr="00CF3F08">
              <w:t xml:space="preserve">dodatak za </w:t>
            </w:r>
            <w:r w:rsidRPr="00CF3F08">
              <w:t>prelazni</w:t>
            </w:r>
            <w:r w:rsidR="00013604" w:rsidRPr="00CF3F08">
              <w:t xml:space="preserve"> period privikavanja</w:t>
            </w:r>
            <w:r w:rsidRPr="00CF3F08">
              <w:t xml:space="preserve">) i </w:t>
            </w:r>
            <w:r w:rsidR="00013604" w:rsidRPr="00CF3F08">
              <w:t>pomoć za prelazni period privikavanja</w:t>
            </w:r>
            <w:r w:rsidRPr="00CF3F08">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013604" w:rsidP="00CF3F08">
            <w:pPr>
              <w:pStyle w:val="NoSpacing"/>
            </w:pPr>
            <w:r w:rsidRPr="00CF3F08">
              <w:t xml:space="preserve">Takse za </w:t>
            </w:r>
            <w:r w:rsidR="00722C5B" w:rsidRPr="00CF3F08">
              <w:t>registraciju</w:t>
            </w:r>
            <w:r w:rsidRPr="00CF3F08">
              <w:t>, ako postoje</w:t>
            </w:r>
            <w:r w:rsidR="00722C5B" w:rsidRPr="00CF3F08">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722C5B" w:rsidP="00CF3F08">
            <w:pPr>
              <w:pStyle w:val="NoSpacing"/>
            </w:pPr>
            <w:r w:rsidRPr="00CF3F08">
              <w:t>Odgovarajući nivo podrške za poboljšanje veština ako je</w:t>
            </w:r>
            <w:r w:rsidR="00013604" w:rsidRPr="00CF3F08">
              <w:t xml:space="preserve"> to potrebno za obavljanje </w:t>
            </w:r>
            <w:r w:rsidRPr="00CF3F08">
              <w:t>izvora prihoda (sredst</w:t>
            </w:r>
            <w:r w:rsidR="00013604" w:rsidRPr="00CF3F08">
              <w:t>a</w:t>
            </w:r>
            <w:r w:rsidRPr="00CF3F08">
              <w:t xml:space="preserve">va za život). </w:t>
            </w:r>
          </w:p>
          <w:p w:rsidR="008A29D2" w:rsidRPr="00CF3F08" w:rsidRDefault="008A29D2" w:rsidP="00CF3F08">
            <w:pPr>
              <w:pStyle w:val="NoSpacing"/>
            </w:pPr>
          </w:p>
        </w:tc>
      </w:tr>
      <w:tr w:rsidR="00D87472" w:rsidRPr="00CF3F08" w:rsidTr="007E28B0">
        <w:trPr>
          <w:cantSplit/>
          <w:trHeight w:val="2042"/>
          <w:jc w:val="center"/>
        </w:trPr>
        <w:tc>
          <w:tcPr>
            <w:tcW w:w="2311" w:type="dxa"/>
            <w:vAlign w:val="center"/>
          </w:tcPr>
          <w:p w:rsidR="00722C5B" w:rsidRPr="00CF3F08" w:rsidRDefault="004C596F" w:rsidP="00CF3F08">
            <w:pPr>
              <w:pStyle w:val="NoSpacing"/>
            </w:pPr>
            <w:r w:rsidRPr="00CF3F08">
              <w:t>Gubitak nepoljoprivrednog posla</w:t>
            </w:r>
            <w:r w:rsidR="00722C5B" w:rsidRPr="00CF3F08">
              <w:t xml:space="preserve"> </w:t>
            </w:r>
          </w:p>
          <w:p w:rsidR="008A29D2" w:rsidRPr="00CF3F08" w:rsidRDefault="008A29D2" w:rsidP="00CF3F08">
            <w:pPr>
              <w:pStyle w:val="NoSpacing"/>
            </w:pPr>
          </w:p>
        </w:tc>
        <w:tc>
          <w:tcPr>
            <w:tcW w:w="2392" w:type="dxa"/>
            <w:vAlign w:val="center"/>
          </w:tcPr>
          <w:p w:rsidR="00722C5B" w:rsidRPr="00CF3F08" w:rsidRDefault="00722C5B" w:rsidP="00CF3F08">
            <w:pPr>
              <w:pStyle w:val="NoSpacing"/>
            </w:pPr>
            <w:r w:rsidRPr="00CF3F08">
              <w:t xml:space="preserve">Radnici, </w:t>
            </w:r>
          </w:p>
          <w:p w:rsidR="008A29D2" w:rsidRPr="00CF3F08" w:rsidRDefault="00722C5B" w:rsidP="00CF3F08">
            <w:pPr>
              <w:pStyle w:val="NoSpacing"/>
            </w:pPr>
            <w:r w:rsidRPr="00CF3F08">
              <w:t xml:space="preserve">zaposleni </w:t>
            </w:r>
          </w:p>
        </w:tc>
        <w:tc>
          <w:tcPr>
            <w:tcW w:w="4191" w:type="dxa"/>
            <w:vAlign w:val="center"/>
          </w:tcPr>
          <w:p w:rsidR="00722C5B" w:rsidRPr="00CF3F08" w:rsidRDefault="00FC67CC" w:rsidP="00FC67CC">
            <w:pPr>
              <w:pStyle w:val="Default"/>
              <w:rPr>
                <w:rFonts w:ascii="Candara" w:hAnsi="Candara"/>
                <w:sz w:val="22"/>
                <w:szCs w:val="22"/>
                <w:lang w:val="sr-Latn-CS"/>
              </w:rPr>
            </w:pPr>
            <w:r w:rsidRPr="00CF3F08">
              <w:rPr>
                <w:rFonts w:ascii="Candara" w:hAnsi="Candara"/>
                <w:sz w:val="22"/>
                <w:szCs w:val="22"/>
                <w:lang w:val="sr-Latn-CS"/>
              </w:rPr>
              <w:t xml:space="preserve">U slučaju gubitka mesečnih primanja, jednokratna naknada kao izvor prihoda koja će biti isplaćena u srazmeri sa gubitkom prihoda. </w:t>
            </w:r>
            <w:r w:rsidR="00722C5B" w:rsidRPr="00CF3F08">
              <w:rPr>
                <w:rFonts w:ascii="Candara" w:hAnsi="Candara"/>
                <w:sz w:val="22"/>
                <w:szCs w:val="22"/>
                <w:lang w:val="sr-Latn-CS"/>
              </w:rPr>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722C5B" w:rsidP="00CF3F08">
            <w:pPr>
              <w:pStyle w:val="NoSpacing"/>
            </w:pPr>
            <w:r w:rsidRPr="00CF3F08">
              <w:t xml:space="preserve">Obuka za alternativne poslove ako je moguće. </w:t>
            </w:r>
          </w:p>
          <w:p w:rsidR="008A29D2" w:rsidRPr="00CF3F08" w:rsidRDefault="008A29D2" w:rsidP="00CF3F08">
            <w:pPr>
              <w:pStyle w:val="NoSpacing"/>
            </w:pPr>
          </w:p>
          <w:p w:rsidR="008A29D2" w:rsidRPr="00CF3F08" w:rsidRDefault="008A29D2" w:rsidP="00CF3F08">
            <w:pPr>
              <w:pStyle w:val="NoSpacing"/>
            </w:pPr>
            <w:r w:rsidRPr="00CF3F08">
              <w:t>+</w:t>
            </w:r>
          </w:p>
          <w:p w:rsidR="00722C5B" w:rsidRPr="00CF3F08" w:rsidRDefault="00722C5B" w:rsidP="00CF3F08">
            <w:pPr>
              <w:pStyle w:val="NoSpacing"/>
            </w:pPr>
            <w:r w:rsidRPr="00CF3F08">
              <w:t xml:space="preserve">Prioritet u zapošljavanju na projektu, ako je moguće i </w:t>
            </w:r>
            <w:r w:rsidR="00FC67CC" w:rsidRPr="00CF3F08">
              <w:t xml:space="preserve">na bazi </w:t>
            </w:r>
            <w:r w:rsidRPr="00CF3F08">
              <w:t xml:space="preserve">od slučaja do slučaja (u skladu sa </w:t>
            </w:r>
            <w:r w:rsidR="00C44741" w:rsidRPr="00CF3F08">
              <w:t>analizom socijalnih pitanja</w:t>
            </w:r>
            <w:r w:rsidRPr="00CF3F08">
              <w:t xml:space="preserve"> obrađenom u RP) </w:t>
            </w:r>
          </w:p>
          <w:p w:rsidR="008A29D2" w:rsidRPr="00CF3F08" w:rsidRDefault="008A29D2" w:rsidP="00CF3F08">
            <w:pPr>
              <w:pStyle w:val="NoSpacing"/>
            </w:pPr>
          </w:p>
        </w:tc>
      </w:tr>
      <w:tr w:rsidR="00D87472" w:rsidRPr="00CF3F08" w:rsidTr="007E28B0">
        <w:trPr>
          <w:cantSplit/>
          <w:trHeight w:val="2042"/>
          <w:jc w:val="center"/>
        </w:trPr>
        <w:tc>
          <w:tcPr>
            <w:tcW w:w="2311" w:type="dxa"/>
            <w:vAlign w:val="center"/>
          </w:tcPr>
          <w:p w:rsidR="008A29D2" w:rsidRPr="00CF3F08" w:rsidRDefault="004C596F" w:rsidP="004C596F">
            <w:pPr>
              <w:pStyle w:val="Default"/>
              <w:rPr>
                <w:rFonts w:ascii="Candara" w:hAnsi="Candara"/>
                <w:sz w:val="22"/>
                <w:szCs w:val="22"/>
                <w:lang w:val="sr-Latn-CS"/>
              </w:rPr>
            </w:pPr>
            <w:r w:rsidRPr="00CF3F08">
              <w:rPr>
                <w:rFonts w:ascii="Candara" w:hAnsi="Candara"/>
                <w:sz w:val="22"/>
                <w:szCs w:val="22"/>
                <w:lang w:val="sr-Latn-CS"/>
              </w:rPr>
              <w:t>Stambeni objekti (kuće stanovi) ali u kojim vlasnik ne živi, pa nema fizičkog raseljavanja već se koriste za zakup, kao izvor prihoda za život</w:t>
            </w:r>
          </w:p>
        </w:tc>
        <w:tc>
          <w:tcPr>
            <w:tcW w:w="2392" w:type="dxa"/>
            <w:vAlign w:val="center"/>
          </w:tcPr>
          <w:p w:rsidR="00722C5B" w:rsidRPr="00CF3F08" w:rsidRDefault="00FC67CC" w:rsidP="00722C5B">
            <w:pPr>
              <w:pStyle w:val="Default"/>
              <w:rPr>
                <w:rFonts w:ascii="Candara" w:hAnsi="Candara"/>
                <w:sz w:val="22"/>
                <w:szCs w:val="22"/>
                <w:lang w:val="sr-Latn-CS"/>
              </w:rPr>
            </w:pPr>
            <w:r w:rsidRPr="00CF3F08">
              <w:rPr>
                <w:rFonts w:ascii="Candara" w:hAnsi="Candara"/>
                <w:sz w:val="22"/>
                <w:szCs w:val="22"/>
                <w:lang w:val="sr-Latn-CS"/>
              </w:rPr>
              <w:t>Vlasnici</w:t>
            </w:r>
            <w:r w:rsidR="00722C5B" w:rsidRPr="00CF3F08">
              <w:rPr>
                <w:rFonts w:ascii="Candara" w:hAnsi="Candara"/>
                <w:sz w:val="22"/>
                <w:szCs w:val="22"/>
                <w:lang w:val="sr-Latn-CS"/>
              </w:rPr>
              <w:t xml:space="preserve"> imovine </w:t>
            </w:r>
          </w:p>
          <w:p w:rsidR="008A29D2" w:rsidRPr="00CF3F08" w:rsidRDefault="008A29D2" w:rsidP="00CF3F08">
            <w:pPr>
              <w:pStyle w:val="NoSpacing"/>
            </w:pPr>
          </w:p>
        </w:tc>
        <w:tc>
          <w:tcPr>
            <w:tcW w:w="4191" w:type="dxa"/>
            <w:vAlign w:val="center"/>
          </w:tcPr>
          <w:p w:rsidR="00722C5B" w:rsidRPr="00CF3F08" w:rsidRDefault="00722C5B" w:rsidP="00722C5B">
            <w:pPr>
              <w:pStyle w:val="Default"/>
              <w:rPr>
                <w:rFonts w:ascii="Candara" w:hAnsi="Candara"/>
                <w:sz w:val="22"/>
                <w:szCs w:val="22"/>
                <w:lang w:val="sr-Latn-CS"/>
              </w:rPr>
            </w:pPr>
            <w:r w:rsidRPr="00CF3F08">
              <w:rPr>
                <w:rFonts w:ascii="Candara" w:hAnsi="Candara"/>
                <w:sz w:val="22"/>
                <w:szCs w:val="22"/>
                <w:lang w:val="sr-Latn-CS"/>
              </w:rPr>
              <w:t xml:space="preserve">Novčana nadoknada </w:t>
            </w:r>
            <w:r w:rsidR="00FC67CC" w:rsidRPr="00CF3F08">
              <w:rPr>
                <w:rFonts w:ascii="Candara" w:hAnsi="Candara"/>
                <w:sz w:val="22"/>
                <w:szCs w:val="22"/>
                <w:lang w:val="sr-Latn-CS"/>
              </w:rPr>
              <w:t>za izgradnju u punoj vre</w:t>
            </w:r>
            <w:r w:rsidR="00F954D4" w:rsidRPr="00CF3F08">
              <w:rPr>
                <w:rFonts w:ascii="Candara" w:hAnsi="Candara"/>
                <w:sz w:val="22"/>
                <w:szCs w:val="22"/>
                <w:lang w:val="sr-Latn-CS"/>
              </w:rPr>
              <w:t>d</w:t>
            </w:r>
            <w:r w:rsidR="00FC67CC" w:rsidRPr="00CF3F08">
              <w:rPr>
                <w:rFonts w:ascii="Candara" w:hAnsi="Candara"/>
                <w:sz w:val="22"/>
                <w:szCs w:val="22"/>
                <w:lang w:val="sr-Latn-CS"/>
              </w:rPr>
              <w:t>nosti zamene</w:t>
            </w:r>
            <w:r w:rsidRPr="00CF3F08">
              <w:rPr>
                <w:rFonts w:ascii="Candara" w:hAnsi="Candara"/>
                <w:sz w:val="22"/>
                <w:szCs w:val="22"/>
                <w:lang w:val="sr-Latn-CS"/>
              </w:rPr>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8A29D2" w:rsidRPr="00CF3F08" w:rsidRDefault="00722C5B" w:rsidP="00494CA6">
            <w:pPr>
              <w:pStyle w:val="Default"/>
              <w:rPr>
                <w:rFonts w:ascii="Candara" w:hAnsi="Candara"/>
                <w:sz w:val="22"/>
                <w:szCs w:val="22"/>
                <w:lang w:val="sr-Latn-CS"/>
              </w:rPr>
            </w:pPr>
            <w:r w:rsidRPr="00CF3F08">
              <w:rPr>
                <w:rFonts w:ascii="Candara" w:hAnsi="Candara"/>
                <w:sz w:val="22"/>
                <w:szCs w:val="22"/>
                <w:lang w:val="sr-Latn-CS"/>
              </w:rPr>
              <w:t xml:space="preserve">Naknada troškova preseljenja (dodatak za preseljenje) </w:t>
            </w:r>
            <w:r w:rsidR="00494CA6" w:rsidRPr="00CF3F08">
              <w:rPr>
                <w:rFonts w:ascii="Candara" w:hAnsi="Candara"/>
                <w:sz w:val="22"/>
                <w:szCs w:val="22"/>
                <w:lang w:val="sr-Latn-CS"/>
              </w:rPr>
              <w:t>i</w:t>
            </w:r>
            <w:r w:rsidR="00FC67CC" w:rsidRPr="00CF3F08">
              <w:rPr>
                <w:rFonts w:ascii="Candara" w:hAnsi="Candara"/>
                <w:sz w:val="22"/>
                <w:szCs w:val="22"/>
                <w:lang w:val="sr-Latn-CS"/>
              </w:rPr>
              <w:t xml:space="preserve"> </w:t>
            </w:r>
            <w:r w:rsidR="00494CA6" w:rsidRPr="00CF3F08">
              <w:rPr>
                <w:rFonts w:ascii="Candara" w:hAnsi="Candara"/>
                <w:sz w:val="22"/>
                <w:szCs w:val="22"/>
                <w:lang w:val="sr-Latn-CS"/>
              </w:rPr>
              <w:t>jednokra</w:t>
            </w:r>
            <w:r w:rsidR="00F954D4" w:rsidRPr="00CF3F08">
              <w:rPr>
                <w:rFonts w:ascii="Candara" w:hAnsi="Candara"/>
                <w:sz w:val="22"/>
                <w:szCs w:val="22"/>
                <w:lang w:val="sr-Latn-CS"/>
              </w:rPr>
              <w:t>t</w:t>
            </w:r>
            <w:r w:rsidR="00494CA6" w:rsidRPr="00CF3F08">
              <w:rPr>
                <w:rFonts w:ascii="Candara" w:hAnsi="Candara"/>
                <w:sz w:val="22"/>
                <w:szCs w:val="22"/>
                <w:lang w:val="sr-Latn-CS"/>
              </w:rPr>
              <w:t>ni</w:t>
            </w:r>
            <w:r w:rsidRPr="00CF3F08">
              <w:rPr>
                <w:rFonts w:ascii="Candara" w:hAnsi="Candara"/>
                <w:sz w:val="22"/>
                <w:szCs w:val="22"/>
                <w:lang w:val="sr-Latn-CS"/>
              </w:rPr>
              <w:t xml:space="preserve"> novčan</w:t>
            </w:r>
            <w:r w:rsidR="00494CA6" w:rsidRPr="00CF3F08">
              <w:rPr>
                <w:rFonts w:ascii="Candara" w:hAnsi="Candara"/>
                <w:sz w:val="22"/>
                <w:szCs w:val="22"/>
                <w:lang w:val="sr-Latn-CS"/>
              </w:rPr>
              <w:t>i dodatak za prelazni period privikavanja, u</w:t>
            </w:r>
            <w:r w:rsidR="00F954D4" w:rsidRPr="00CF3F08">
              <w:rPr>
                <w:rFonts w:ascii="Candara" w:hAnsi="Candara"/>
                <w:sz w:val="22"/>
                <w:szCs w:val="22"/>
                <w:lang w:val="sr-Latn-CS"/>
              </w:rPr>
              <w:t>k</w:t>
            </w:r>
            <w:r w:rsidR="00494CA6" w:rsidRPr="00CF3F08">
              <w:rPr>
                <w:rFonts w:ascii="Candara" w:hAnsi="Candara"/>
                <w:sz w:val="22"/>
                <w:szCs w:val="22"/>
                <w:lang w:val="sr-Latn-CS"/>
              </w:rPr>
              <w:t>oliko je zakup bio jedini izvor prihoda</w:t>
            </w:r>
            <w:r w:rsidRPr="00CF3F08">
              <w:rPr>
                <w:rFonts w:ascii="Candara" w:hAnsi="Candara"/>
                <w:sz w:val="22"/>
                <w:szCs w:val="22"/>
                <w:lang w:val="sr-Latn-CS"/>
              </w:rPr>
              <w:t xml:space="preserve">. </w:t>
            </w:r>
          </w:p>
        </w:tc>
      </w:tr>
      <w:tr w:rsidR="00906160" w:rsidRPr="00CF3F08" w:rsidTr="00F9133D">
        <w:trPr>
          <w:jc w:val="center"/>
        </w:trPr>
        <w:tc>
          <w:tcPr>
            <w:tcW w:w="8894" w:type="dxa"/>
            <w:gridSpan w:val="3"/>
            <w:shd w:val="clear" w:color="auto" w:fill="F2F2F2" w:themeFill="background1" w:themeFillShade="F2"/>
            <w:vAlign w:val="center"/>
          </w:tcPr>
          <w:p w:rsidR="008A29D2" w:rsidRPr="00CF3F08" w:rsidRDefault="00722C5B" w:rsidP="00CF3F08">
            <w:pPr>
              <w:pStyle w:val="NoSpacing"/>
            </w:pPr>
            <w:r w:rsidRPr="00CF3F08">
              <w:lastRenderedPageBreak/>
              <w:t xml:space="preserve">FIZIČKO </w:t>
            </w:r>
            <w:r w:rsidR="008A62EB" w:rsidRPr="00CF3F08">
              <w:t>RASELJAVANJE</w:t>
            </w:r>
          </w:p>
        </w:tc>
      </w:tr>
      <w:tr w:rsidR="00D87472" w:rsidRPr="00CF3F08" w:rsidTr="007E28B0">
        <w:trPr>
          <w:trHeight w:val="64"/>
          <w:jc w:val="center"/>
        </w:trPr>
        <w:tc>
          <w:tcPr>
            <w:tcW w:w="2311" w:type="dxa"/>
            <w:vMerge w:val="restart"/>
            <w:shd w:val="clear" w:color="auto" w:fill="FFFFFF" w:themeFill="background1"/>
            <w:vAlign w:val="center"/>
          </w:tcPr>
          <w:p w:rsidR="002B3133" w:rsidRPr="00CF3F08" w:rsidRDefault="004C596F" w:rsidP="00CF3F08">
            <w:pPr>
              <w:pStyle w:val="NoSpacing"/>
            </w:pPr>
            <w:r w:rsidRPr="00CF3F08">
              <w:t xml:space="preserve">Stambeni objekti (kuće, stanovi itd.) </w:t>
            </w:r>
          </w:p>
        </w:tc>
        <w:tc>
          <w:tcPr>
            <w:tcW w:w="2392" w:type="dxa"/>
            <w:shd w:val="clear" w:color="auto" w:fill="FFFFFF" w:themeFill="background1"/>
            <w:vAlign w:val="center"/>
          </w:tcPr>
          <w:p w:rsidR="00756A75" w:rsidRPr="00CF3F08" w:rsidRDefault="00756A75" w:rsidP="00CF3F08">
            <w:pPr>
              <w:pStyle w:val="NoSpacing"/>
            </w:pPr>
            <w:r w:rsidRPr="00CF3F08">
              <w:t xml:space="preserve">Vlasnici koji imaju formalna zakonska prava vlasništva (uključujući one koji polažu prava koja su priznata zakonom) </w:t>
            </w:r>
          </w:p>
          <w:p w:rsidR="002B3133" w:rsidRPr="00CF3F08" w:rsidRDefault="002B3133" w:rsidP="00CF3F08">
            <w:pPr>
              <w:pStyle w:val="NoSpacing"/>
            </w:pPr>
          </w:p>
        </w:tc>
        <w:tc>
          <w:tcPr>
            <w:tcW w:w="4191" w:type="dxa"/>
            <w:vMerge w:val="restart"/>
            <w:shd w:val="clear" w:color="auto" w:fill="FFFFFF" w:themeFill="background1"/>
            <w:vAlign w:val="center"/>
          </w:tcPr>
          <w:p w:rsidR="00722C5B" w:rsidRPr="00CF3F08" w:rsidRDefault="00494CA6" w:rsidP="00CF3F08">
            <w:pPr>
              <w:pStyle w:val="NoSpacing"/>
            </w:pPr>
            <w:r w:rsidRPr="00CF3F08">
              <w:t xml:space="preserve">Novčana naknada u vrednosti zamene, </w:t>
            </w:r>
            <w:r w:rsidR="00722C5B" w:rsidRPr="00CF3F08">
              <w:t xml:space="preserve"> ili; </w:t>
            </w:r>
          </w:p>
          <w:p w:rsidR="002B3133" w:rsidRPr="00CF3F08" w:rsidRDefault="002B3133" w:rsidP="00CF3F08">
            <w:pPr>
              <w:pStyle w:val="NoSpacing"/>
            </w:pPr>
          </w:p>
          <w:p w:rsidR="00722C5B" w:rsidRPr="00CF3F08" w:rsidRDefault="00494CA6" w:rsidP="00722C5B">
            <w:pPr>
              <w:pStyle w:val="Default"/>
              <w:rPr>
                <w:rFonts w:ascii="Candara" w:hAnsi="Candara"/>
                <w:sz w:val="22"/>
                <w:szCs w:val="22"/>
                <w:lang w:val="sr-Latn-CS"/>
              </w:rPr>
            </w:pPr>
            <w:r w:rsidRPr="00CF3F08">
              <w:rPr>
                <w:rFonts w:ascii="Candara" w:hAnsi="Candara"/>
                <w:sz w:val="22"/>
                <w:szCs w:val="22"/>
                <w:lang w:val="sr-Latn-CS"/>
              </w:rPr>
              <w:t>S</w:t>
            </w:r>
            <w:r w:rsidR="00F954D4" w:rsidRPr="00CF3F08">
              <w:rPr>
                <w:rFonts w:ascii="Candara" w:hAnsi="Candara"/>
                <w:sz w:val="22"/>
                <w:szCs w:val="22"/>
                <w:lang w:val="sr-Latn-CS"/>
              </w:rPr>
              <w:t>t</w:t>
            </w:r>
            <w:r w:rsidRPr="00CF3F08">
              <w:rPr>
                <w:rFonts w:ascii="Candara" w:hAnsi="Candara"/>
                <w:sz w:val="22"/>
                <w:szCs w:val="22"/>
                <w:lang w:val="sr-Latn-CS"/>
              </w:rPr>
              <w:t xml:space="preserve">ambeni objekat u zamenu iste ili veće vrednosti u neposrednoj blizini ili okolini eksproprisanog objekta sa svim troškovima raselјavanja i administrativnim taksama koje su potrebne za prenos prava vlasništva, ako ih ima; </w:t>
            </w:r>
            <w:r w:rsidR="00722C5B" w:rsidRPr="00CF3F08">
              <w:rPr>
                <w:rFonts w:ascii="Candara" w:hAnsi="Candara"/>
                <w:sz w:val="22"/>
                <w:szCs w:val="22"/>
                <w:lang w:val="sr-Latn-CS"/>
              </w:rPr>
              <w:t xml:space="preserve"> </w:t>
            </w:r>
          </w:p>
          <w:p w:rsidR="002B3133" w:rsidRPr="00CF3F08" w:rsidRDefault="002B3133" w:rsidP="00CF3F08">
            <w:pPr>
              <w:pStyle w:val="NoSpacing"/>
            </w:pPr>
          </w:p>
          <w:p w:rsidR="002B3133" w:rsidRPr="00CF3F08" w:rsidRDefault="002B3133" w:rsidP="00CF3F08">
            <w:pPr>
              <w:pStyle w:val="NoSpacing"/>
            </w:pPr>
            <w:r w:rsidRPr="00CF3F08">
              <w:t>+</w:t>
            </w:r>
          </w:p>
          <w:p w:rsidR="005F6053" w:rsidRPr="00CF3F08" w:rsidRDefault="00494CA6" w:rsidP="005F6053">
            <w:pPr>
              <w:pStyle w:val="Default"/>
              <w:rPr>
                <w:rFonts w:ascii="Candara" w:hAnsi="Candara"/>
                <w:sz w:val="22"/>
                <w:szCs w:val="22"/>
                <w:lang w:val="sr-Latn-CS"/>
              </w:rPr>
            </w:pPr>
            <w:r w:rsidRPr="00CF3F08">
              <w:rPr>
                <w:rFonts w:ascii="Candara" w:hAnsi="Candara"/>
                <w:sz w:val="22"/>
                <w:szCs w:val="22"/>
                <w:lang w:val="sr-Latn-CS"/>
              </w:rPr>
              <w:t>Naknada za troškove preseljenja (</w:t>
            </w:r>
            <w:r w:rsidR="005F6053" w:rsidRPr="00CF3F08">
              <w:rPr>
                <w:rFonts w:ascii="Candara" w:hAnsi="Candara"/>
                <w:sz w:val="22"/>
                <w:szCs w:val="22"/>
                <w:lang w:val="sr-Latn-CS"/>
              </w:rPr>
              <w:t xml:space="preserve">dodatak za </w:t>
            </w:r>
            <w:r w:rsidRPr="00CF3F08">
              <w:rPr>
                <w:rFonts w:ascii="Candara" w:hAnsi="Candara"/>
                <w:sz w:val="22"/>
                <w:szCs w:val="22"/>
                <w:lang w:val="sr-Latn-CS"/>
              </w:rPr>
              <w:t>selidbu</w:t>
            </w:r>
            <w:r w:rsidR="005F6053" w:rsidRPr="00CF3F08">
              <w:rPr>
                <w:rFonts w:ascii="Candara" w:hAnsi="Candara"/>
                <w:sz w:val="22"/>
                <w:szCs w:val="22"/>
                <w:lang w:val="sr-Latn-CS"/>
              </w:rPr>
              <w:t xml:space="preserve">) i </w:t>
            </w:r>
            <w:r w:rsidRPr="00CF3F08">
              <w:rPr>
                <w:rFonts w:ascii="Candara" w:hAnsi="Candara"/>
                <w:sz w:val="22"/>
                <w:szCs w:val="22"/>
                <w:lang w:val="sr-Latn-CS"/>
              </w:rPr>
              <w:t>naknada za ostale troškove tokom pr</w:t>
            </w:r>
            <w:r w:rsidR="005F6053" w:rsidRPr="00CF3F08">
              <w:rPr>
                <w:rFonts w:ascii="Candara" w:hAnsi="Candara"/>
                <w:sz w:val="22"/>
                <w:szCs w:val="22"/>
                <w:lang w:val="sr-Latn-CS"/>
              </w:rPr>
              <w:t xml:space="preserve">eseljenja </w:t>
            </w:r>
            <w:r w:rsidR="000C4D6C" w:rsidRPr="00CF3F08">
              <w:rPr>
                <w:rFonts w:ascii="Candara" w:hAnsi="Candara"/>
                <w:sz w:val="22"/>
                <w:szCs w:val="22"/>
                <w:lang w:val="sr-Latn-CS"/>
              </w:rPr>
              <w:t>I jednokratni novčani dodatak za prela</w:t>
            </w:r>
            <w:r w:rsidR="00F954D4" w:rsidRPr="00CF3F08">
              <w:rPr>
                <w:rFonts w:ascii="Candara" w:hAnsi="Candara"/>
                <w:sz w:val="22"/>
                <w:szCs w:val="22"/>
                <w:lang w:val="sr-Latn-CS"/>
              </w:rPr>
              <w:t>z</w:t>
            </w:r>
            <w:r w:rsidR="000C4D6C" w:rsidRPr="00CF3F08">
              <w:rPr>
                <w:rFonts w:ascii="Candara" w:hAnsi="Candara"/>
                <w:sz w:val="22"/>
                <w:szCs w:val="22"/>
                <w:lang w:val="sr-Latn-CS"/>
              </w:rPr>
              <w:t>ni period privikavanja</w:t>
            </w:r>
            <w:r w:rsidR="005F6053" w:rsidRPr="00CF3F08">
              <w:rPr>
                <w:rFonts w:ascii="Candara" w:hAnsi="Candara"/>
                <w:sz w:val="22"/>
                <w:szCs w:val="22"/>
                <w:lang w:val="sr-Latn-CS"/>
              </w:rPr>
              <w:t xml:space="preserve">. </w:t>
            </w:r>
          </w:p>
          <w:p w:rsidR="002B3133" w:rsidRPr="00CF3F08" w:rsidRDefault="002B3133" w:rsidP="00CF3F08">
            <w:pPr>
              <w:pStyle w:val="NoSpacing"/>
            </w:pPr>
          </w:p>
          <w:p w:rsidR="002B3133" w:rsidRPr="00CF3F08" w:rsidRDefault="002B3133" w:rsidP="00CF3F08">
            <w:pPr>
              <w:pStyle w:val="NoSpacing"/>
            </w:pPr>
            <w:r w:rsidRPr="00CF3F08">
              <w:t>+</w:t>
            </w:r>
          </w:p>
          <w:p w:rsidR="005F6053" w:rsidRPr="00CF3F08" w:rsidRDefault="00833AC4" w:rsidP="00CF3F08">
            <w:pPr>
              <w:pStyle w:val="NoSpacing"/>
              <w:rPr>
                <w:b/>
              </w:rPr>
            </w:pPr>
            <w:r w:rsidRPr="00CF3F08">
              <w:t xml:space="preserve">Pomoć za prelazni period </w:t>
            </w:r>
            <w:r w:rsidR="005F6053" w:rsidRPr="00CF3F08">
              <w:t xml:space="preserve">prilagođena potrebama svake grupe raseljenih lica. </w:t>
            </w:r>
          </w:p>
          <w:p w:rsidR="002B3133" w:rsidRPr="00CF3F08" w:rsidRDefault="002B3133" w:rsidP="00CF3F08">
            <w:pPr>
              <w:pStyle w:val="NoSpacing"/>
            </w:pPr>
          </w:p>
        </w:tc>
      </w:tr>
      <w:tr w:rsidR="00D87472" w:rsidRPr="00CF3F08" w:rsidTr="007E28B0">
        <w:trPr>
          <w:trHeight w:val="62"/>
          <w:jc w:val="center"/>
        </w:trPr>
        <w:tc>
          <w:tcPr>
            <w:tcW w:w="2311" w:type="dxa"/>
            <w:vMerge/>
            <w:shd w:val="clear" w:color="auto" w:fill="FFFFFF" w:themeFill="background1"/>
            <w:vAlign w:val="center"/>
          </w:tcPr>
          <w:p w:rsidR="002B3133" w:rsidRPr="00CF3F08" w:rsidRDefault="002B3133" w:rsidP="00CF3F08">
            <w:pPr>
              <w:pStyle w:val="NoSpacing"/>
            </w:pPr>
          </w:p>
        </w:tc>
        <w:tc>
          <w:tcPr>
            <w:tcW w:w="2392" w:type="dxa"/>
            <w:shd w:val="clear" w:color="auto" w:fill="FFFFFF" w:themeFill="background1"/>
            <w:vAlign w:val="center"/>
          </w:tcPr>
          <w:p w:rsidR="00494CA6" w:rsidRPr="00CF3F08" w:rsidRDefault="000C4D6C" w:rsidP="005F6053">
            <w:pPr>
              <w:pStyle w:val="Default"/>
              <w:rPr>
                <w:rFonts w:ascii="Candara" w:hAnsi="Candara"/>
                <w:sz w:val="22"/>
                <w:szCs w:val="22"/>
                <w:lang w:val="sr-Latn-CS"/>
              </w:rPr>
            </w:pPr>
            <w:r w:rsidRPr="00CF3F08">
              <w:rPr>
                <w:rFonts w:ascii="Candara" w:hAnsi="Candara"/>
                <w:sz w:val="22"/>
                <w:szCs w:val="22"/>
                <w:lang w:val="sr-Latn-CS"/>
              </w:rPr>
              <w:t>Vlasnici koji nemaju formalna zakonska</w:t>
            </w:r>
            <w:r w:rsidR="00494CA6" w:rsidRPr="00CF3F08">
              <w:rPr>
                <w:rFonts w:ascii="Candara" w:hAnsi="Candara"/>
                <w:sz w:val="22"/>
                <w:szCs w:val="22"/>
                <w:lang w:val="sr-Latn-CS"/>
              </w:rPr>
              <w:t xml:space="preserve"> prava  - </w:t>
            </w:r>
          </w:p>
          <w:p w:rsidR="00494CA6" w:rsidRPr="00CF3F08" w:rsidRDefault="00494CA6" w:rsidP="00494CA6">
            <w:pPr>
              <w:pStyle w:val="Default"/>
              <w:rPr>
                <w:rFonts w:ascii="Candara" w:hAnsi="Candara"/>
                <w:sz w:val="22"/>
                <w:szCs w:val="22"/>
                <w:lang w:val="sr-Latn-CS"/>
              </w:rPr>
            </w:pPr>
            <w:r w:rsidRPr="00CF3F08">
              <w:rPr>
                <w:rFonts w:ascii="Candara" w:hAnsi="Candara"/>
                <w:sz w:val="22"/>
                <w:szCs w:val="22"/>
                <w:lang w:val="sr-Latn-CS"/>
              </w:rPr>
              <w:t>zgrade podignute na sopstvenom zemljištu bez odobrenja za iz</w:t>
            </w:r>
            <w:r w:rsidR="000C4D6C" w:rsidRPr="00CF3F08">
              <w:rPr>
                <w:rFonts w:ascii="Candara" w:hAnsi="Candara"/>
                <w:sz w:val="22"/>
                <w:szCs w:val="22"/>
                <w:lang w:val="sr-Latn-CS"/>
              </w:rPr>
              <w:t>gradnju, podobne za legalizaciju</w:t>
            </w:r>
            <w:r w:rsidRPr="00CF3F08">
              <w:rPr>
                <w:rFonts w:ascii="Candara" w:hAnsi="Candara"/>
                <w:sz w:val="22"/>
                <w:szCs w:val="22"/>
                <w:lang w:val="sr-Latn-CS"/>
              </w:rPr>
              <w:t xml:space="preserve"> </w:t>
            </w:r>
          </w:p>
          <w:p w:rsidR="002B3133" w:rsidRPr="00CF3F08" w:rsidRDefault="002B3133" w:rsidP="00CF3F08">
            <w:pPr>
              <w:pStyle w:val="NoSpacing"/>
            </w:pPr>
          </w:p>
        </w:tc>
        <w:tc>
          <w:tcPr>
            <w:tcW w:w="4191" w:type="dxa"/>
            <w:vMerge/>
            <w:shd w:val="clear" w:color="auto" w:fill="FFFFFF" w:themeFill="background1"/>
            <w:vAlign w:val="center"/>
          </w:tcPr>
          <w:p w:rsidR="002B3133" w:rsidRPr="00CF3F08" w:rsidRDefault="002B3133" w:rsidP="00CF3F08">
            <w:pPr>
              <w:pStyle w:val="NoSpacing"/>
            </w:pPr>
          </w:p>
        </w:tc>
      </w:tr>
      <w:tr w:rsidR="00D87472" w:rsidRPr="00CF3F08" w:rsidTr="007E28B0">
        <w:trPr>
          <w:trHeight w:val="5352"/>
          <w:jc w:val="center"/>
        </w:trPr>
        <w:tc>
          <w:tcPr>
            <w:tcW w:w="2311" w:type="dxa"/>
            <w:vMerge/>
            <w:shd w:val="clear" w:color="auto" w:fill="FFFFFF" w:themeFill="background1"/>
            <w:vAlign w:val="center"/>
          </w:tcPr>
          <w:p w:rsidR="008A29D2" w:rsidRPr="00CF3F08" w:rsidRDefault="008A29D2" w:rsidP="00CF3F08">
            <w:pPr>
              <w:pStyle w:val="NoSpacing"/>
            </w:pPr>
          </w:p>
        </w:tc>
        <w:tc>
          <w:tcPr>
            <w:tcW w:w="2392" w:type="dxa"/>
            <w:shd w:val="clear" w:color="auto" w:fill="FFFFFF" w:themeFill="background1"/>
            <w:vAlign w:val="center"/>
          </w:tcPr>
          <w:p w:rsidR="005F6053" w:rsidRPr="00CF3F08" w:rsidRDefault="005F6053" w:rsidP="00CF3F08">
            <w:pPr>
              <w:pStyle w:val="NoSpacing"/>
            </w:pPr>
          </w:p>
          <w:p w:rsidR="000C4D6C" w:rsidRPr="00CF3F08" w:rsidRDefault="000C4D6C" w:rsidP="000C4D6C">
            <w:pPr>
              <w:pStyle w:val="Default"/>
              <w:rPr>
                <w:rFonts w:ascii="Candara" w:hAnsi="Candara"/>
                <w:sz w:val="22"/>
                <w:szCs w:val="22"/>
                <w:lang w:val="sr-Latn-CS"/>
              </w:rPr>
            </w:pPr>
            <w:r w:rsidRPr="00CF3F08">
              <w:rPr>
                <w:rFonts w:ascii="Candara" w:hAnsi="Candara"/>
                <w:sz w:val="22"/>
                <w:szCs w:val="22"/>
                <w:lang w:val="sr-Latn-CS"/>
              </w:rPr>
              <w:t xml:space="preserve">Vlasnici koji nemaju formalna zakonska prava  - </w:t>
            </w:r>
          </w:p>
          <w:p w:rsidR="008A29D2" w:rsidRPr="00CF3F08" w:rsidRDefault="000C4D6C" w:rsidP="000C4D6C">
            <w:pPr>
              <w:pStyle w:val="Default"/>
              <w:rPr>
                <w:rFonts w:ascii="Candara" w:hAnsi="Candara"/>
                <w:sz w:val="22"/>
                <w:szCs w:val="22"/>
                <w:lang w:val="sr-Latn-CS"/>
              </w:rPr>
            </w:pPr>
            <w:r w:rsidRPr="00CF3F08">
              <w:rPr>
                <w:rFonts w:ascii="Candara" w:hAnsi="Candara"/>
                <w:sz w:val="22"/>
                <w:szCs w:val="22"/>
                <w:lang w:val="sr-Latn-CS"/>
              </w:rPr>
              <w:t xml:space="preserve">zgrade podignute na sopstvenom zemljištu bez odobrenja za izgradnju, koje nisu podobne za legalizaciju </w:t>
            </w:r>
          </w:p>
        </w:tc>
        <w:tc>
          <w:tcPr>
            <w:tcW w:w="4191" w:type="dxa"/>
            <w:shd w:val="clear" w:color="auto" w:fill="FFFFFF" w:themeFill="background1"/>
            <w:vAlign w:val="center"/>
          </w:tcPr>
          <w:p w:rsidR="005F6053" w:rsidRPr="00CF3F08" w:rsidRDefault="000C4D6C" w:rsidP="00CF3F08">
            <w:pPr>
              <w:pStyle w:val="NoSpacing"/>
            </w:pPr>
            <w:r w:rsidRPr="00CF3F08">
              <w:t>Novčana na</w:t>
            </w:r>
            <w:r w:rsidR="005F6053" w:rsidRPr="00CF3F08">
              <w:t xml:space="preserve">knada </w:t>
            </w:r>
            <w:r w:rsidRPr="00CF3F08">
              <w:t>za zgradu u vrednosti zamene</w:t>
            </w:r>
            <w:r w:rsidR="005F6053" w:rsidRPr="00CF3F08">
              <w:t xml:space="preserve">. </w:t>
            </w:r>
          </w:p>
          <w:p w:rsidR="008A29D2" w:rsidRPr="00CF3F08" w:rsidRDefault="008A29D2" w:rsidP="00CF3F08">
            <w:pPr>
              <w:pStyle w:val="NoSpacing"/>
            </w:pPr>
          </w:p>
          <w:p w:rsidR="008A29D2" w:rsidRPr="00CF3F08" w:rsidRDefault="008A29D2" w:rsidP="00CF3F08">
            <w:pPr>
              <w:pStyle w:val="NoSpacing"/>
            </w:pPr>
            <w:r w:rsidRPr="00CF3F08">
              <w:t>+</w:t>
            </w:r>
          </w:p>
          <w:p w:rsidR="005F6053" w:rsidRPr="00CF3F08" w:rsidRDefault="00C029A1" w:rsidP="00CF3F08">
            <w:pPr>
              <w:pStyle w:val="NoSpacing"/>
            </w:pPr>
            <w:r w:rsidRPr="00CF3F08">
              <w:t>Mogućnost izbora između odgovarajućih stambenih rešenja uz sigurnost poseda</w:t>
            </w:r>
            <w:r w:rsidR="005F6053" w:rsidRPr="00CF3F08">
              <w:t xml:space="preserve"> (ako nemaju </w:t>
            </w:r>
            <w:r w:rsidRPr="00CF3F08">
              <w:t xml:space="preserve"> sopstveni stambeni prostor</w:t>
            </w:r>
            <w:r w:rsidR="005F6053" w:rsidRPr="00CF3F08">
              <w:t xml:space="preserve">) </w:t>
            </w:r>
          </w:p>
          <w:p w:rsidR="002B3133" w:rsidRPr="00CF3F08" w:rsidRDefault="002B3133" w:rsidP="00CF3F08">
            <w:pPr>
              <w:pStyle w:val="NoSpacing"/>
            </w:pPr>
          </w:p>
          <w:p w:rsidR="002B3133" w:rsidRPr="00CF3F08" w:rsidRDefault="002B3133" w:rsidP="00CF3F08">
            <w:pPr>
              <w:pStyle w:val="NoSpacing"/>
            </w:pPr>
            <w:r w:rsidRPr="00CF3F08">
              <w:t>+</w:t>
            </w:r>
          </w:p>
          <w:p w:rsidR="005F6053" w:rsidRPr="00CF3F08" w:rsidRDefault="000C4D6C" w:rsidP="005F6053">
            <w:pPr>
              <w:pStyle w:val="Default"/>
              <w:rPr>
                <w:rFonts w:ascii="Candara" w:hAnsi="Candara"/>
                <w:sz w:val="22"/>
                <w:szCs w:val="22"/>
                <w:lang w:val="sr-Latn-CS"/>
              </w:rPr>
            </w:pPr>
            <w:r w:rsidRPr="00CF3F08">
              <w:rPr>
                <w:rFonts w:ascii="Candara" w:hAnsi="Candara"/>
                <w:sz w:val="22"/>
                <w:szCs w:val="22"/>
                <w:lang w:val="sr-Latn-CS"/>
              </w:rPr>
              <w:t>Naknada za tro</w:t>
            </w:r>
            <w:r w:rsidR="00F954D4" w:rsidRPr="00CF3F08">
              <w:rPr>
                <w:rFonts w:ascii="Candara" w:hAnsi="Candara"/>
                <w:sz w:val="22"/>
                <w:szCs w:val="22"/>
                <w:lang w:val="sr-Latn-CS"/>
              </w:rPr>
              <w:t>š</w:t>
            </w:r>
            <w:r w:rsidRPr="00CF3F08">
              <w:rPr>
                <w:rFonts w:ascii="Candara" w:hAnsi="Candara"/>
                <w:sz w:val="22"/>
                <w:szCs w:val="22"/>
                <w:lang w:val="sr-Latn-CS"/>
              </w:rPr>
              <w:t>kove preseljenja</w:t>
            </w:r>
            <w:r w:rsidR="005F6053" w:rsidRPr="00CF3F08">
              <w:rPr>
                <w:rFonts w:ascii="Candara" w:hAnsi="Candara"/>
                <w:sz w:val="22"/>
                <w:szCs w:val="22"/>
                <w:lang w:val="sr-Latn-CS"/>
              </w:rPr>
              <w:t xml:space="preserve"> (dodatak za </w:t>
            </w:r>
            <w:r w:rsidRPr="00CF3F08">
              <w:rPr>
                <w:rFonts w:ascii="Candara" w:hAnsi="Candara"/>
                <w:sz w:val="22"/>
                <w:szCs w:val="22"/>
                <w:lang w:val="sr-Latn-CS"/>
              </w:rPr>
              <w:t>selidbu</w:t>
            </w:r>
            <w:r w:rsidR="005F6053" w:rsidRPr="00CF3F08">
              <w:rPr>
                <w:rFonts w:ascii="Candara" w:hAnsi="Candara"/>
                <w:sz w:val="22"/>
                <w:szCs w:val="22"/>
                <w:lang w:val="sr-Latn-CS"/>
              </w:rPr>
              <w:t xml:space="preserve">) i </w:t>
            </w:r>
            <w:r w:rsidRPr="00CF3F08">
              <w:rPr>
                <w:rFonts w:ascii="Candara" w:hAnsi="Candara"/>
                <w:sz w:val="22"/>
                <w:szCs w:val="22"/>
                <w:lang w:val="sr-Latn-CS"/>
              </w:rPr>
              <w:t xml:space="preserve">naknada za ostale troškove tokom </w:t>
            </w:r>
            <w:r w:rsidR="005F6053" w:rsidRPr="00CF3F08">
              <w:rPr>
                <w:rFonts w:ascii="Candara" w:hAnsi="Candara"/>
                <w:sz w:val="22"/>
                <w:szCs w:val="22"/>
                <w:lang w:val="sr-Latn-CS"/>
              </w:rPr>
              <w:t xml:space="preserve">tokom </w:t>
            </w:r>
            <w:r w:rsidRPr="00CF3F08">
              <w:rPr>
                <w:rFonts w:ascii="Candara" w:hAnsi="Candara"/>
                <w:sz w:val="22"/>
                <w:szCs w:val="22"/>
                <w:lang w:val="sr-Latn-CS"/>
              </w:rPr>
              <w:t>selidbe i jednokratni novčani dodatak za prelazni period p</w:t>
            </w:r>
            <w:r w:rsidR="00833AC4" w:rsidRPr="00CF3F08">
              <w:rPr>
                <w:rFonts w:ascii="Candara" w:hAnsi="Candara"/>
                <w:sz w:val="22"/>
                <w:szCs w:val="22"/>
                <w:lang w:val="sr-Latn-CS"/>
              </w:rPr>
              <w:t>r</w:t>
            </w:r>
            <w:r w:rsidRPr="00CF3F08">
              <w:rPr>
                <w:rFonts w:ascii="Candara" w:hAnsi="Candara"/>
                <w:sz w:val="22"/>
                <w:szCs w:val="22"/>
                <w:lang w:val="sr-Latn-CS"/>
              </w:rPr>
              <w:t>ivikavanja</w:t>
            </w:r>
            <w:r w:rsidR="005F6053" w:rsidRPr="00CF3F08">
              <w:rPr>
                <w:rFonts w:ascii="Candara" w:hAnsi="Candara"/>
                <w:sz w:val="22"/>
                <w:szCs w:val="22"/>
                <w:lang w:val="sr-Latn-CS"/>
              </w:rPr>
              <w:t xml:space="preserve"> </w:t>
            </w:r>
          </w:p>
          <w:p w:rsidR="008A29D2" w:rsidRPr="00CF3F08" w:rsidRDefault="008A29D2" w:rsidP="00CF3F08">
            <w:pPr>
              <w:pStyle w:val="NoSpacing"/>
            </w:pPr>
          </w:p>
          <w:p w:rsidR="002B3133" w:rsidRPr="00CF3F08" w:rsidRDefault="002B3133" w:rsidP="00CF3F08">
            <w:pPr>
              <w:pStyle w:val="NoSpacing"/>
            </w:pPr>
            <w:r w:rsidRPr="00CF3F08">
              <w:t>+</w:t>
            </w:r>
          </w:p>
          <w:p w:rsidR="002B3133" w:rsidRPr="00CF3F08" w:rsidRDefault="00833AC4" w:rsidP="00833AC4">
            <w:pPr>
              <w:pStyle w:val="Default"/>
              <w:rPr>
                <w:rFonts w:ascii="Candara" w:hAnsi="Candara"/>
                <w:sz w:val="22"/>
                <w:szCs w:val="22"/>
                <w:lang w:val="sr-Latn-CS"/>
              </w:rPr>
            </w:pPr>
            <w:r w:rsidRPr="00CF3F08">
              <w:rPr>
                <w:rFonts w:ascii="Candara" w:hAnsi="Candara"/>
                <w:sz w:val="22"/>
                <w:szCs w:val="22"/>
                <w:lang w:val="sr-Latn-CS"/>
              </w:rPr>
              <w:t xml:space="preserve">Pomoć za prelazni period </w:t>
            </w:r>
            <w:r w:rsidR="005F6053" w:rsidRPr="00CF3F08">
              <w:rPr>
                <w:rFonts w:ascii="Candara" w:hAnsi="Candara"/>
                <w:sz w:val="22"/>
                <w:szCs w:val="22"/>
                <w:lang w:val="sr-Latn-CS"/>
              </w:rPr>
              <w:t xml:space="preserve">prilagođena potrebama svake grupe raseljenih lica. </w:t>
            </w:r>
          </w:p>
        </w:tc>
      </w:tr>
      <w:tr w:rsidR="00D87472" w:rsidRPr="00CF3F08" w:rsidTr="007E28B0">
        <w:trPr>
          <w:trHeight w:val="62"/>
          <w:jc w:val="center"/>
        </w:trPr>
        <w:tc>
          <w:tcPr>
            <w:tcW w:w="2311" w:type="dxa"/>
            <w:vMerge/>
            <w:shd w:val="clear" w:color="auto" w:fill="FFFFFF" w:themeFill="background1"/>
            <w:vAlign w:val="center"/>
          </w:tcPr>
          <w:p w:rsidR="008A29D2" w:rsidRPr="00CF3F08" w:rsidRDefault="008A29D2" w:rsidP="00CF3F08">
            <w:pPr>
              <w:pStyle w:val="NoSpacing"/>
            </w:pPr>
          </w:p>
        </w:tc>
        <w:tc>
          <w:tcPr>
            <w:tcW w:w="2392" w:type="dxa"/>
            <w:shd w:val="clear" w:color="auto" w:fill="FFFFFF" w:themeFill="background1"/>
            <w:vAlign w:val="center"/>
          </w:tcPr>
          <w:p w:rsidR="008A29D2" w:rsidRPr="00CF3F08" w:rsidRDefault="005F6053" w:rsidP="00C029A1">
            <w:pPr>
              <w:pStyle w:val="Default"/>
              <w:rPr>
                <w:rFonts w:ascii="Candara" w:hAnsi="Candara"/>
                <w:sz w:val="22"/>
                <w:szCs w:val="22"/>
                <w:lang w:val="sr-Latn-CS"/>
              </w:rPr>
            </w:pPr>
            <w:r w:rsidRPr="00CF3F08">
              <w:rPr>
                <w:rFonts w:ascii="Candara" w:hAnsi="Candara"/>
                <w:sz w:val="22"/>
                <w:szCs w:val="22"/>
                <w:lang w:val="sr-Latn-CS"/>
              </w:rPr>
              <w:t>Zaku</w:t>
            </w:r>
            <w:r w:rsidR="00C029A1" w:rsidRPr="00CF3F08">
              <w:rPr>
                <w:rFonts w:ascii="Candara" w:hAnsi="Candara"/>
                <w:sz w:val="22"/>
                <w:szCs w:val="22"/>
                <w:lang w:val="sr-Latn-CS"/>
              </w:rPr>
              <w:t>pci objekata</w:t>
            </w:r>
          </w:p>
        </w:tc>
        <w:tc>
          <w:tcPr>
            <w:tcW w:w="4191" w:type="dxa"/>
            <w:shd w:val="clear" w:color="auto" w:fill="FFFFFF" w:themeFill="background1"/>
            <w:vAlign w:val="center"/>
          </w:tcPr>
          <w:p w:rsidR="008A29D2" w:rsidRPr="00CF3F08" w:rsidRDefault="005F6053" w:rsidP="00CF3F08">
            <w:pPr>
              <w:pStyle w:val="NoSpacing"/>
            </w:pPr>
            <w:r w:rsidRPr="00CF3F08">
              <w:t>Plaćanje troškova preselje</w:t>
            </w:r>
            <w:r w:rsidR="00C029A1" w:rsidRPr="00CF3F08">
              <w:t>nja (dodatak za preseljenje) i naknada za druge troškove prouzrokovane preseljenjem i jedn</w:t>
            </w:r>
            <w:r w:rsidRPr="00CF3F08">
              <w:t>okratn</w:t>
            </w:r>
            <w:r w:rsidR="00C029A1" w:rsidRPr="00CF3F08">
              <w:t>i novčani dodatak za prelazni period privikavanja</w:t>
            </w:r>
            <w:r w:rsidRPr="00CF3F08">
              <w:t>.</w:t>
            </w:r>
          </w:p>
          <w:p w:rsidR="002B3133" w:rsidRPr="00CF3F08" w:rsidRDefault="002B3133" w:rsidP="00CF3F08">
            <w:pPr>
              <w:pStyle w:val="NoSpacing"/>
            </w:pPr>
            <w:r w:rsidRPr="00CF3F08">
              <w:t>+</w:t>
            </w:r>
          </w:p>
          <w:p w:rsidR="002B3133" w:rsidRPr="00CF3F08" w:rsidRDefault="00833AC4" w:rsidP="00CF3F08">
            <w:pPr>
              <w:pStyle w:val="NoSpacing"/>
            </w:pPr>
            <w:r w:rsidRPr="00CF3F08">
              <w:t xml:space="preserve">Pomoć za prelazni period </w:t>
            </w:r>
            <w:r w:rsidR="005F6053" w:rsidRPr="00CF3F08">
              <w:t xml:space="preserve">prilagođena potrebama svake grupe raseljenih lica. </w:t>
            </w:r>
          </w:p>
        </w:tc>
      </w:tr>
      <w:tr w:rsidR="00D87472" w:rsidRPr="00CF3F08" w:rsidTr="007E28B0">
        <w:trPr>
          <w:trHeight w:val="442"/>
          <w:jc w:val="center"/>
        </w:trPr>
        <w:tc>
          <w:tcPr>
            <w:tcW w:w="2311" w:type="dxa"/>
            <w:vMerge/>
            <w:shd w:val="clear" w:color="auto" w:fill="FFFFFF" w:themeFill="background1"/>
            <w:vAlign w:val="center"/>
          </w:tcPr>
          <w:p w:rsidR="008A29D2" w:rsidRPr="00CF3F08" w:rsidRDefault="008A29D2" w:rsidP="00CF3F08">
            <w:pPr>
              <w:pStyle w:val="NoSpacing"/>
            </w:pPr>
          </w:p>
        </w:tc>
        <w:tc>
          <w:tcPr>
            <w:tcW w:w="2392" w:type="dxa"/>
            <w:shd w:val="clear" w:color="auto" w:fill="FFFFFF" w:themeFill="background1"/>
            <w:vAlign w:val="center"/>
          </w:tcPr>
          <w:p w:rsidR="005F6053" w:rsidRPr="00CF3F08" w:rsidRDefault="005F6053" w:rsidP="00CF3F08">
            <w:pPr>
              <w:pStyle w:val="NoSpacing"/>
            </w:pPr>
          </w:p>
          <w:p w:rsidR="008A29D2" w:rsidRPr="00CF3F08" w:rsidRDefault="00C029A1" w:rsidP="00C029A1">
            <w:pPr>
              <w:pStyle w:val="Default"/>
              <w:rPr>
                <w:rFonts w:ascii="Candara" w:hAnsi="Candara"/>
                <w:sz w:val="22"/>
                <w:szCs w:val="22"/>
                <w:lang w:val="sr-Latn-CS"/>
              </w:rPr>
            </w:pPr>
            <w:r w:rsidRPr="00CF3F08">
              <w:rPr>
                <w:rFonts w:ascii="Candara" w:hAnsi="Candara"/>
                <w:sz w:val="22"/>
                <w:szCs w:val="22"/>
                <w:lang w:val="sr-Latn-CS"/>
              </w:rPr>
              <w:t xml:space="preserve">Zakupci ili nosioci stanarskog prava na </w:t>
            </w:r>
            <w:r w:rsidR="005F6053" w:rsidRPr="00CF3F08">
              <w:rPr>
                <w:rFonts w:ascii="Candara" w:hAnsi="Candara"/>
                <w:sz w:val="22"/>
                <w:szCs w:val="22"/>
                <w:lang w:val="sr-Latn-CS"/>
              </w:rPr>
              <w:t xml:space="preserve">stan u državnom vlasništvu </w:t>
            </w:r>
          </w:p>
        </w:tc>
        <w:tc>
          <w:tcPr>
            <w:tcW w:w="4191" w:type="dxa"/>
            <w:shd w:val="clear" w:color="auto" w:fill="FFFFFF" w:themeFill="background1"/>
            <w:vAlign w:val="center"/>
          </w:tcPr>
          <w:p w:rsidR="00C029A1" w:rsidRPr="00CF3F08" w:rsidRDefault="00C029A1" w:rsidP="00C029A1">
            <w:pPr>
              <w:pStyle w:val="Default"/>
              <w:rPr>
                <w:rFonts w:ascii="Candara" w:hAnsi="Candara"/>
                <w:sz w:val="22"/>
                <w:szCs w:val="22"/>
                <w:lang w:val="sr-Latn-CS"/>
              </w:rPr>
            </w:pPr>
            <w:r w:rsidRPr="00CF3F08">
              <w:rPr>
                <w:rFonts w:ascii="Candara" w:hAnsi="Candara"/>
                <w:sz w:val="22"/>
                <w:szCs w:val="22"/>
                <w:lang w:val="sr-Latn-CS"/>
              </w:rPr>
              <w:t xml:space="preserve">Zakup ili stanarsko pravo iste vrste na ekvivalentnoj imovini u društvenoj ili državnoj svojini u blizini raseljene imovine. </w:t>
            </w:r>
          </w:p>
          <w:p w:rsidR="008A29D2" w:rsidRPr="00CF3F08" w:rsidRDefault="00C029A1" w:rsidP="00C029A1">
            <w:pPr>
              <w:pStyle w:val="Default"/>
              <w:rPr>
                <w:rFonts w:ascii="Candara" w:hAnsi="Candara"/>
                <w:sz w:val="22"/>
                <w:szCs w:val="22"/>
                <w:lang w:val="sr-Latn-CS"/>
              </w:rPr>
            </w:pPr>
            <w:r w:rsidRPr="00CF3F08">
              <w:rPr>
                <w:rFonts w:ascii="Candara" w:hAnsi="Candara"/>
                <w:sz w:val="22"/>
                <w:szCs w:val="22"/>
                <w:lang w:val="sr-Latn-CS"/>
              </w:rPr>
              <w:t xml:space="preserve">Ukoliko državni ili društveni stan u zamenu nije dostupan </w:t>
            </w:r>
            <w:r w:rsidR="00F954D4" w:rsidRPr="00CF3F08">
              <w:rPr>
                <w:rFonts w:ascii="Candara" w:hAnsi="Candara"/>
                <w:sz w:val="22"/>
                <w:szCs w:val="22"/>
                <w:lang w:val="sr-Latn-CS"/>
              </w:rPr>
              <w:t>u blizini, licu pod uticajem pro</w:t>
            </w:r>
            <w:r w:rsidRPr="00CF3F08">
              <w:rPr>
                <w:rFonts w:ascii="Candara" w:hAnsi="Candara"/>
                <w:sz w:val="22"/>
                <w:szCs w:val="22"/>
                <w:lang w:val="sr-Latn-CS"/>
              </w:rPr>
              <w:t xml:space="preserve">jektnih aktivnosti će biti ponuđen državni ili društveni stan na većoj udalјenosti od područja eksproprisanog stana,  </w:t>
            </w:r>
            <w:r w:rsidR="005F6053" w:rsidRPr="00CF3F08">
              <w:rPr>
                <w:rFonts w:ascii="Candara" w:hAnsi="Candara"/>
                <w:sz w:val="22"/>
                <w:szCs w:val="22"/>
                <w:lang w:val="sr-Latn-CS"/>
              </w:rPr>
              <w:t xml:space="preserve"> </w:t>
            </w:r>
          </w:p>
          <w:p w:rsidR="008A29D2" w:rsidRPr="00CF3F08" w:rsidRDefault="008A29D2" w:rsidP="00CF3F08">
            <w:pPr>
              <w:pStyle w:val="NoSpacing"/>
            </w:pPr>
            <w:r w:rsidRPr="00CF3F08">
              <w:t>+</w:t>
            </w:r>
          </w:p>
          <w:p w:rsidR="005F6053" w:rsidRPr="00CF3F08" w:rsidRDefault="00C029A1" w:rsidP="00833AC4">
            <w:pPr>
              <w:pStyle w:val="Default"/>
              <w:rPr>
                <w:rFonts w:ascii="Candara" w:hAnsi="Candara"/>
                <w:sz w:val="22"/>
                <w:szCs w:val="22"/>
                <w:lang w:val="sr-Latn-CS"/>
              </w:rPr>
            </w:pPr>
            <w:r w:rsidRPr="00CF3F08">
              <w:rPr>
                <w:rFonts w:ascii="Candara" w:hAnsi="Candara"/>
                <w:sz w:val="22"/>
                <w:szCs w:val="22"/>
                <w:lang w:val="sr-Latn-CS"/>
              </w:rPr>
              <w:t>Naknada za troškove preselјenja (dodatak za selidbu) i naknada za ostale troškove tokom selidbe i jednokratni novčani dodatak za prelazni period navikavanja, procenjeni na osnovu potencijalnih dodatnih troškova, kao što su povećani troškovi prevoza</w:t>
            </w:r>
            <w:r w:rsidR="00833AC4" w:rsidRPr="00CF3F08">
              <w:rPr>
                <w:rFonts w:ascii="Candara" w:hAnsi="Candara"/>
                <w:sz w:val="22"/>
                <w:szCs w:val="22"/>
                <w:lang w:val="sr-Latn-CS"/>
              </w:rPr>
              <w:t xml:space="preserve"> do posla</w:t>
            </w:r>
            <w:r w:rsidRPr="00CF3F08">
              <w:rPr>
                <w:rFonts w:ascii="Candara" w:hAnsi="Candara"/>
                <w:sz w:val="22"/>
                <w:szCs w:val="22"/>
                <w:lang w:val="sr-Latn-CS"/>
              </w:rPr>
              <w:t xml:space="preserve">. </w:t>
            </w:r>
          </w:p>
          <w:p w:rsidR="002B3133" w:rsidRPr="00CF3F08" w:rsidRDefault="002B3133" w:rsidP="00CF3F08">
            <w:pPr>
              <w:pStyle w:val="NoSpacing"/>
            </w:pPr>
            <w:r w:rsidRPr="00CF3F08">
              <w:t>+</w:t>
            </w:r>
          </w:p>
          <w:p w:rsidR="008A29D2" w:rsidRPr="00CF3F08" w:rsidRDefault="00833AC4" w:rsidP="005F6053">
            <w:pPr>
              <w:pStyle w:val="Default"/>
              <w:rPr>
                <w:rFonts w:ascii="Candara" w:hAnsi="Candara"/>
                <w:sz w:val="22"/>
                <w:szCs w:val="22"/>
                <w:lang w:val="sr-Latn-CS"/>
              </w:rPr>
            </w:pPr>
            <w:r w:rsidRPr="00CF3F08">
              <w:rPr>
                <w:rFonts w:ascii="Candara" w:hAnsi="Candara"/>
                <w:sz w:val="22"/>
                <w:szCs w:val="22"/>
                <w:lang w:val="sr-Latn-CS"/>
              </w:rPr>
              <w:t>P</w:t>
            </w:r>
            <w:r w:rsidR="005F6053" w:rsidRPr="00CF3F08">
              <w:rPr>
                <w:rFonts w:ascii="Candara" w:hAnsi="Candara"/>
                <w:sz w:val="22"/>
                <w:szCs w:val="22"/>
                <w:lang w:val="sr-Latn-CS"/>
              </w:rPr>
              <w:t xml:space="preserve">omoć </w:t>
            </w:r>
            <w:r w:rsidRPr="00CF3F08">
              <w:rPr>
                <w:rFonts w:ascii="Candara" w:hAnsi="Candara"/>
                <w:sz w:val="22"/>
                <w:szCs w:val="22"/>
                <w:lang w:val="sr-Latn-CS"/>
              </w:rPr>
              <w:t xml:space="preserve">za prelazni period </w:t>
            </w:r>
            <w:r w:rsidR="005F6053" w:rsidRPr="00CF3F08">
              <w:rPr>
                <w:rFonts w:ascii="Candara" w:hAnsi="Candara"/>
                <w:sz w:val="22"/>
                <w:szCs w:val="22"/>
                <w:lang w:val="sr-Latn-CS"/>
              </w:rPr>
              <w:t xml:space="preserve">prilagođena potrebama svake grupe raseljenih lica. </w:t>
            </w:r>
          </w:p>
        </w:tc>
      </w:tr>
      <w:tr w:rsidR="00D87472" w:rsidRPr="00CF3F08" w:rsidTr="007E28B0">
        <w:trPr>
          <w:cantSplit/>
          <w:trHeight w:val="442"/>
          <w:jc w:val="center"/>
        </w:trPr>
        <w:tc>
          <w:tcPr>
            <w:tcW w:w="2311" w:type="dxa"/>
            <w:shd w:val="clear" w:color="auto" w:fill="FFFFFF" w:themeFill="background1"/>
            <w:vAlign w:val="center"/>
          </w:tcPr>
          <w:p w:rsidR="008A29D2" w:rsidRPr="00CF3F08" w:rsidRDefault="004C596F" w:rsidP="00CF3F08">
            <w:pPr>
              <w:pStyle w:val="NoSpacing"/>
            </w:pPr>
            <w:r w:rsidRPr="00CF3F08">
              <w:lastRenderedPageBreak/>
              <w:t>Zgrade koje postanu neupotrebljive</w:t>
            </w:r>
          </w:p>
        </w:tc>
        <w:tc>
          <w:tcPr>
            <w:tcW w:w="2392" w:type="dxa"/>
            <w:shd w:val="clear" w:color="auto" w:fill="FFFFFF" w:themeFill="background1"/>
            <w:vAlign w:val="center"/>
          </w:tcPr>
          <w:p w:rsidR="005F6053" w:rsidRPr="00CF3F08" w:rsidRDefault="005F6053" w:rsidP="005F6053">
            <w:pPr>
              <w:pStyle w:val="Default"/>
              <w:rPr>
                <w:rFonts w:ascii="Candara" w:hAnsi="Candara"/>
                <w:sz w:val="22"/>
                <w:szCs w:val="22"/>
                <w:lang w:val="sr-Latn-CS"/>
              </w:rPr>
            </w:pPr>
            <w:r w:rsidRPr="00CF3F08">
              <w:rPr>
                <w:rFonts w:ascii="Candara" w:hAnsi="Candara"/>
                <w:sz w:val="22"/>
                <w:szCs w:val="22"/>
                <w:lang w:val="sr-Latn-CS"/>
              </w:rPr>
              <w:t xml:space="preserve">Vlasnik zgrade </w:t>
            </w:r>
          </w:p>
          <w:p w:rsidR="008A29D2" w:rsidRPr="00CF3F08" w:rsidRDefault="008A29D2" w:rsidP="00CF3F08">
            <w:pPr>
              <w:pStyle w:val="NoSpacing"/>
            </w:pPr>
          </w:p>
        </w:tc>
        <w:tc>
          <w:tcPr>
            <w:tcW w:w="4191" w:type="dxa"/>
            <w:shd w:val="clear" w:color="auto" w:fill="FFFFFF" w:themeFill="background1"/>
            <w:vAlign w:val="center"/>
          </w:tcPr>
          <w:p w:rsidR="005F6053" w:rsidRPr="00CF3F08" w:rsidRDefault="005F6053" w:rsidP="005F6053">
            <w:pPr>
              <w:pStyle w:val="Default"/>
              <w:rPr>
                <w:rFonts w:ascii="Candara" w:hAnsi="Candara"/>
                <w:sz w:val="22"/>
                <w:szCs w:val="22"/>
                <w:lang w:val="sr-Latn-CS"/>
              </w:rPr>
            </w:pPr>
            <w:r w:rsidRPr="00CF3F08">
              <w:rPr>
                <w:rFonts w:ascii="Candara" w:hAnsi="Candara"/>
                <w:sz w:val="22"/>
                <w:szCs w:val="22"/>
                <w:lang w:val="sr-Latn-CS"/>
              </w:rPr>
              <w:t>U slučaju</w:t>
            </w:r>
            <w:r w:rsidR="00833AC4" w:rsidRPr="00CF3F08">
              <w:rPr>
                <w:rFonts w:ascii="Candara" w:hAnsi="Candara"/>
                <w:sz w:val="22"/>
                <w:szCs w:val="22"/>
                <w:lang w:val="sr-Latn-CS"/>
              </w:rPr>
              <w:t xml:space="preserve"> da preostali deo zgrade nakon eksproprijacije postane neupotrebljiv ili postoji fizička prepreka</w:t>
            </w:r>
            <w:r w:rsidRPr="00CF3F08">
              <w:rPr>
                <w:rFonts w:ascii="Candara" w:hAnsi="Candara"/>
                <w:sz w:val="22"/>
                <w:szCs w:val="22"/>
                <w:lang w:val="sr-Latn-CS"/>
              </w:rPr>
              <w:t xml:space="preserve"> za </w:t>
            </w:r>
            <w:r w:rsidR="00833AC4" w:rsidRPr="00CF3F08">
              <w:rPr>
                <w:rFonts w:ascii="Candara" w:hAnsi="Candara"/>
                <w:sz w:val="22"/>
                <w:szCs w:val="22"/>
                <w:lang w:val="sr-Latn-CS"/>
              </w:rPr>
              <w:t xml:space="preserve">korišćenje, ostali deo zgrade može biti predmet </w:t>
            </w:r>
            <w:r w:rsidRPr="00CF3F08">
              <w:rPr>
                <w:rFonts w:ascii="Candara" w:hAnsi="Candara"/>
                <w:sz w:val="22"/>
                <w:szCs w:val="22"/>
                <w:lang w:val="sr-Latn-CS"/>
              </w:rPr>
              <w:t>eksproprija</w:t>
            </w:r>
            <w:r w:rsidR="0065759A" w:rsidRPr="00CF3F08">
              <w:rPr>
                <w:rFonts w:ascii="Candara" w:hAnsi="Candara"/>
                <w:sz w:val="22"/>
                <w:szCs w:val="22"/>
                <w:lang w:val="sr-Latn-CS"/>
              </w:rPr>
              <w:t>cije na zahtev lica pod uticajem projektnih aktivnosti</w:t>
            </w:r>
            <w:r w:rsidRPr="00CF3F08">
              <w:rPr>
                <w:rFonts w:ascii="Candara" w:hAnsi="Candara"/>
                <w:sz w:val="22"/>
                <w:szCs w:val="22"/>
                <w:lang w:val="sr-Latn-CS"/>
              </w:rPr>
              <w:t xml:space="preserve">. </w:t>
            </w:r>
          </w:p>
          <w:p w:rsidR="008A29D2" w:rsidRPr="00CF3F08" w:rsidRDefault="008A29D2" w:rsidP="00CF3F08">
            <w:pPr>
              <w:pStyle w:val="NoSpacing"/>
            </w:pPr>
          </w:p>
          <w:p w:rsidR="005F6053" w:rsidRPr="00CF3F08" w:rsidRDefault="0065759A" w:rsidP="00CF3F08">
            <w:pPr>
              <w:pStyle w:val="NoSpacing"/>
            </w:pPr>
            <w:r w:rsidRPr="00CF3F08">
              <w:t>Naknada je obezbeđena</w:t>
            </w:r>
            <w:r w:rsidR="005F6053" w:rsidRPr="00CF3F08">
              <w:t xml:space="preserve"> na način </w:t>
            </w:r>
            <w:r w:rsidRPr="00CF3F08">
              <w:t xml:space="preserve">propisan za tu vrstu objekta u skladu sa </w:t>
            </w:r>
            <w:r w:rsidR="005F6053" w:rsidRPr="00CF3F08">
              <w:t xml:space="preserve">ovom matricom. </w:t>
            </w:r>
          </w:p>
          <w:p w:rsidR="008A29D2" w:rsidRPr="00CF3F08" w:rsidRDefault="008A29D2" w:rsidP="00CF3F08">
            <w:pPr>
              <w:pStyle w:val="NoSpacing"/>
            </w:pPr>
          </w:p>
        </w:tc>
      </w:tr>
      <w:tr w:rsidR="00906160" w:rsidRPr="00CF3F08" w:rsidTr="00F9133D">
        <w:trPr>
          <w:trHeight w:val="442"/>
          <w:jc w:val="center"/>
        </w:trPr>
        <w:tc>
          <w:tcPr>
            <w:tcW w:w="8894" w:type="dxa"/>
            <w:gridSpan w:val="3"/>
            <w:shd w:val="clear" w:color="auto" w:fill="F2F2F2" w:themeFill="background1" w:themeFillShade="F2"/>
            <w:vAlign w:val="center"/>
          </w:tcPr>
          <w:p w:rsidR="008A29D2" w:rsidRPr="00CF3F08" w:rsidRDefault="0065759A" w:rsidP="0065759A">
            <w:pPr>
              <w:pStyle w:val="Default"/>
              <w:rPr>
                <w:rFonts w:ascii="Candara" w:hAnsi="Candara"/>
                <w:b/>
                <w:sz w:val="22"/>
                <w:szCs w:val="22"/>
                <w:lang w:val="sr-Latn-CS"/>
              </w:rPr>
            </w:pPr>
            <w:r w:rsidRPr="00CF3F08">
              <w:rPr>
                <w:rFonts w:ascii="Candara" w:hAnsi="Candara"/>
                <w:b/>
                <w:sz w:val="22"/>
                <w:szCs w:val="22"/>
                <w:lang w:val="sr-Latn-CS"/>
              </w:rPr>
              <w:t xml:space="preserve">Ostali slučajevi </w:t>
            </w:r>
            <w:r w:rsidR="005F6053" w:rsidRPr="00CF3F08">
              <w:rPr>
                <w:rFonts w:ascii="Candara" w:hAnsi="Candara"/>
                <w:b/>
                <w:sz w:val="22"/>
                <w:szCs w:val="22"/>
                <w:lang w:val="sr-Latn-CS"/>
              </w:rPr>
              <w:t xml:space="preserve">raseljavanja </w:t>
            </w:r>
          </w:p>
        </w:tc>
      </w:tr>
      <w:tr w:rsidR="00D87472" w:rsidRPr="00CF3F08" w:rsidTr="007E28B0">
        <w:trPr>
          <w:trHeight w:val="442"/>
          <w:jc w:val="center"/>
        </w:trPr>
        <w:tc>
          <w:tcPr>
            <w:tcW w:w="2311" w:type="dxa"/>
            <w:shd w:val="clear" w:color="auto" w:fill="FFFFFF" w:themeFill="background1"/>
            <w:vAlign w:val="center"/>
          </w:tcPr>
          <w:p w:rsidR="008A29D2" w:rsidRPr="00CF3F08" w:rsidRDefault="004C596F" w:rsidP="00CF3F08">
            <w:pPr>
              <w:pStyle w:val="NoSpacing"/>
            </w:pPr>
            <w:r w:rsidRPr="00CF3F08">
              <w:t xml:space="preserve">Zgrade u javnoj ili državnoj svojini, ili delovi zgrada </w:t>
            </w:r>
          </w:p>
        </w:tc>
        <w:tc>
          <w:tcPr>
            <w:tcW w:w="2392" w:type="dxa"/>
            <w:shd w:val="clear" w:color="auto" w:fill="FFFFFF" w:themeFill="background1"/>
            <w:vAlign w:val="center"/>
          </w:tcPr>
          <w:p w:rsidR="008A29D2" w:rsidRPr="00CF3F08" w:rsidRDefault="00D87472" w:rsidP="00CF3F08">
            <w:pPr>
              <w:pStyle w:val="NoSpacing"/>
            </w:pPr>
            <w:r w:rsidRPr="00CF3F08">
              <w:t>Neformalni korisnici, bespravno useljeni</w:t>
            </w:r>
          </w:p>
        </w:tc>
        <w:tc>
          <w:tcPr>
            <w:tcW w:w="4191" w:type="dxa"/>
            <w:shd w:val="clear" w:color="auto" w:fill="FFFFFF" w:themeFill="background1"/>
            <w:vAlign w:val="center"/>
          </w:tcPr>
          <w:p w:rsidR="006F59AD" w:rsidRPr="00CF3F08" w:rsidRDefault="007E28B0" w:rsidP="00CF3F08">
            <w:pPr>
              <w:pStyle w:val="NoSpacing"/>
            </w:pPr>
            <w:r w:rsidRPr="00CF3F08">
              <w:t xml:space="preserve">Mogućnost izbora između odgovarajućih stambenih rešenja uz sigurnost poseda (ako nemaju  sopstveni stambeni prostor) </w:t>
            </w:r>
          </w:p>
          <w:p w:rsidR="006F59AD" w:rsidRPr="00CF3F08" w:rsidRDefault="006F59AD" w:rsidP="00CF3F08">
            <w:pPr>
              <w:pStyle w:val="NoSpacing"/>
            </w:pPr>
            <w:r w:rsidRPr="00CF3F08">
              <w:t>+</w:t>
            </w:r>
          </w:p>
          <w:p w:rsidR="008A29D2" w:rsidRPr="00CF3F08" w:rsidRDefault="007E28B0" w:rsidP="00CF3F08">
            <w:pPr>
              <w:pStyle w:val="NoSpacing"/>
            </w:pPr>
            <w:r w:rsidRPr="00CF3F08">
              <w:t xml:space="preserve">Naknada za troškove preselјenja (dodatak za selidbu) i naknada za ostale troškove tokom selidbe i jednokratni novčani dodatak za prelazni period navikavanja </w:t>
            </w:r>
          </w:p>
          <w:p w:rsidR="008A29D2" w:rsidRPr="00CF3F08" w:rsidRDefault="008A29D2" w:rsidP="00CF3F08">
            <w:pPr>
              <w:pStyle w:val="NoSpacing"/>
            </w:pPr>
            <w:r w:rsidRPr="00CF3F08">
              <w:t>+</w:t>
            </w:r>
          </w:p>
          <w:p w:rsidR="008A29D2" w:rsidRPr="00CF3F08" w:rsidRDefault="007E28B0" w:rsidP="00CF3F08">
            <w:pPr>
              <w:pStyle w:val="NoSpacing"/>
            </w:pPr>
            <w:r w:rsidRPr="00CF3F08">
              <w:t xml:space="preserve">Pomoć za prelazni period prilagođena potrebama svake grupe raseljenih lica. </w:t>
            </w:r>
          </w:p>
        </w:tc>
      </w:tr>
      <w:tr w:rsidR="00D87472" w:rsidRPr="00CF3F08" w:rsidTr="007E28B0">
        <w:trPr>
          <w:trHeight w:val="442"/>
          <w:jc w:val="center"/>
        </w:trPr>
        <w:tc>
          <w:tcPr>
            <w:tcW w:w="2311" w:type="dxa"/>
            <w:shd w:val="clear" w:color="auto" w:fill="FFFFFF" w:themeFill="background1"/>
            <w:vAlign w:val="center"/>
          </w:tcPr>
          <w:p w:rsidR="008A29D2" w:rsidRPr="00CF3F08" w:rsidRDefault="004C596F" w:rsidP="00CF3F08">
            <w:pPr>
              <w:pStyle w:val="NoSpacing"/>
            </w:pPr>
            <w:r w:rsidRPr="00CF3F08">
              <w:t>Gubitak pristupa uobičajenim resursima ili zgradama</w:t>
            </w:r>
          </w:p>
        </w:tc>
        <w:tc>
          <w:tcPr>
            <w:tcW w:w="2392" w:type="dxa"/>
            <w:shd w:val="clear" w:color="auto" w:fill="FFFFFF" w:themeFill="background1"/>
            <w:vAlign w:val="center"/>
          </w:tcPr>
          <w:p w:rsidR="008A29D2" w:rsidRPr="00CF3F08" w:rsidRDefault="00D87472" w:rsidP="00CF3F08">
            <w:pPr>
              <w:pStyle w:val="NoSpacing"/>
            </w:pPr>
            <w:r w:rsidRPr="00CF3F08">
              <w:t>Zajednice, preduzeća, fizička lica, domaćinstva</w:t>
            </w:r>
          </w:p>
        </w:tc>
        <w:tc>
          <w:tcPr>
            <w:tcW w:w="4191" w:type="dxa"/>
            <w:shd w:val="clear" w:color="auto" w:fill="FFFFFF" w:themeFill="background1"/>
            <w:vAlign w:val="center"/>
          </w:tcPr>
          <w:p w:rsidR="008A29D2" w:rsidRPr="00CF3F08" w:rsidRDefault="007E28B0" w:rsidP="00CF3F08">
            <w:pPr>
              <w:pStyle w:val="NoSpacing"/>
            </w:pPr>
            <w:r w:rsidRPr="00CF3F08">
              <w:t>Zamena javnog vlasništva ili pogodnosti</w:t>
            </w:r>
            <w:r w:rsidR="008A29D2" w:rsidRPr="00CF3F08">
              <w:t xml:space="preserve"> (</w:t>
            </w:r>
            <w:r w:rsidRPr="00CF3F08">
              <w:t>putevi i slično</w:t>
            </w:r>
            <w:r w:rsidR="006F59AD" w:rsidRPr="00CF3F08">
              <w:t>)</w:t>
            </w:r>
            <w:r w:rsidRPr="00CF3F08">
              <w:t>. Pristup jednakim pogodnostima i uslugama</w:t>
            </w:r>
            <w:r w:rsidR="008A29D2" w:rsidRPr="00CF3F08">
              <w:t>.</w:t>
            </w:r>
            <w:r w:rsidR="008E7884" w:rsidRPr="00CF3F08">
              <w:t xml:space="preserve"> </w:t>
            </w:r>
            <w:r w:rsidRPr="00CF3F08">
              <w:t xml:space="preserve">Mere koje će </w:t>
            </w:r>
            <w:r w:rsidR="000E522B" w:rsidRPr="00CF3F08">
              <w:t>omogućiti kontinuiran p</w:t>
            </w:r>
            <w:r w:rsidR="00F954D4" w:rsidRPr="00CF3F08">
              <w:t>r</w:t>
            </w:r>
            <w:r w:rsidR="000E522B" w:rsidRPr="00CF3F08">
              <w:t xml:space="preserve">istup pogođenim resursima ili pristup </w:t>
            </w:r>
            <w:r w:rsidR="000E522B" w:rsidRPr="00CF3F08">
              <w:lastRenderedPageBreak/>
              <w:t xml:space="preserve">alternativnim resursima sa jednakim potencijalom </w:t>
            </w:r>
            <w:r w:rsidR="00027856" w:rsidRPr="00CF3F08">
              <w:t xml:space="preserve">za obezbeđivanje sredstava za život i koji su jednako dostupni. Ukoliko su pogođeni resursi u kolektivnom vlasništvu, pomoć i </w:t>
            </w:r>
            <w:r w:rsidR="00723653" w:rsidRPr="00CF3F08">
              <w:t>naknade usled</w:t>
            </w:r>
            <w:r w:rsidR="00027856" w:rsidRPr="00CF3F08">
              <w:t xml:space="preserve"> ograničenja pristupa korišćenju prirodnih resursa mogu biti kolektivne prirode</w:t>
            </w:r>
          </w:p>
        </w:tc>
      </w:tr>
      <w:tr w:rsidR="00D87472" w:rsidRPr="00CF3F08" w:rsidTr="007E28B0">
        <w:trPr>
          <w:cantSplit/>
          <w:trHeight w:val="442"/>
          <w:jc w:val="center"/>
        </w:trPr>
        <w:tc>
          <w:tcPr>
            <w:tcW w:w="2311" w:type="dxa"/>
            <w:shd w:val="clear" w:color="auto" w:fill="FFFFFF" w:themeFill="background1"/>
            <w:vAlign w:val="center"/>
          </w:tcPr>
          <w:p w:rsidR="008A29D2" w:rsidRPr="00CF3F08" w:rsidRDefault="004C596F" w:rsidP="00CF3F08">
            <w:pPr>
              <w:pStyle w:val="NoSpacing"/>
            </w:pPr>
            <w:r w:rsidRPr="00CF3F08">
              <w:lastRenderedPageBreak/>
              <w:t xml:space="preserve">Uticaj </w:t>
            </w:r>
            <w:r w:rsidR="00723653" w:rsidRPr="00CF3F08">
              <w:t>zbog privremenog zauzeća</w:t>
            </w:r>
            <w:r w:rsidRPr="00CF3F08">
              <w:t xml:space="preserve"> i šteta koja </w:t>
            </w:r>
            <w:r w:rsidR="0036728A" w:rsidRPr="00CF3F08">
              <w:t>se tim zauzećem nanese</w:t>
            </w:r>
            <w:r w:rsidR="00723653" w:rsidRPr="00CF3F08">
              <w:t xml:space="preserve"> </w:t>
            </w:r>
          </w:p>
        </w:tc>
        <w:tc>
          <w:tcPr>
            <w:tcW w:w="2392" w:type="dxa"/>
            <w:shd w:val="clear" w:color="auto" w:fill="FFFFFF" w:themeFill="background1"/>
            <w:vAlign w:val="center"/>
          </w:tcPr>
          <w:p w:rsidR="00756A75" w:rsidRPr="00CF3F08" w:rsidRDefault="00756A75" w:rsidP="00CF3F08">
            <w:pPr>
              <w:pStyle w:val="NoSpacing"/>
            </w:pPr>
            <w:r w:rsidRPr="00CF3F08">
              <w:t xml:space="preserve">Vlasnici </w:t>
            </w:r>
            <w:r w:rsidR="0036728A" w:rsidRPr="00CF3F08">
              <w:t>imovine</w:t>
            </w:r>
            <w:r w:rsidRPr="00CF3F08">
              <w:t xml:space="preserve"> </w:t>
            </w:r>
            <w:r w:rsidR="0036728A" w:rsidRPr="00CF3F08">
              <w:t>(uključujući vlasnike</w:t>
            </w:r>
            <w:r w:rsidRPr="00CF3F08">
              <w:t xml:space="preserve"> koji polažu prava koja su priznata zakonom) </w:t>
            </w:r>
          </w:p>
          <w:p w:rsidR="008A29D2" w:rsidRPr="00CF3F08" w:rsidRDefault="008A29D2" w:rsidP="00CF3F08">
            <w:pPr>
              <w:pStyle w:val="NoSpacing"/>
            </w:pPr>
          </w:p>
        </w:tc>
        <w:tc>
          <w:tcPr>
            <w:tcW w:w="4191" w:type="dxa"/>
            <w:shd w:val="clear" w:color="auto" w:fill="FFFFFF" w:themeFill="background1"/>
            <w:vAlign w:val="center"/>
          </w:tcPr>
          <w:p w:rsidR="008A29D2" w:rsidRPr="00CF3F08" w:rsidRDefault="0036728A" w:rsidP="00CF3F08">
            <w:pPr>
              <w:pStyle w:val="NoSpacing"/>
            </w:pPr>
            <w:r w:rsidRPr="00CF3F08">
              <w:t xml:space="preserve">Tržišna cena </w:t>
            </w:r>
            <w:r w:rsidR="00F954D4" w:rsidRPr="00CF3F08">
              <w:t>z</w:t>
            </w:r>
            <w:r w:rsidRPr="00CF3F08">
              <w:t>akupa tokom zauzeća. Zemljište mora biti vraćeno u prvobitno stanje. Nasutu zemlju kojom je poboljšan kvalitet ne treba ukloniti, osim ako nije drugačije dogovoreno sa vlasnikom.</w:t>
            </w:r>
            <w:r w:rsidR="008A29D2" w:rsidRPr="00CF3F08">
              <w:t xml:space="preserve"> </w:t>
            </w:r>
          </w:p>
          <w:p w:rsidR="008A29D2" w:rsidRPr="00CF3F08" w:rsidRDefault="008A29D2" w:rsidP="00CF3F08">
            <w:pPr>
              <w:pStyle w:val="NoSpacing"/>
            </w:pPr>
            <w:r w:rsidRPr="00CF3F08">
              <w:t>+</w:t>
            </w:r>
          </w:p>
          <w:p w:rsidR="008A29D2" w:rsidRPr="00CF3F08" w:rsidRDefault="0036728A" w:rsidP="00CF3F08">
            <w:pPr>
              <w:pStyle w:val="NoSpacing"/>
            </w:pPr>
            <w:r w:rsidRPr="00CF3F08">
              <w:t>Troškovi u vrednosti zamene u skladu sa ovom matricom za pogođene useve, voćnjake, rasadnike, itd</w:t>
            </w:r>
            <w:r w:rsidR="008A29D2" w:rsidRPr="00CF3F08">
              <w:t xml:space="preserve">. </w:t>
            </w:r>
          </w:p>
          <w:p w:rsidR="008A29D2" w:rsidRPr="00CF3F08" w:rsidRDefault="008A29D2" w:rsidP="00CF3F08">
            <w:pPr>
              <w:pStyle w:val="NoSpacing"/>
            </w:pPr>
            <w:r w:rsidRPr="00CF3F08">
              <w:t>+</w:t>
            </w:r>
          </w:p>
          <w:p w:rsidR="008A29D2" w:rsidRPr="00CF3F08" w:rsidRDefault="0036728A" w:rsidP="00CF3F08">
            <w:pPr>
              <w:pStyle w:val="NoSpacing"/>
            </w:pPr>
            <w:r w:rsidRPr="00CF3F08">
              <w:t>Naknada za svu štetu na imovini procenjenu po vrednosti zamene.</w:t>
            </w:r>
          </w:p>
        </w:tc>
      </w:tr>
      <w:tr w:rsidR="00D87472" w:rsidRPr="00CF3F08" w:rsidTr="00F9133D">
        <w:trPr>
          <w:cantSplit/>
          <w:trHeight w:val="442"/>
          <w:jc w:val="center"/>
        </w:trPr>
        <w:tc>
          <w:tcPr>
            <w:tcW w:w="2311" w:type="dxa"/>
            <w:shd w:val="clear" w:color="auto" w:fill="FFFFFF" w:themeFill="background1"/>
            <w:vAlign w:val="center"/>
          </w:tcPr>
          <w:p w:rsidR="00C749CC" w:rsidRPr="00CF3F08" w:rsidRDefault="0084702B" w:rsidP="00872596">
            <w:pPr>
              <w:pStyle w:val="NoSpacing"/>
              <w:ind w:firstLine="0"/>
            </w:pPr>
            <w:r w:rsidRPr="00CF3F08">
              <w:t xml:space="preserve">Stečeno pravo </w:t>
            </w:r>
            <w:r w:rsidR="0036728A" w:rsidRPr="00CF3F08">
              <w:t xml:space="preserve">trajnog </w:t>
            </w:r>
            <w:r w:rsidRPr="00CF3F08">
              <w:t>vlasništva na nekretnini, kroz posed</w:t>
            </w:r>
            <w:r w:rsidR="00C749CC" w:rsidRPr="00CF3F08">
              <w:t xml:space="preserve"> (</w:t>
            </w:r>
            <w:r w:rsidRPr="00CF3F08">
              <w:t>državina</w:t>
            </w:r>
            <w:r w:rsidR="00C749CC" w:rsidRPr="00CF3F08">
              <w:t>)</w:t>
            </w:r>
          </w:p>
        </w:tc>
        <w:tc>
          <w:tcPr>
            <w:tcW w:w="2392" w:type="dxa"/>
            <w:shd w:val="clear" w:color="auto" w:fill="FFFFFF" w:themeFill="background1"/>
            <w:vAlign w:val="center"/>
          </w:tcPr>
          <w:p w:rsidR="00C749CC" w:rsidRPr="00CF3F08" w:rsidRDefault="00D87472" w:rsidP="00CF3F08">
            <w:pPr>
              <w:pStyle w:val="NoSpacing"/>
            </w:pPr>
            <w:r w:rsidRPr="00CF3F08">
              <w:t>Vlasnici</w:t>
            </w:r>
            <w:r w:rsidR="0084702B" w:rsidRPr="00CF3F08">
              <w:t xml:space="preserve"> imovine</w:t>
            </w:r>
            <w:r w:rsidR="008C5101" w:rsidRPr="00CF3F08">
              <w:t xml:space="preserve"> (</w:t>
            </w:r>
            <w:r w:rsidR="0084702B" w:rsidRPr="00CF3F08">
              <w:t xml:space="preserve">uključujući </w:t>
            </w:r>
            <w:r w:rsidR="0036728A" w:rsidRPr="00CF3F08">
              <w:t xml:space="preserve">vlasnike </w:t>
            </w:r>
            <w:r w:rsidRPr="00CF3F08">
              <w:t>koji</w:t>
            </w:r>
            <w:r w:rsidR="0084702B" w:rsidRPr="00CF3F08">
              <w:t xml:space="preserve"> polažu</w:t>
            </w:r>
            <w:r w:rsidR="00330FB6" w:rsidRPr="00CF3F08">
              <w:t xml:space="preserve"> prava koja su priznata zakonom</w:t>
            </w:r>
            <w:r w:rsidR="008C5101" w:rsidRPr="00CF3F08">
              <w:t>)</w:t>
            </w:r>
          </w:p>
        </w:tc>
        <w:tc>
          <w:tcPr>
            <w:tcW w:w="4191" w:type="dxa"/>
            <w:shd w:val="clear" w:color="auto" w:fill="FFFFFF" w:themeFill="background1"/>
            <w:vAlign w:val="center"/>
          </w:tcPr>
          <w:p w:rsidR="00C749CC" w:rsidRPr="00CF3F08" w:rsidRDefault="00AA424A" w:rsidP="00CF3F08">
            <w:pPr>
              <w:pStyle w:val="NoSpacing"/>
            </w:pPr>
            <w:r w:rsidRPr="00CF3F08">
              <w:t>Naknada za smanjivanje</w:t>
            </w:r>
            <w:r w:rsidR="008C5101" w:rsidRPr="00CF3F08">
              <w:t xml:space="preserve"> </w:t>
            </w:r>
            <w:r w:rsidRPr="00CF3F08">
              <w:t xml:space="preserve">tržišne vrednosti zemljišta ili nekretnine zbog </w:t>
            </w:r>
            <w:r w:rsidR="00301ECE" w:rsidRPr="00CF3F08">
              <w:t>korišćenja</w:t>
            </w:r>
            <w:r w:rsidRPr="00CF3F08">
              <w:t xml:space="preserve"> prava državine</w:t>
            </w:r>
          </w:p>
          <w:p w:rsidR="008C5101" w:rsidRPr="00CF3F08" w:rsidRDefault="008C5101" w:rsidP="00CF3F08">
            <w:pPr>
              <w:pStyle w:val="NoSpacing"/>
            </w:pPr>
            <w:r w:rsidRPr="00CF3F08">
              <w:t>+</w:t>
            </w:r>
          </w:p>
          <w:p w:rsidR="008C5101" w:rsidRPr="00CF3F08" w:rsidRDefault="007E28B0" w:rsidP="00CF3F08">
            <w:pPr>
              <w:pStyle w:val="NoSpacing"/>
            </w:pPr>
            <w:r w:rsidRPr="00CF3F08">
              <w:t>Novčana naknada prema</w:t>
            </w:r>
            <w:r w:rsidR="00301ECE" w:rsidRPr="00CF3F08">
              <w:t xml:space="preserve"> vrednosti zamene </w:t>
            </w:r>
            <w:r w:rsidR="00D87472" w:rsidRPr="00CF3F08">
              <w:t xml:space="preserve">u skladu sa ovom matricom za pogođene </w:t>
            </w:r>
            <w:r w:rsidR="00C713C9" w:rsidRPr="00CF3F08">
              <w:t>zasade</w:t>
            </w:r>
            <w:r w:rsidR="00D87472" w:rsidRPr="00CF3F08">
              <w:t>, voćnjake, rasade, i sl</w:t>
            </w:r>
            <w:r w:rsidR="00A66660" w:rsidRPr="00CF3F08">
              <w:t>.</w:t>
            </w:r>
          </w:p>
          <w:p w:rsidR="00A66660" w:rsidRPr="00CF3F08" w:rsidRDefault="00A66660" w:rsidP="00CF3F08">
            <w:pPr>
              <w:pStyle w:val="NoSpacing"/>
            </w:pPr>
            <w:r w:rsidRPr="00CF3F08">
              <w:t>+</w:t>
            </w:r>
          </w:p>
          <w:p w:rsidR="00A66660" w:rsidRPr="00CF3F08" w:rsidRDefault="00D87472" w:rsidP="00CF3F08">
            <w:pPr>
              <w:pStyle w:val="NoSpacing"/>
            </w:pPr>
            <w:r w:rsidRPr="00CF3F08">
              <w:t>Naknada za trajni gubitak prihoda po osnovu državine procenjene po vrednosti zamene</w:t>
            </w:r>
          </w:p>
        </w:tc>
      </w:tr>
      <w:tr w:rsidR="00D87472" w:rsidRPr="00CF3F08" w:rsidTr="002C7DE8">
        <w:trPr>
          <w:trHeight w:val="2686"/>
          <w:jc w:val="center"/>
        </w:trPr>
        <w:tc>
          <w:tcPr>
            <w:tcW w:w="2311" w:type="dxa"/>
            <w:shd w:val="clear" w:color="auto" w:fill="FFFFFF" w:themeFill="background1"/>
            <w:vAlign w:val="center"/>
          </w:tcPr>
          <w:p w:rsidR="008E7884" w:rsidRPr="00CF3F08" w:rsidRDefault="004C596F" w:rsidP="00CF3F08">
            <w:pPr>
              <w:pStyle w:val="NoSpacing"/>
            </w:pPr>
            <w:r w:rsidRPr="00CF3F08">
              <w:t>Uticaj na osetljive grupe</w:t>
            </w:r>
          </w:p>
        </w:tc>
        <w:tc>
          <w:tcPr>
            <w:tcW w:w="2392" w:type="dxa"/>
            <w:shd w:val="clear" w:color="auto" w:fill="FFFFFF" w:themeFill="background1"/>
            <w:vAlign w:val="center"/>
          </w:tcPr>
          <w:p w:rsidR="008E7884" w:rsidRPr="00CF3F08" w:rsidRDefault="004C596F" w:rsidP="00CF3F08">
            <w:pPr>
              <w:pStyle w:val="NoSpacing"/>
            </w:pPr>
            <w:r w:rsidRPr="00CF3F08">
              <w:t xml:space="preserve">Osetljiva lica pod uticajem projektnih aktivnosti: </w:t>
            </w:r>
            <w:r w:rsidR="00D767B0" w:rsidRPr="00CF3F08">
              <w:t xml:space="preserve">koja su </w:t>
            </w:r>
            <w:r w:rsidRPr="00CF3F08">
              <w:t>ispod linije siromaštva</w:t>
            </w:r>
            <w:r w:rsidR="00D767B0" w:rsidRPr="00CF3F08">
              <w:t xml:space="preserve"> u skladu sa nacionalnim zakonima</w:t>
            </w:r>
            <w:r w:rsidRPr="00CF3F08">
              <w:t xml:space="preserve">, </w:t>
            </w:r>
            <w:r w:rsidR="00D767B0" w:rsidRPr="00CF3F08">
              <w:t>domaćinstva koja vode žene, samohrani roditelji, starija lica</w:t>
            </w:r>
            <w:r w:rsidRPr="00CF3F08">
              <w:t xml:space="preserve">, </w:t>
            </w:r>
            <w:r w:rsidR="00D767B0" w:rsidRPr="00CF3F08">
              <w:t>lica sa invaliditetom ili lica sa dugogodišnjim zdravstvenim problemima</w:t>
            </w:r>
            <w:r w:rsidR="008E7884" w:rsidRPr="00CF3F08">
              <w:t>.</w:t>
            </w:r>
          </w:p>
        </w:tc>
        <w:tc>
          <w:tcPr>
            <w:tcW w:w="4191" w:type="dxa"/>
            <w:shd w:val="clear" w:color="auto" w:fill="FFFFFF" w:themeFill="background1"/>
            <w:vAlign w:val="center"/>
          </w:tcPr>
          <w:p w:rsidR="008E7884" w:rsidRPr="00CF3F08" w:rsidRDefault="00D767B0" w:rsidP="00CF3F08">
            <w:pPr>
              <w:pStyle w:val="NoSpacing"/>
            </w:pPr>
            <w:r w:rsidRPr="00CF3F08">
              <w:t xml:space="preserve">Povrh svih pravila koja su definisana u ovoj matrici, ugroženim licima pod uticajem projektnih aktivnosti će biti obezbeđena dodatna pomoć uklјučujući i pravnu pomoć tokom fizičkog preselјenja. Bilo kakva dodatna pomoć potrebna za bilo koje pogođena ugrožena domaćinstva će biti određena na bazi od slučaja do slučaja tokom socio-ekonomskog </w:t>
            </w:r>
            <w:r w:rsidR="00E4466C" w:rsidRPr="00CF3F08">
              <w:t>anketiranja</w:t>
            </w:r>
            <w:r w:rsidRPr="00CF3F08">
              <w:t>. Ovim licima se daje pravo prvenstva prilikom zapošlјavanja na projektu ukoliko je to moguće.</w:t>
            </w:r>
          </w:p>
        </w:tc>
      </w:tr>
      <w:tr w:rsidR="00D87472" w:rsidRPr="00CF3F08" w:rsidTr="002C7DE8">
        <w:trPr>
          <w:trHeight w:val="442"/>
          <w:jc w:val="center"/>
        </w:trPr>
        <w:tc>
          <w:tcPr>
            <w:tcW w:w="2311" w:type="dxa"/>
            <w:shd w:val="clear" w:color="auto" w:fill="FFFFFF" w:themeFill="background1"/>
            <w:vAlign w:val="center"/>
          </w:tcPr>
          <w:p w:rsidR="008A29D2" w:rsidRPr="00CF3F08" w:rsidRDefault="004C596F" w:rsidP="00CF3F08">
            <w:pPr>
              <w:pStyle w:val="NoSpacing"/>
            </w:pPr>
            <w:r w:rsidRPr="00CF3F08">
              <w:t>Nedefinisani gubici</w:t>
            </w:r>
          </w:p>
        </w:tc>
        <w:tc>
          <w:tcPr>
            <w:tcW w:w="2392" w:type="dxa"/>
            <w:shd w:val="clear" w:color="auto" w:fill="FFFFFF" w:themeFill="background1"/>
            <w:vAlign w:val="center"/>
          </w:tcPr>
          <w:p w:rsidR="008A29D2" w:rsidRPr="00CF3F08" w:rsidRDefault="004C596F" w:rsidP="00CF3F08">
            <w:pPr>
              <w:pStyle w:val="NoSpacing"/>
            </w:pPr>
            <w:r w:rsidRPr="00CF3F08">
              <w:t>Vlasnik ili oni koji trpe gubitak</w:t>
            </w:r>
          </w:p>
        </w:tc>
        <w:tc>
          <w:tcPr>
            <w:tcW w:w="4191" w:type="dxa"/>
            <w:shd w:val="clear" w:color="auto" w:fill="FFFFFF" w:themeFill="background1"/>
            <w:vAlign w:val="center"/>
          </w:tcPr>
          <w:p w:rsidR="008A29D2" w:rsidRPr="00CF3F08" w:rsidRDefault="004C596F" w:rsidP="00CF3F08">
            <w:pPr>
              <w:pStyle w:val="NoSpacing"/>
            </w:pPr>
            <w:r w:rsidRPr="00CF3F08">
              <w:t>Bilo koji sada nepredviđen uticaj će biti ublažen u skladu sa principima i cilјevima ovog RPF-a</w:t>
            </w:r>
          </w:p>
        </w:tc>
      </w:tr>
    </w:tbl>
    <w:p w:rsidR="008E7884" w:rsidRPr="00CF3F08" w:rsidRDefault="008E7884" w:rsidP="001A3FD6">
      <w:pPr>
        <w:pStyle w:val="Heading1"/>
      </w:pPr>
      <w:bookmarkStart w:id="25" w:name="_Toc29393202"/>
      <w:r w:rsidRPr="00CF3F08">
        <w:lastRenderedPageBreak/>
        <w:t xml:space="preserve">4. </w:t>
      </w:r>
      <w:r w:rsidR="00565637" w:rsidRPr="00CF3F08">
        <w:t xml:space="preserve">Instrumenti </w:t>
      </w:r>
      <w:r w:rsidR="00DB12C6" w:rsidRPr="00CF3F08">
        <w:t xml:space="preserve">za </w:t>
      </w:r>
      <w:r w:rsidR="00565637" w:rsidRPr="00CF3F08">
        <w:t>raseljavanj</w:t>
      </w:r>
      <w:r w:rsidR="00DB12C6" w:rsidRPr="00CF3F08">
        <w:t>e</w:t>
      </w:r>
      <w:bookmarkEnd w:id="25"/>
    </w:p>
    <w:p w:rsidR="008E7884" w:rsidRPr="00CF3F08" w:rsidRDefault="00F71D66" w:rsidP="0094301E">
      <w:pPr>
        <w:pStyle w:val="Heading2"/>
      </w:pPr>
      <w:bookmarkStart w:id="26" w:name="_Toc29393203"/>
      <w:r w:rsidRPr="00CF3F08">
        <w:t xml:space="preserve">4.1 </w:t>
      </w:r>
      <w:r w:rsidR="00C44741" w:rsidRPr="00CF3F08">
        <w:t>Analiza socijalnih pitanja</w:t>
      </w:r>
      <w:r w:rsidR="00565637" w:rsidRPr="00CF3F08">
        <w:t xml:space="preserve"> </w:t>
      </w:r>
      <w:r w:rsidR="002C7DE8" w:rsidRPr="00CF3F08">
        <w:t>za pod-projekate koji uključuju</w:t>
      </w:r>
      <w:r w:rsidR="00D576B1" w:rsidRPr="00CF3F08">
        <w:t xml:space="preserve"> </w:t>
      </w:r>
      <w:r w:rsidR="0040589F" w:rsidRPr="00CF3F08">
        <w:t>otkup</w:t>
      </w:r>
      <w:r w:rsidR="002C7DE8" w:rsidRPr="00CF3F08">
        <w:t xml:space="preserve"> zemljišta, ograničenj</w:t>
      </w:r>
      <w:r w:rsidR="00D576B1" w:rsidRPr="00CF3F08">
        <w:t>a</w:t>
      </w:r>
      <w:r w:rsidR="00141400" w:rsidRPr="00CF3F08">
        <w:t xml:space="preserve"> u upotrebi</w:t>
      </w:r>
      <w:r w:rsidR="002C7DE8" w:rsidRPr="00CF3F08">
        <w:t xml:space="preserve"> zemljišta i uticaje</w:t>
      </w:r>
      <w:r w:rsidR="00565637" w:rsidRPr="00CF3F08">
        <w:t xml:space="preserve"> nevoljnog raseljavanja</w:t>
      </w:r>
      <w:bookmarkEnd w:id="26"/>
    </w:p>
    <w:p w:rsidR="0007430C" w:rsidRPr="00CF3F08" w:rsidRDefault="0007430C" w:rsidP="00CF3F08">
      <w:pPr>
        <w:pStyle w:val="NoSpacing"/>
      </w:pPr>
    </w:p>
    <w:p w:rsidR="00884741" w:rsidRPr="00CF3F08" w:rsidRDefault="00C47351" w:rsidP="00D80A29">
      <w:pPr>
        <w:pStyle w:val="NoSpacing"/>
        <w:ind w:firstLine="720"/>
      </w:pPr>
      <w:r w:rsidRPr="00CF3F08">
        <w:t>Uz konsultacije sa Sve</w:t>
      </w:r>
      <w:r w:rsidR="00102322" w:rsidRPr="00CF3F08">
        <w:t>tskom bankom</w:t>
      </w:r>
      <w:r w:rsidRPr="00CF3F08">
        <w:t xml:space="preserve"> biće </w:t>
      </w:r>
      <w:r w:rsidR="00102322" w:rsidRPr="00CF3F08">
        <w:t>identifikovani</w:t>
      </w:r>
      <w:r w:rsidRPr="00CF3F08">
        <w:t xml:space="preserve"> odgovarajući metodi i </w:t>
      </w:r>
      <w:r w:rsidR="00567303" w:rsidRPr="00CF3F08">
        <w:t>instrumenti</w:t>
      </w:r>
      <w:r w:rsidR="00102322" w:rsidRPr="00CF3F08">
        <w:t xml:space="preserve"> koji</w:t>
      </w:r>
      <w:r w:rsidRPr="00CF3F08">
        <w:t xml:space="preserve"> će se</w:t>
      </w:r>
      <w:r w:rsidR="00102322" w:rsidRPr="00CF3F08">
        <w:t xml:space="preserve"> </w:t>
      </w:r>
      <w:r w:rsidRPr="00CF3F08">
        <w:t xml:space="preserve">koristiti za </w:t>
      </w:r>
      <w:r w:rsidR="00102322" w:rsidRPr="00CF3F08">
        <w:t xml:space="preserve">analizu </w:t>
      </w:r>
      <w:r w:rsidRPr="00CF3F08">
        <w:t xml:space="preserve">potencijalnih socijalnih rizika i uticaja pod-projekata </w:t>
      </w:r>
      <w:r w:rsidR="00102322" w:rsidRPr="00CF3F08">
        <w:t xml:space="preserve">predloženih </w:t>
      </w:r>
      <w:r w:rsidRPr="00CF3F08">
        <w:t xml:space="preserve">u okviru programa SDIP. </w:t>
      </w:r>
      <w:r w:rsidR="00567303" w:rsidRPr="00CF3F08">
        <w:t>Među njih spadaju: analiza</w:t>
      </w:r>
      <w:r w:rsidR="00102322" w:rsidRPr="00CF3F08">
        <w:t xml:space="preserve">, </w:t>
      </w:r>
      <w:r w:rsidR="00C44741" w:rsidRPr="00CF3F08">
        <w:t>analiza socijalnih pitanja</w:t>
      </w:r>
      <w:r w:rsidR="00102322" w:rsidRPr="00CF3F08">
        <w:t xml:space="preserve">, </w:t>
      </w:r>
      <w:r w:rsidR="00D576B1" w:rsidRPr="00CF3F08">
        <w:t>istraživanje</w:t>
      </w:r>
      <w:r w:rsidR="00102322" w:rsidRPr="00CF3F08">
        <w:t>, pregled, anketa i studija</w:t>
      </w:r>
      <w:r w:rsidR="00884741" w:rsidRPr="00CF3F08">
        <w:t xml:space="preserve">. Odabrane metode i instrumenti će odgovarati prirodi i </w:t>
      </w:r>
      <w:r w:rsidR="00077205" w:rsidRPr="00CF3F08">
        <w:t>obimu</w:t>
      </w:r>
      <w:r w:rsidR="00D576B1" w:rsidRPr="00CF3F08">
        <w:t xml:space="preserve"> otkupa zemljišta u vezi sa pod-projektom</w:t>
      </w:r>
      <w:r w:rsidR="00884741" w:rsidRPr="00CF3F08">
        <w:t xml:space="preserve">, ograničenjima </w:t>
      </w:r>
      <w:r w:rsidR="00141400" w:rsidRPr="00CF3F08">
        <w:t>u upotrebi</w:t>
      </w:r>
      <w:r w:rsidR="00884741" w:rsidRPr="00CF3F08">
        <w:t xml:space="preserve"> zemljišta i u</w:t>
      </w:r>
      <w:r w:rsidR="00B37964" w:rsidRPr="00CF3F08">
        <w:t>t</w:t>
      </w:r>
      <w:r w:rsidR="00884741" w:rsidRPr="00CF3F08">
        <w:t>icajima nevoljnog raseljavanja</w:t>
      </w:r>
      <w:r w:rsidR="00CF1BCC" w:rsidRPr="00CF3F08">
        <w:t xml:space="preserve">. </w:t>
      </w:r>
      <w:r w:rsidR="00077205" w:rsidRPr="00CF3F08">
        <w:t>Naziv koji će biti korišćen u RPF-u</w:t>
      </w:r>
      <w:r w:rsidR="00A8281E" w:rsidRPr="00CF3F08">
        <w:t xml:space="preserve"> za </w:t>
      </w:r>
      <w:r w:rsidR="00B37964" w:rsidRPr="00CF3F08">
        <w:t>ovaj proces</w:t>
      </w:r>
      <w:r w:rsidR="00A8281E" w:rsidRPr="00CF3F08">
        <w:t xml:space="preserve"> je </w:t>
      </w:r>
      <w:r w:rsidR="002C7DE8" w:rsidRPr="00CF3F08">
        <w:t>a</w:t>
      </w:r>
      <w:r w:rsidR="00C44741" w:rsidRPr="00CF3F08">
        <w:t>naliza socijalnih pitanja</w:t>
      </w:r>
      <w:r w:rsidR="00B37964" w:rsidRPr="00CF3F08">
        <w:t xml:space="preserve"> koja</w:t>
      </w:r>
      <w:r w:rsidR="00EC4C8B" w:rsidRPr="00CF3F08">
        <w:t xml:space="preserve"> </w:t>
      </w:r>
      <w:r w:rsidR="00077205" w:rsidRPr="00CF3F08">
        <w:t>se izrađ</w:t>
      </w:r>
      <w:r w:rsidR="00EC4C8B" w:rsidRPr="00CF3F08">
        <w:t xml:space="preserve">uje pre svih drugih </w:t>
      </w:r>
      <w:r w:rsidR="00A8281E" w:rsidRPr="00CF3F08">
        <w:t xml:space="preserve">instrumenata </w:t>
      </w:r>
      <w:r w:rsidR="00EC4C8B" w:rsidRPr="00CF3F08">
        <w:t>za potrebe</w:t>
      </w:r>
      <w:r w:rsidR="00B37964" w:rsidRPr="00CF3F08">
        <w:t xml:space="preserve"> raseljavanj</w:t>
      </w:r>
      <w:r w:rsidR="00A8281E" w:rsidRPr="00CF3F08">
        <w:t xml:space="preserve">a. </w:t>
      </w:r>
    </w:p>
    <w:p w:rsidR="00EC4C8B" w:rsidRPr="00CF3F08" w:rsidRDefault="00872596" w:rsidP="00D80A29">
      <w:pPr>
        <w:pStyle w:val="NoSpacing"/>
        <w:ind w:firstLine="720"/>
      </w:pPr>
      <w:r>
        <w:t>JUP</w:t>
      </w:r>
      <w:r w:rsidR="00EC4C8B" w:rsidRPr="00CF3F08">
        <w:t xml:space="preserve"> će dobiti preliminarne informacije od </w:t>
      </w:r>
      <w:r w:rsidR="001D0B72" w:rsidRPr="00CF3F08">
        <w:t>lokalne samouprave</w:t>
      </w:r>
      <w:r w:rsidR="00077205" w:rsidRPr="00CF3F08">
        <w:t xml:space="preserve"> kad</w:t>
      </w:r>
      <w:r w:rsidR="0063204E" w:rsidRPr="00CF3F08">
        <w:t>a</w:t>
      </w:r>
      <w:r w:rsidR="00077205" w:rsidRPr="00CF3F08">
        <w:t xml:space="preserve"> budu </w:t>
      </w:r>
      <w:r w:rsidR="0063204E" w:rsidRPr="00CF3F08">
        <w:t xml:space="preserve">poznate </w:t>
      </w:r>
      <w:r w:rsidR="00077205" w:rsidRPr="00CF3F08">
        <w:t xml:space="preserve">lokacije </w:t>
      </w:r>
      <w:r w:rsidR="009D6B74" w:rsidRPr="00CF3F08">
        <w:t xml:space="preserve">na kojima će </w:t>
      </w:r>
      <w:r w:rsidR="0063204E" w:rsidRPr="00CF3F08">
        <w:t>predloženi</w:t>
      </w:r>
      <w:r w:rsidR="00077205" w:rsidRPr="00CF3F08">
        <w:t xml:space="preserve"> </w:t>
      </w:r>
      <w:r w:rsidR="0063204E" w:rsidRPr="00CF3F08">
        <w:t xml:space="preserve">pod-projekti </w:t>
      </w:r>
      <w:r w:rsidR="009D6B74" w:rsidRPr="00CF3F08">
        <w:t>biti realizovani</w:t>
      </w:r>
      <w:r w:rsidR="00B67B31" w:rsidRPr="00CF3F08">
        <w:t xml:space="preserve">. </w:t>
      </w:r>
      <w:r w:rsidR="0063204E" w:rsidRPr="00CF3F08">
        <w:t>Preliminarne i</w:t>
      </w:r>
      <w:r w:rsidR="00077205" w:rsidRPr="00CF3F08">
        <w:t>nformacije</w:t>
      </w:r>
      <w:r w:rsidR="0063204E" w:rsidRPr="00CF3F08">
        <w:t xml:space="preserve"> </w:t>
      </w:r>
      <w:r w:rsidR="00077205" w:rsidRPr="00CF3F08">
        <w:t xml:space="preserve">odnose </w:t>
      </w:r>
      <w:r w:rsidR="0063204E" w:rsidRPr="00CF3F08">
        <w:t xml:space="preserve">se na </w:t>
      </w:r>
      <w:r w:rsidR="00077205" w:rsidRPr="00CF3F08">
        <w:t>prirodu, obim i</w:t>
      </w:r>
      <w:r w:rsidR="0063204E" w:rsidRPr="00CF3F08">
        <w:t xml:space="preserve"> lokacije predloženih pod-projekata, uključujući mape projektnih lokacija i druge potrebne detalje</w:t>
      </w:r>
      <w:r w:rsidR="00B67B31" w:rsidRPr="00CF3F08">
        <w:t>.</w:t>
      </w:r>
      <w:r w:rsidR="001D0B72" w:rsidRPr="00CF3F08">
        <w:t xml:space="preserve"> </w:t>
      </w:r>
      <w:r>
        <w:t>JUP</w:t>
      </w:r>
      <w:r w:rsidR="001F70B2" w:rsidRPr="00CF3F08">
        <w:t xml:space="preserve"> (</w:t>
      </w:r>
      <w:r w:rsidR="002C7DE8" w:rsidRPr="00CF3F08">
        <w:t>R</w:t>
      </w:r>
      <w:r w:rsidR="000B0E49" w:rsidRPr="00CF3F08">
        <w:t>D</w:t>
      </w:r>
      <w:r w:rsidR="001D0B72" w:rsidRPr="00CF3F08">
        <w:t>V</w:t>
      </w:r>
      <w:r w:rsidR="001F70B2" w:rsidRPr="00CF3F08">
        <w:t>)</w:t>
      </w:r>
      <w:r w:rsidR="00B67B31" w:rsidRPr="00CF3F08">
        <w:t xml:space="preserve"> </w:t>
      </w:r>
      <w:r w:rsidR="001D0B72" w:rsidRPr="00CF3F08">
        <w:t xml:space="preserve">će </w:t>
      </w:r>
      <w:r w:rsidR="00F15367" w:rsidRPr="00CF3F08">
        <w:t xml:space="preserve">zatim </w:t>
      </w:r>
      <w:r w:rsidR="001D0B72" w:rsidRPr="00CF3F08">
        <w:t>otići na lokaciju i u saradnji sa predstavnicima lokalne samouprave verifikovati preliminarne informacije</w:t>
      </w:r>
      <w:r w:rsidR="00F15367" w:rsidRPr="00CF3F08">
        <w:t xml:space="preserve"> k</w:t>
      </w:r>
      <w:r w:rsidR="00017086" w:rsidRPr="00CF3F08">
        <w:t>orišćenjem</w:t>
      </w:r>
      <w:r w:rsidR="00F15367" w:rsidRPr="00CF3F08">
        <w:t xml:space="preserve"> obrasca za </w:t>
      </w:r>
      <w:r w:rsidR="008B5D91" w:rsidRPr="00CF3F08">
        <w:t xml:space="preserve">anketiranje </w:t>
      </w:r>
      <w:r w:rsidR="00F15367" w:rsidRPr="00CF3F08">
        <w:t>koji je dat u Aneksu 2 ovog RPF</w:t>
      </w:r>
      <w:r w:rsidR="001D0B72" w:rsidRPr="00CF3F08">
        <w:t>,</w:t>
      </w:r>
      <w:r w:rsidR="00F15367" w:rsidRPr="00CF3F08">
        <w:t xml:space="preserve"> </w:t>
      </w:r>
      <w:r w:rsidR="008B5D91" w:rsidRPr="00CF3F08">
        <w:t xml:space="preserve">radi identifikacije uticaja </w:t>
      </w:r>
      <w:r w:rsidR="00F15367" w:rsidRPr="00CF3F08">
        <w:t>Projek</w:t>
      </w:r>
      <w:r w:rsidR="008B5D91" w:rsidRPr="00CF3F08">
        <w:t xml:space="preserve">ta na </w:t>
      </w:r>
      <w:r w:rsidR="00F15367" w:rsidRPr="00CF3F08">
        <w:t>nevoljno raseljavanje koje može dovesti do fizičkog preseljenja ljudi, gubitka imovine</w:t>
      </w:r>
      <w:r w:rsidR="008B5D91" w:rsidRPr="00CF3F08">
        <w:t xml:space="preserve"> i</w:t>
      </w:r>
      <w:r w:rsidR="00F15367" w:rsidRPr="00CF3F08">
        <w:t xml:space="preserve"> prihoda za život</w:t>
      </w:r>
      <w:r w:rsidR="008B5D91" w:rsidRPr="00CF3F08">
        <w:t>,</w:t>
      </w:r>
      <w:r w:rsidR="00F15367" w:rsidRPr="00CF3F08">
        <w:t xml:space="preserve"> ili ograničenja </w:t>
      </w:r>
      <w:r w:rsidR="00141400" w:rsidRPr="00CF3F08">
        <w:t>pristupu resursima</w:t>
      </w:r>
      <w:r w:rsidR="00B67B31" w:rsidRPr="00CF3F08">
        <w:t xml:space="preserve">. </w:t>
      </w:r>
      <w:r w:rsidR="00017086" w:rsidRPr="00CF3F08">
        <w:t xml:space="preserve">Ukoliko se utvrdi </w:t>
      </w:r>
      <w:r w:rsidR="000B6B50" w:rsidRPr="00CF3F08">
        <w:t>postojanje</w:t>
      </w:r>
      <w:r w:rsidR="00F15367" w:rsidRPr="00CF3F08">
        <w:t xml:space="preserve"> navedenih uticaja</w:t>
      </w:r>
      <w:r w:rsidR="00017086" w:rsidRPr="00CF3F08">
        <w:t xml:space="preserve">, aktiviraće se </w:t>
      </w:r>
      <w:r w:rsidR="00697038" w:rsidRPr="00CF3F08">
        <w:t>RPF</w:t>
      </w:r>
      <w:r w:rsidR="00B67B31" w:rsidRPr="00CF3F08">
        <w:t xml:space="preserve"> </w:t>
      </w:r>
      <w:r w:rsidR="00017086" w:rsidRPr="00CF3F08">
        <w:t xml:space="preserve">i obaveza pripreme </w:t>
      </w:r>
      <w:r w:rsidR="00CB1000" w:rsidRPr="00CF3F08">
        <w:t xml:space="preserve">lokacijski specifičnih </w:t>
      </w:r>
      <w:r w:rsidR="008B5D91" w:rsidRPr="00CF3F08">
        <w:t>R</w:t>
      </w:r>
      <w:r w:rsidR="002C7DE8" w:rsidRPr="00CF3F08">
        <w:t>A</w:t>
      </w:r>
      <w:r w:rsidR="00B01B14" w:rsidRPr="00CF3F08">
        <w:t>P</w:t>
      </w:r>
      <w:r w:rsidR="00B67B31" w:rsidRPr="00CF3F08">
        <w:t xml:space="preserve">. </w:t>
      </w:r>
      <w:r w:rsidR="008B5D91" w:rsidRPr="00CF3F08">
        <w:t>Anketiranje radi identifikovanja</w:t>
      </w:r>
      <w:r w:rsidR="00017086" w:rsidRPr="00CF3F08">
        <w:t xml:space="preserve"> potencijalno nevoljnog raseljavanja </w:t>
      </w:r>
      <w:r w:rsidR="008B5D91" w:rsidRPr="00CF3F08">
        <w:t>vrši</w:t>
      </w:r>
      <w:r w:rsidR="00017086" w:rsidRPr="00CF3F08">
        <w:t xml:space="preserve"> osoblje </w:t>
      </w:r>
      <w:r>
        <w:t>JUP</w:t>
      </w:r>
      <w:r w:rsidR="00017086" w:rsidRPr="00CF3F08">
        <w:t xml:space="preserve"> korišćenjem</w:t>
      </w:r>
      <w:r w:rsidR="000B6B50" w:rsidRPr="00CF3F08">
        <w:t xml:space="preserve"> kontrolne liste za </w:t>
      </w:r>
      <w:r w:rsidR="008B5D91" w:rsidRPr="00CF3F08">
        <w:t xml:space="preserve">analizu </w:t>
      </w:r>
      <w:r w:rsidR="000B6B50" w:rsidRPr="00CF3F08">
        <w:t xml:space="preserve">socijalnih pitanja iz Aneks 2 koja sadrži aktivatore za </w:t>
      </w:r>
      <w:r w:rsidR="008B5D91" w:rsidRPr="00CF3F08">
        <w:t>pripremu</w:t>
      </w:r>
      <w:r w:rsidR="000B6B50" w:rsidRPr="00CF3F08">
        <w:t xml:space="preserve"> R</w:t>
      </w:r>
      <w:r w:rsidR="002C7DE8" w:rsidRPr="00CF3F08">
        <w:t>A</w:t>
      </w:r>
      <w:r w:rsidR="000B6B50" w:rsidRPr="00CF3F08">
        <w:t>P</w:t>
      </w:r>
      <w:r w:rsidR="00B67B31" w:rsidRPr="00CF3F08">
        <w:t>.</w:t>
      </w:r>
      <w:r w:rsidR="000B6B50" w:rsidRPr="00CF3F08">
        <w:t xml:space="preserve"> </w:t>
      </w:r>
      <w:r w:rsidR="00B67B31" w:rsidRPr="00CF3F08">
        <w:t xml:space="preserve"> </w:t>
      </w:r>
      <w:r w:rsidR="00FE23CD" w:rsidRPr="00CF3F08">
        <w:t>Priprem</w:t>
      </w:r>
      <w:r w:rsidR="00CC7BE4" w:rsidRPr="00CF3F08">
        <w:t>a</w:t>
      </w:r>
      <w:r w:rsidR="00FE23CD" w:rsidRPr="00CF3F08">
        <w:t xml:space="preserve"> </w:t>
      </w:r>
      <w:r w:rsidR="00CB1000" w:rsidRPr="00CF3F08">
        <w:t>R</w:t>
      </w:r>
      <w:r w:rsidR="002C7DE8" w:rsidRPr="00CF3F08">
        <w:t>A</w:t>
      </w:r>
      <w:r w:rsidR="00CB1000" w:rsidRPr="00CF3F08">
        <w:t>P</w:t>
      </w:r>
      <w:r w:rsidR="008B5D91" w:rsidRPr="00CF3F08">
        <w:t xml:space="preserve"> za određenu lokaciju se aktivira ukoliko je odgovor na bi</w:t>
      </w:r>
      <w:r w:rsidR="000B6B50" w:rsidRPr="00CF3F08">
        <w:t>lo koje od pitanja iz kontro</w:t>
      </w:r>
      <w:r w:rsidR="00F954D4" w:rsidRPr="00CF3F08">
        <w:t>l</w:t>
      </w:r>
      <w:r w:rsidR="000B6B50" w:rsidRPr="00CF3F08">
        <w:t xml:space="preserve">ne liste </w:t>
      </w:r>
      <w:r w:rsidR="008B5D91" w:rsidRPr="00CF3F08">
        <w:t>pozitivan (DA)</w:t>
      </w:r>
      <w:r w:rsidR="00FE23CD" w:rsidRPr="00CF3F08">
        <w:t xml:space="preserve"> </w:t>
      </w:r>
      <w:r w:rsidR="00B67B31" w:rsidRPr="00CF3F08">
        <w:t xml:space="preserve">. </w:t>
      </w:r>
      <w:r w:rsidR="00CC7BE4" w:rsidRPr="00CF3F08">
        <w:t>Obuku</w:t>
      </w:r>
      <w:r w:rsidR="00944E04" w:rsidRPr="00CF3F08">
        <w:t xml:space="preserve"> za anketiranje će specijalista zaštitnih mera</w:t>
      </w:r>
      <w:r w:rsidR="00B67B31" w:rsidRPr="00CF3F08">
        <w:t>.</w:t>
      </w:r>
    </w:p>
    <w:p w:rsidR="009044A3" w:rsidRPr="00CF3F08" w:rsidRDefault="00CC7BE4" w:rsidP="00D80A29">
      <w:pPr>
        <w:pStyle w:val="NoSpacing"/>
        <w:ind w:firstLine="720"/>
      </w:pPr>
      <w:r w:rsidRPr="00CF3F08">
        <w:t xml:space="preserve">Postupak i nalazi analize socijalnih pitanja, kao i predložene mere ublažavanja će biti dokumentovani kao deo paketa projekta / pod-projekta. </w:t>
      </w:r>
      <w:r w:rsidR="005C1EC0" w:rsidRPr="00CF3F08">
        <w:t>Sledeće smern</w:t>
      </w:r>
      <w:r w:rsidR="00F954D4" w:rsidRPr="00CF3F08">
        <w:t>i</w:t>
      </w:r>
      <w:r w:rsidR="002C7DE8" w:rsidRPr="00CF3F08">
        <w:t>c</w:t>
      </w:r>
      <w:r w:rsidR="005C1EC0" w:rsidRPr="00CF3F08">
        <w:t>e</w:t>
      </w:r>
      <w:r w:rsidRPr="00CF3F08">
        <w:t xml:space="preserve">, pravila postupanja i zahtevi </w:t>
      </w:r>
      <w:r w:rsidR="003E51C1" w:rsidRPr="00CF3F08">
        <w:t>će se poštovati prilikom</w:t>
      </w:r>
      <w:r w:rsidR="005C1EC0" w:rsidRPr="00CF3F08">
        <w:t xml:space="preserve"> izbora, projektovanja i sprovođenju bilo kojih operacija finansiranih u okviru projektnih aktivnosti. Procenu aktivnosti će vršiti s</w:t>
      </w:r>
      <w:r w:rsidR="00944E04" w:rsidRPr="00CF3F08">
        <w:t>pecijalista</w:t>
      </w:r>
      <w:r w:rsidR="005C1EC0" w:rsidRPr="00CF3F08">
        <w:t xml:space="preserve"> za</w:t>
      </w:r>
      <w:r w:rsidR="00944E04" w:rsidRPr="00CF3F08">
        <w:t>štitnih mera u</w:t>
      </w:r>
      <w:r w:rsidR="005C1EC0" w:rsidRPr="00CF3F08">
        <w:t xml:space="preserve"> </w:t>
      </w:r>
      <w:r w:rsidR="00872596">
        <w:t>JUP</w:t>
      </w:r>
      <w:r w:rsidR="009044A3" w:rsidRPr="00CF3F08">
        <w:t xml:space="preserve">. </w:t>
      </w:r>
      <w:r w:rsidR="005C1EC0" w:rsidRPr="00CF3F08">
        <w:t xml:space="preserve">Izveštaje o analizi socijalnih pitanja odobrava rukovodilac </w:t>
      </w:r>
      <w:r w:rsidR="00872596">
        <w:t>JUP</w:t>
      </w:r>
      <w:r w:rsidR="005C1EC0" w:rsidRPr="00CF3F08">
        <w:t xml:space="preserve"> i dostavlja Svetskoj banci</w:t>
      </w:r>
      <w:r w:rsidR="009044A3" w:rsidRPr="00CF3F08">
        <w:t>.</w:t>
      </w:r>
    </w:p>
    <w:p w:rsidR="009044A3" w:rsidRDefault="00FA0EC0" w:rsidP="00D80A29">
      <w:pPr>
        <w:pStyle w:val="NoSpacing"/>
        <w:ind w:firstLine="720"/>
      </w:pPr>
      <w:r w:rsidRPr="00CF3F08">
        <w:t>Analiza socijalnih uticaja će se oslanjati na sledeće kriterijume sa ciljem da sigurnošću identifikuje nepovoljne uticaje predloženih pod-projekata, koji se odnose na</w:t>
      </w:r>
      <w:r w:rsidR="009044A3" w:rsidRPr="00CF3F08">
        <w:t>:</w:t>
      </w:r>
    </w:p>
    <w:p w:rsidR="00206C91" w:rsidRDefault="00F7021B" w:rsidP="001038B7">
      <w:pPr>
        <w:pStyle w:val="NoSpacing"/>
        <w:numPr>
          <w:ilvl w:val="0"/>
          <w:numId w:val="36"/>
        </w:numPr>
      </w:pPr>
      <w:r w:rsidRPr="00CF3F08">
        <w:t xml:space="preserve">Gubitak </w:t>
      </w:r>
      <w:r w:rsidR="00FA0EC0" w:rsidRPr="00CF3F08">
        <w:t>smeštaja, fizičko izmeštanje</w:t>
      </w:r>
      <w:r w:rsidR="009044A3" w:rsidRPr="00CF3F08">
        <w:t>;</w:t>
      </w:r>
    </w:p>
    <w:p w:rsidR="009044A3" w:rsidRDefault="00757CDC" w:rsidP="00CF3F08">
      <w:pPr>
        <w:pStyle w:val="NoSpacing"/>
        <w:numPr>
          <w:ilvl w:val="0"/>
          <w:numId w:val="36"/>
        </w:numPr>
      </w:pPr>
      <w:r w:rsidRPr="00CF3F08">
        <w:t>I</w:t>
      </w:r>
      <w:r w:rsidR="00FA0EC0" w:rsidRPr="00CF3F08">
        <w:t>mov</w:t>
      </w:r>
      <w:r w:rsidR="00F7021B" w:rsidRPr="00CF3F08">
        <w:t>in</w:t>
      </w:r>
      <w:r w:rsidRPr="00CF3F08">
        <w:t>u</w:t>
      </w:r>
      <w:r w:rsidR="00FA0EC0" w:rsidRPr="00CF3F08">
        <w:t xml:space="preserve"> i</w:t>
      </w:r>
      <w:r w:rsidR="00F7021B" w:rsidRPr="00CF3F08">
        <w:t>li resurse</w:t>
      </w:r>
      <w:r w:rsidR="00FA0EC0" w:rsidRPr="00CF3F08">
        <w:t>, ili pristup imovini i</w:t>
      </w:r>
      <w:r w:rsidR="00F7021B" w:rsidRPr="00CF3F08">
        <w:t>li</w:t>
      </w:r>
      <w:r w:rsidR="00FA0EC0" w:rsidRPr="00CF3F08">
        <w:t xml:space="preserve"> resursima</w:t>
      </w:r>
      <w:r w:rsidR="00206C91" w:rsidRPr="00CF3F08">
        <w:t>;</w:t>
      </w:r>
    </w:p>
    <w:p w:rsidR="00206C91" w:rsidRDefault="00FA0EC0" w:rsidP="00CF3F08">
      <w:pPr>
        <w:pStyle w:val="NoSpacing"/>
        <w:numPr>
          <w:ilvl w:val="0"/>
          <w:numId w:val="36"/>
        </w:numPr>
      </w:pPr>
      <w:r w:rsidRPr="00CF3F08">
        <w:t>Gubitak</w:t>
      </w:r>
      <w:r w:rsidR="00F7021B" w:rsidRPr="00CF3F08">
        <w:t xml:space="preserve"> izvora prihoda ili </w:t>
      </w:r>
      <w:r w:rsidR="003E51C1" w:rsidRPr="00CF3F08">
        <w:t>drugih izvora egzistencije</w:t>
      </w:r>
      <w:r w:rsidR="00206C91" w:rsidRPr="00CF3F08">
        <w:t>;</w:t>
      </w:r>
    </w:p>
    <w:p w:rsidR="009044A3" w:rsidRDefault="00757CDC" w:rsidP="00CF3F08">
      <w:pPr>
        <w:pStyle w:val="NoSpacing"/>
        <w:numPr>
          <w:ilvl w:val="0"/>
          <w:numId w:val="36"/>
        </w:numPr>
      </w:pPr>
      <w:r w:rsidRPr="00CF3F08">
        <w:t>Zemljište koje je predmet otkupa</w:t>
      </w:r>
      <w:r w:rsidR="00206C91" w:rsidRPr="00CF3F08">
        <w:t>;</w:t>
      </w:r>
    </w:p>
    <w:p w:rsidR="00206C91" w:rsidRDefault="00757CDC" w:rsidP="00CF3F08">
      <w:pPr>
        <w:pStyle w:val="NoSpacing"/>
        <w:numPr>
          <w:ilvl w:val="0"/>
          <w:numId w:val="36"/>
        </w:numPr>
      </w:pPr>
      <w:r w:rsidRPr="00CF3F08">
        <w:t>Izmeštanje poslovnih aktivnosti</w:t>
      </w:r>
      <w:r w:rsidR="00206C91" w:rsidRPr="00CF3F08">
        <w:t>;</w:t>
      </w:r>
    </w:p>
    <w:p w:rsidR="00206C91" w:rsidRDefault="00757CDC" w:rsidP="00CF3F08">
      <w:pPr>
        <w:pStyle w:val="NoSpacing"/>
        <w:numPr>
          <w:ilvl w:val="0"/>
          <w:numId w:val="36"/>
        </w:numPr>
      </w:pPr>
      <w:r w:rsidRPr="00CF3F08">
        <w:t>Pristup obrazovnim i zdravstvenim uslugama zajednice</w:t>
      </w:r>
      <w:r w:rsidR="00206C91" w:rsidRPr="00CF3F08">
        <w:t>;</w:t>
      </w:r>
    </w:p>
    <w:p w:rsidR="009044A3" w:rsidRPr="00CF3F08" w:rsidRDefault="00757CDC" w:rsidP="00CF3F08">
      <w:pPr>
        <w:pStyle w:val="NoSpacing"/>
        <w:numPr>
          <w:ilvl w:val="0"/>
          <w:numId w:val="36"/>
        </w:numPr>
      </w:pPr>
      <w:r w:rsidRPr="00CF3F08">
        <w:t>Osetljivi pojedinci i domaćinstva</w:t>
      </w:r>
      <w:r w:rsidR="00206C91" w:rsidRPr="00CF3F08">
        <w:t>.</w:t>
      </w:r>
    </w:p>
    <w:p w:rsidR="009044A3" w:rsidRPr="00CF3F08" w:rsidRDefault="00757CDC" w:rsidP="00D80A29">
      <w:pPr>
        <w:pStyle w:val="NoSpacing"/>
        <w:ind w:firstLine="720"/>
      </w:pPr>
      <w:r w:rsidRPr="00CF3F08">
        <w:t xml:space="preserve">Analizom socijalnih pitanja će se identifikovati </w:t>
      </w:r>
      <w:r w:rsidR="00AD5F6A" w:rsidRPr="00CF3F08">
        <w:t>lica koja imaju formalna zakonska prava vlasništva nad zemljištem i imovinom</w:t>
      </w:r>
      <w:r w:rsidR="009044A3" w:rsidRPr="00CF3F08">
        <w:t xml:space="preserve"> (</w:t>
      </w:r>
      <w:r w:rsidR="00AD5F6A" w:rsidRPr="00CF3F08">
        <w:t>uključujući običajna i tradicionalna prava priznata domaćim zakonima</w:t>
      </w:r>
      <w:r w:rsidR="009044A3" w:rsidRPr="00CF3F08">
        <w:t xml:space="preserve">). </w:t>
      </w:r>
      <w:r w:rsidR="00AD5F6A" w:rsidRPr="00CF3F08">
        <w:t>Analizom će se takođe identifikova</w:t>
      </w:r>
      <w:r w:rsidR="00162619" w:rsidRPr="00CF3F08">
        <w:t>t</w:t>
      </w:r>
      <w:r w:rsidR="00AD5F6A" w:rsidRPr="00CF3F08">
        <w:t xml:space="preserve">i lica koja nemaju formalna prava nad zemljištem </w:t>
      </w:r>
      <w:r w:rsidR="00787BE3" w:rsidRPr="00CF3F08">
        <w:t>uključujući one koji polažu prava koja su priznata zakonom</w:t>
      </w:r>
      <w:r w:rsidR="00162619" w:rsidRPr="00CF3F08">
        <w:t>. Analiza</w:t>
      </w:r>
      <w:r w:rsidR="00787BE3" w:rsidRPr="00CF3F08">
        <w:t xml:space="preserve"> se neće oslanjati na korišćenje i</w:t>
      </w:r>
      <w:r w:rsidR="00162619" w:rsidRPr="00CF3F08">
        <w:t xml:space="preserve"> obradu</w:t>
      </w:r>
      <w:r w:rsidR="00E4466C" w:rsidRPr="00CF3F08">
        <w:t xml:space="preserve"> sekundarnih podataka</w:t>
      </w:r>
      <w:r w:rsidR="00787BE3" w:rsidRPr="00CF3F08">
        <w:t xml:space="preserve"> koji su lako dostupni bez provere verodostojnosti, pouzdanosti i tačnosti sekundarnih podataka</w:t>
      </w:r>
      <w:r w:rsidR="00E4466C" w:rsidRPr="00CF3F08">
        <w:t xml:space="preserve"> o socijalnim pitanjima</w:t>
      </w:r>
      <w:r w:rsidR="009044A3" w:rsidRPr="00CF3F08">
        <w:t xml:space="preserve">. </w:t>
      </w:r>
      <w:r w:rsidR="00E4466C" w:rsidRPr="00CF3F08">
        <w:t>U slučajevima kada nakon</w:t>
      </w:r>
      <w:r w:rsidR="00162619" w:rsidRPr="00CF3F08">
        <w:t xml:space="preserve"> sprovedene provere (anketiranja</w:t>
      </w:r>
      <w:r w:rsidR="00E4466C" w:rsidRPr="00CF3F08">
        <w:t xml:space="preserve">) nije moguće doneti konačne odluke, biće učinjeni dodatni napori za proveru informacija </w:t>
      </w:r>
      <w:r w:rsidR="00CB2322" w:rsidRPr="00CF3F08">
        <w:t>primenom adekvatne metodo</w:t>
      </w:r>
      <w:r w:rsidR="00162619" w:rsidRPr="00CF3F08">
        <w:t>logije, kao što su intervjui, fo</w:t>
      </w:r>
      <w:r w:rsidR="00CB2322" w:rsidRPr="00CF3F08">
        <w:t>kus grupe i slično</w:t>
      </w:r>
      <w:r w:rsidR="009044A3" w:rsidRPr="00CF3F08">
        <w:t xml:space="preserve">.  </w:t>
      </w:r>
      <w:r w:rsidR="00CB2322" w:rsidRPr="00CF3F08">
        <w:t>Ako analiza pokaže da je zemljište koje je pod uticajem pod-</w:t>
      </w:r>
      <w:r w:rsidR="000D320D" w:rsidRPr="00CF3F08">
        <w:t>projekta</w:t>
      </w:r>
      <w:r w:rsidR="00CB2322" w:rsidRPr="00CF3F08">
        <w:t xml:space="preserve"> izloženo gore navedenim </w:t>
      </w:r>
      <w:r w:rsidR="00CB2322" w:rsidRPr="00CF3F08">
        <w:lastRenderedPageBreak/>
        <w:t>uticajima</w:t>
      </w:r>
      <w:r w:rsidR="009044A3" w:rsidRPr="00CF3F08">
        <w:t xml:space="preserve">, </w:t>
      </w:r>
      <w:r w:rsidR="00162619" w:rsidRPr="00CF3F08">
        <w:t>pripremi</w:t>
      </w:r>
      <w:r w:rsidR="00CB2322" w:rsidRPr="00CF3F08">
        <w:t>će se R</w:t>
      </w:r>
      <w:r w:rsidR="00162619" w:rsidRPr="00CF3F08">
        <w:t>A</w:t>
      </w:r>
      <w:r w:rsidR="00CB2322" w:rsidRPr="00CF3F08">
        <w:t>P i drugi instrumenti raseljavanja u skladu sa principim</w:t>
      </w:r>
      <w:r w:rsidR="00F954D4" w:rsidRPr="00CF3F08">
        <w:t>a i smern</w:t>
      </w:r>
      <w:r w:rsidR="00CB2322" w:rsidRPr="00CF3F08">
        <w:t xml:space="preserve">icama ovog RPF. </w:t>
      </w:r>
    </w:p>
    <w:p w:rsidR="00B67B31" w:rsidRPr="00CF3F08" w:rsidRDefault="00B67B31" w:rsidP="0094301E">
      <w:pPr>
        <w:pStyle w:val="Heading2"/>
      </w:pPr>
      <w:bookmarkStart w:id="27" w:name="_Toc29393204"/>
      <w:r w:rsidRPr="00CF3F08">
        <w:t xml:space="preserve">4.2 </w:t>
      </w:r>
      <w:r w:rsidR="00B01B14" w:rsidRPr="00CF3F08">
        <w:t>Plan raseljavanja (</w:t>
      </w:r>
      <w:r w:rsidR="00162619" w:rsidRPr="00CF3F08">
        <w:t>RAP</w:t>
      </w:r>
      <w:r w:rsidR="003745A8" w:rsidRPr="00CF3F08">
        <w:t>)</w:t>
      </w:r>
      <w:bookmarkEnd w:id="27"/>
    </w:p>
    <w:p w:rsidR="003745A8" w:rsidRPr="00CF3F08" w:rsidRDefault="003745A8" w:rsidP="003745A8">
      <w:pPr>
        <w:pStyle w:val="Heading3"/>
      </w:pPr>
      <w:bookmarkStart w:id="28" w:name="_Toc29393205"/>
      <w:r w:rsidRPr="00CF3F08">
        <w:t xml:space="preserve">4.2.1 </w:t>
      </w:r>
      <w:r w:rsidR="00D576B1" w:rsidRPr="00CF3F08">
        <w:t xml:space="preserve">Obavezni sadržaj </w:t>
      </w:r>
      <w:r w:rsidR="004E65FE" w:rsidRPr="00CF3F08">
        <w:t>RAP</w:t>
      </w:r>
      <w:bookmarkEnd w:id="28"/>
    </w:p>
    <w:p w:rsidR="008A29D2" w:rsidRPr="00CF3F08" w:rsidRDefault="008A29D2" w:rsidP="00CF3F08">
      <w:pPr>
        <w:pStyle w:val="NoSpacing"/>
      </w:pPr>
    </w:p>
    <w:p w:rsidR="003745A8" w:rsidRPr="00CF3F08" w:rsidRDefault="0003477B" w:rsidP="00D80A29">
      <w:pPr>
        <w:pStyle w:val="NoSpacing"/>
        <w:ind w:firstLine="720"/>
      </w:pPr>
      <w:r w:rsidRPr="00CF3F08">
        <w:t xml:space="preserve">Obim i nivo detalja </w:t>
      </w:r>
      <w:r w:rsidR="004E65FE" w:rsidRPr="00CF3F08">
        <w:t xml:space="preserve">lokacijski specifičnog RAP </w:t>
      </w:r>
      <w:r w:rsidRPr="00CF3F08">
        <w:t xml:space="preserve">će varirati u zavisnosti od obima raseljavanja i složenosti mera potrebnih za ublažavanje negativnih uticaja pod-projekta. </w:t>
      </w:r>
      <w:r w:rsidR="00092C3A" w:rsidRPr="00CF3F08">
        <w:t xml:space="preserve"> </w:t>
      </w:r>
      <w:r w:rsidR="004E65FE" w:rsidRPr="00CF3F08">
        <w:t>Svaki pojedinačni RAP</w:t>
      </w:r>
      <w:r w:rsidR="00130BAE" w:rsidRPr="00CF3F08">
        <w:t xml:space="preserve"> oslanjaće se na ažurirane podatke i verodostojne informacije</w:t>
      </w:r>
      <w:r w:rsidR="00092C3A" w:rsidRPr="00CF3F08">
        <w:t xml:space="preserve"> o </w:t>
      </w:r>
      <w:r w:rsidR="003745A8" w:rsidRPr="00CF3F08">
        <w:t>(a) </w:t>
      </w:r>
      <w:r w:rsidR="003C50A8" w:rsidRPr="00CF3F08">
        <w:t>predloženom pod-projektu</w:t>
      </w:r>
      <w:r w:rsidR="00092C3A" w:rsidRPr="00CF3F08">
        <w:t xml:space="preserve"> i potencijalnim uticajima na</w:t>
      </w:r>
      <w:r w:rsidR="00130BAE" w:rsidRPr="00CF3F08">
        <w:t xml:space="preserve"> </w:t>
      </w:r>
      <w:r w:rsidR="003C50A8" w:rsidRPr="00CF3F08">
        <w:t xml:space="preserve"> lica </w:t>
      </w:r>
      <w:r w:rsidR="00130BAE" w:rsidRPr="00CF3F08">
        <w:t>i grupe na koje utiče projekat</w:t>
      </w:r>
      <w:r w:rsidR="003745A8" w:rsidRPr="00CF3F08">
        <w:t xml:space="preserve">, (b) </w:t>
      </w:r>
      <w:r w:rsidR="003C50A8" w:rsidRPr="00CF3F08">
        <w:t xml:space="preserve">odgovarajućim i izvodljivim </w:t>
      </w:r>
      <w:r w:rsidR="00C45D28" w:rsidRPr="00CF3F08">
        <w:t>merama</w:t>
      </w:r>
      <w:r w:rsidR="00092C3A" w:rsidRPr="00CF3F08">
        <w:t xml:space="preserve"> za u</w:t>
      </w:r>
      <w:r w:rsidR="001931CB" w:rsidRPr="00CF3F08">
        <w:t xml:space="preserve">blažavanje uticaja, i (c) pravnim i institucionalnim aranžmanima </w:t>
      </w:r>
      <w:r w:rsidR="003C50A8" w:rsidRPr="00CF3F08">
        <w:t xml:space="preserve">potrebnim za </w:t>
      </w:r>
      <w:r w:rsidR="001931CB" w:rsidRPr="00CF3F08">
        <w:t>efikasnu</w:t>
      </w:r>
      <w:r w:rsidR="00092C3A" w:rsidRPr="00CF3F08">
        <w:t xml:space="preserve"> pri</w:t>
      </w:r>
      <w:r w:rsidR="003C50A8" w:rsidRPr="00CF3F08">
        <w:t>menu mera za ublažavanje</w:t>
      </w:r>
      <w:r w:rsidR="003745A8" w:rsidRPr="00CF3F08">
        <w:t>.</w:t>
      </w:r>
    </w:p>
    <w:p w:rsidR="008816CD" w:rsidRPr="00CF3F08" w:rsidRDefault="00092C3A" w:rsidP="00D80A29">
      <w:pPr>
        <w:pStyle w:val="NoSpacing"/>
        <w:ind w:firstLine="720"/>
      </w:pPr>
      <w:r w:rsidRPr="00CF3F08">
        <w:t>U skladu</w:t>
      </w:r>
      <w:r w:rsidR="00130BAE" w:rsidRPr="00CF3F08">
        <w:t xml:space="preserve"> sa ESS5, </w:t>
      </w:r>
      <w:r w:rsidRPr="00CF3F08">
        <w:t>R</w:t>
      </w:r>
      <w:r w:rsidR="00130BAE" w:rsidRPr="00CF3F08">
        <w:t>A</w:t>
      </w:r>
      <w:r w:rsidRPr="00CF3F08">
        <w:t xml:space="preserve">P </w:t>
      </w:r>
      <w:r w:rsidR="00130BAE" w:rsidRPr="00CF3F08">
        <w:t>će sadržati</w:t>
      </w:r>
      <w:r w:rsidRPr="00CF3F08">
        <w:t xml:space="preserve"> </w:t>
      </w:r>
      <w:r w:rsidR="003C50A8" w:rsidRPr="00CF3F08">
        <w:t xml:space="preserve">najmanje </w:t>
      </w:r>
      <w:r w:rsidRPr="00CF3F08">
        <w:t>sledeće infor</w:t>
      </w:r>
      <w:r w:rsidR="001931CB" w:rsidRPr="00CF3F08">
        <w:t>m</w:t>
      </w:r>
      <w:r w:rsidRPr="00CF3F08">
        <w:t>acije</w:t>
      </w:r>
      <w:r w:rsidR="008816CD" w:rsidRPr="00CF3F08">
        <w:t>:</w:t>
      </w:r>
    </w:p>
    <w:p w:rsidR="00527CAC" w:rsidRDefault="006D5346" w:rsidP="001038B7">
      <w:pPr>
        <w:pStyle w:val="NoSpacing"/>
        <w:numPr>
          <w:ilvl w:val="0"/>
          <w:numId w:val="37"/>
        </w:numPr>
      </w:pPr>
      <w:r w:rsidRPr="00CF3F08">
        <w:t>Opis projekta</w:t>
      </w:r>
      <w:r w:rsidR="00A6004B" w:rsidRPr="00CF3F08">
        <w:t xml:space="preserve">: </w:t>
      </w:r>
      <w:r w:rsidR="00AC6C47" w:rsidRPr="00CF3F08">
        <w:t>opšti opis</w:t>
      </w:r>
      <w:r w:rsidRPr="00CF3F08">
        <w:t xml:space="preserve"> </w:t>
      </w:r>
      <w:r w:rsidR="004E65FE" w:rsidRPr="00CF3F08">
        <w:t>Projekta i n</w:t>
      </w:r>
      <w:r w:rsidR="00FA7B04" w:rsidRPr="00CF3F08">
        <w:t>j</w:t>
      </w:r>
      <w:r w:rsidR="004E65FE" w:rsidRPr="00CF3F08">
        <w:t>egov obuhvat</w:t>
      </w:r>
      <w:r w:rsidR="00A6004B" w:rsidRPr="00CF3F08">
        <w:t>;</w:t>
      </w:r>
    </w:p>
    <w:p w:rsidR="00A6004B" w:rsidRDefault="00CB4CB7" w:rsidP="00CF3F08">
      <w:pPr>
        <w:pStyle w:val="NoSpacing"/>
        <w:numPr>
          <w:ilvl w:val="0"/>
          <w:numId w:val="37"/>
        </w:numPr>
      </w:pPr>
      <w:r w:rsidRPr="00CF3F08">
        <w:t>Identifikacija potencijalnih uticaja</w:t>
      </w:r>
      <w:r w:rsidR="00A6004B" w:rsidRPr="00CF3F08">
        <w:t xml:space="preserve">: </w:t>
      </w:r>
      <w:r w:rsidR="006D5346" w:rsidRPr="00CF3F08">
        <w:t xml:space="preserve">aktivnosti koje </w:t>
      </w:r>
      <w:r w:rsidR="004E65FE" w:rsidRPr="00CF3F08">
        <w:t>vode ka raseljavanju</w:t>
      </w:r>
      <w:r w:rsidR="00A6004B" w:rsidRPr="00CF3F08">
        <w:t xml:space="preserve">, </w:t>
      </w:r>
      <w:r w:rsidR="006D5346" w:rsidRPr="00CF3F08">
        <w:t xml:space="preserve">obim </w:t>
      </w:r>
      <w:r w:rsidR="001C5FCC" w:rsidRPr="00CF3F08">
        <w:t xml:space="preserve">i </w:t>
      </w:r>
      <w:r w:rsidRPr="00CF3F08">
        <w:t xml:space="preserve">razmere otkupa </w:t>
      </w:r>
      <w:r w:rsidR="006D5346" w:rsidRPr="00CF3F08">
        <w:t>zemljišta i</w:t>
      </w:r>
      <w:r w:rsidR="004E65FE" w:rsidRPr="00CF3F08">
        <w:t xml:space="preserve"> uticaji</w:t>
      </w:r>
      <w:r w:rsidR="001C5FCC" w:rsidRPr="00CF3F08">
        <w:t xml:space="preserve"> na </w:t>
      </w:r>
      <w:r w:rsidR="004E65FE" w:rsidRPr="00CF3F08">
        <w:t>zemljište i imovinu</w:t>
      </w:r>
      <w:r w:rsidRPr="00CF3F08">
        <w:t>,</w:t>
      </w:r>
      <w:r w:rsidR="004E65FE" w:rsidRPr="00CF3F08">
        <w:t xml:space="preserve"> </w:t>
      </w:r>
      <w:r w:rsidR="006D5346" w:rsidRPr="00CF3F08">
        <w:t xml:space="preserve">ograničenja u upotrebi zemljišta, </w:t>
      </w:r>
      <w:r w:rsidR="001C5FCC" w:rsidRPr="00CF3F08">
        <w:t>alternativna projektna rešenja kako bi se raseljavanje izbeglo ili smanjilo na najmanju moguću meru</w:t>
      </w:r>
      <w:r w:rsidR="00A6004B" w:rsidRPr="00CF3F08">
        <w:t xml:space="preserve">, </w:t>
      </w:r>
      <w:r w:rsidR="004E65FE" w:rsidRPr="00CF3F08">
        <w:t>mehanizmi</w:t>
      </w:r>
      <w:r w:rsidR="00CB1000" w:rsidRPr="00CF3F08">
        <w:t xml:space="preserve"> za sma</w:t>
      </w:r>
      <w:r w:rsidRPr="00CF3F08">
        <w:t xml:space="preserve">njivanje </w:t>
      </w:r>
      <w:r w:rsidR="00CB1000" w:rsidRPr="00CF3F08">
        <w:t>nevoljnog raseljavanja tokom implementacije projekta, itd</w:t>
      </w:r>
      <w:r w:rsidR="00A6004B" w:rsidRPr="00CF3F08">
        <w:t>;</w:t>
      </w:r>
    </w:p>
    <w:p w:rsidR="00A6004B" w:rsidRDefault="00CB1000" w:rsidP="00CF3F08">
      <w:pPr>
        <w:pStyle w:val="NoSpacing"/>
        <w:numPr>
          <w:ilvl w:val="0"/>
          <w:numId w:val="37"/>
        </w:numPr>
      </w:pPr>
      <w:r w:rsidRPr="00CF3F08">
        <w:t>Ciljevi</w:t>
      </w:r>
      <w:r w:rsidR="00A6004B" w:rsidRPr="00CF3F08">
        <w:t xml:space="preserve">: </w:t>
      </w:r>
      <w:r w:rsidR="004633E3" w:rsidRPr="00CF3F08">
        <w:t>o</w:t>
      </w:r>
      <w:r w:rsidR="00762B87" w:rsidRPr="00CF3F08">
        <w:t>snovni ciljevi programa raseljavanja</w:t>
      </w:r>
      <w:r w:rsidR="00A6004B" w:rsidRPr="00CF3F08">
        <w:t>;</w:t>
      </w:r>
    </w:p>
    <w:p w:rsidR="00A6004B" w:rsidRDefault="001931CB" w:rsidP="00CF3F08">
      <w:pPr>
        <w:pStyle w:val="NoSpacing"/>
        <w:numPr>
          <w:ilvl w:val="0"/>
          <w:numId w:val="37"/>
        </w:numPr>
      </w:pPr>
      <w:r w:rsidRPr="00CF3F08">
        <w:t xml:space="preserve">Anketiranje za popis i </w:t>
      </w:r>
      <w:r w:rsidR="003C50A8" w:rsidRPr="00CF3F08">
        <w:t>analizu socijalnih pitanja</w:t>
      </w:r>
      <w:r w:rsidR="00A6004B" w:rsidRPr="00CF3F08">
        <w:t>;</w:t>
      </w:r>
    </w:p>
    <w:p w:rsidR="00A6004B" w:rsidRDefault="000E7893" w:rsidP="00CF3F08">
      <w:pPr>
        <w:pStyle w:val="NoSpacing"/>
        <w:numPr>
          <w:ilvl w:val="0"/>
          <w:numId w:val="37"/>
        </w:numPr>
      </w:pPr>
      <w:r w:rsidRPr="00CF3F08">
        <w:t>Pravni okvir</w:t>
      </w:r>
      <w:r w:rsidR="009C25DD" w:rsidRPr="00CF3F08">
        <w:t xml:space="preserve">: </w:t>
      </w:r>
      <w:r w:rsidR="00A569E6" w:rsidRPr="00CF3F08">
        <w:t>postupak eksproprijacije</w:t>
      </w:r>
      <w:r w:rsidRPr="00CF3F08">
        <w:t xml:space="preserve"> zemljišta i ograničenja u upotrebi zemljišta</w:t>
      </w:r>
      <w:r w:rsidR="00A569E6" w:rsidRPr="00CF3F08">
        <w:t>,</w:t>
      </w:r>
      <w:r w:rsidRPr="00CF3F08">
        <w:t xml:space="preserve"> priroda </w:t>
      </w:r>
      <w:r w:rsidR="004633E3" w:rsidRPr="00CF3F08">
        <w:t>i vrste naknade (</w:t>
      </w:r>
      <w:r w:rsidR="00A569E6" w:rsidRPr="00CF3F08">
        <w:t>u pogledu metodologij</w:t>
      </w:r>
      <w:r w:rsidR="004E65FE" w:rsidRPr="00CF3F08">
        <w:t>e</w:t>
      </w:r>
      <w:r w:rsidR="00A569E6" w:rsidRPr="00CF3F08">
        <w:t xml:space="preserve"> za procenu vrednosti imovine i</w:t>
      </w:r>
      <w:r w:rsidR="004E65FE" w:rsidRPr="00CF3F08">
        <w:t xml:space="preserve"> rokova</w:t>
      </w:r>
      <w:r w:rsidR="00A569E6" w:rsidRPr="00CF3F08">
        <w:t xml:space="preserve"> za plaćanje naknade</w:t>
      </w:r>
      <w:r w:rsidR="004633E3" w:rsidRPr="00CF3F08">
        <w:t>)</w:t>
      </w:r>
      <w:r w:rsidR="00A569E6" w:rsidRPr="00CF3F08">
        <w:t xml:space="preserve">, </w:t>
      </w:r>
      <w:r w:rsidR="004E65FE" w:rsidRPr="00CF3F08">
        <w:t>važeći pravni</w:t>
      </w:r>
      <w:r w:rsidR="00A569E6" w:rsidRPr="00CF3F08">
        <w:t xml:space="preserve"> i</w:t>
      </w:r>
      <w:r w:rsidR="004E65FE" w:rsidRPr="00CF3F08">
        <w:t xml:space="preserve"> administrativni postupci</w:t>
      </w:r>
      <w:r w:rsidR="009C25DD" w:rsidRPr="00CF3F08">
        <w:t xml:space="preserve">, </w:t>
      </w:r>
      <w:r w:rsidR="00A569E6" w:rsidRPr="00CF3F08">
        <w:t>uključujući opis</w:t>
      </w:r>
      <w:r w:rsidR="00340B5D" w:rsidRPr="00CF3F08">
        <w:t xml:space="preserve"> pravnih lekova</w:t>
      </w:r>
      <w:r w:rsidR="004E65FE" w:rsidRPr="00CF3F08">
        <w:t xml:space="preserve"> dostupnih</w:t>
      </w:r>
      <w:r w:rsidR="00340B5D" w:rsidRPr="00CF3F08">
        <w:t xml:space="preserve"> licima po</w:t>
      </w:r>
      <w:r w:rsidR="004E65FE" w:rsidRPr="00CF3F08">
        <w:t>d uticajem projekta,</w:t>
      </w:r>
      <w:r w:rsidR="004633E3" w:rsidRPr="00CF3F08">
        <w:t xml:space="preserve"> formalni sudski postupci</w:t>
      </w:r>
      <w:r w:rsidR="004E65FE" w:rsidRPr="00CF3F08">
        <w:t>, zakoni</w:t>
      </w:r>
      <w:r w:rsidR="00340B5D" w:rsidRPr="00CF3F08">
        <w:t xml:space="preserve"> i</w:t>
      </w:r>
      <w:r w:rsidR="004E65FE" w:rsidRPr="00CF3F08">
        <w:t xml:space="preserve"> propisi</w:t>
      </w:r>
      <w:r w:rsidR="00340B5D" w:rsidRPr="00CF3F08">
        <w:t xml:space="preserve"> </w:t>
      </w:r>
      <w:r w:rsidR="004E65FE" w:rsidRPr="00CF3F08">
        <w:t>koje sprovode institucije odgovorne za implementaciju</w:t>
      </w:r>
      <w:r w:rsidR="00340B5D" w:rsidRPr="00CF3F08">
        <w:t xml:space="preserve"> aktivnosti raseljavanja, </w:t>
      </w:r>
      <w:r w:rsidR="00E020DB" w:rsidRPr="00CF3F08">
        <w:t>razlike</w:t>
      </w:r>
      <w:r w:rsidR="00340B5D" w:rsidRPr="00CF3F08">
        <w:t>, ako postoje, između nacionalnog</w:t>
      </w:r>
      <w:r w:rsidR="00E020DB" w:rsidRPr="00CF3F08">
        <w:t xml:space="preserve"> zakona </w:t>
      </w:r>
      <w:r w:rsidR="00340B5D" w:rsidRPr="00CF3F08">
        <w:t>i</w:t>
      </w:r>
      <w:r w:rsidR="00E020DB" w:rsidRPr="00CF3F08">
        <w:t xml:space="preserve"> prakse</w:t>
      </w:r>
      <w:r w:rsidR="00340B5D" w:rsidRPr="00CF3F08">
        <w:t xml:space="preserve"> </w:t>
      </w:r>
      <w:r w:rsidR="00E020DB" w:rsidRPr="00CF3F08">
        <w:t>u odnosu na</w:t>
      </w:r>
      <w:r w:rsidR="00340B5D" w:rsidRPr="00CF3F08">
        <w:t xml:space="preserve"> </w:t>
      </w:r>
      <w:r w:rsidR="00793A36" w:rsidRPr="00CF3F08">
        <w:t>ESS5</w:t>
      </w:r>
      <w:r w:rsidR="00243F94" w:rsidRPr="00CF3F08">
        <w:t xml:space="preserve"> </w:t>
      </w:r>
      <w:r w:rsidR="00E020DB" w:rsidRPr="00CF3F08">
        <w:t>i</w:t>
      </w:r>
      <w:r w:rsidR="004E65FE" w:rsidRPr="00CF3F08">
        <w:t xml:space="preserve"> mehanizmi</w:t>
      </w:r>
      <w:r w:rsidR="00FA7B04" w:rsidRPr="00CF3F08">
        <w:t xml:space="preserve"> za preva</w:t>
      </w:r>
      <w:r w:rsidR="00E020DB" w:rsidRPr="00CF3F08">
        <w:t>z</w:t>
      </w:r>
      <w:r w:rsidR="00FA7B04" w:rsidRPr="00CF3F08">
        <w:t>il</w:t>
      </w:r>
      <w:r w:rsidR="00E020DB" w:rsidRPr="00CF3F08">
        <w:t>aženje tih razlika</w:t>
      </w:r>
      <w:r w:rsidR="00243F94" w:rsidRPr="00CF3F08">
        <w:t>;</w:t>
      </w:r>
    </w:p>
    <w:p w:rsidR="00243F94" w:rsidRDefault="00E020DB" w:rsidP="00CF3F08">
      <w:pPr>
        <w:pStyle w:val="NoSpacing"/>
        <w:numPr>
          <w:ilvl w:val="0"/>
          <w:numId w:val="37"/>
        </w:numPr>
      </w:pPr>
      <w:r w:rsidRPr="00CF3F08">
        <w:t>Institucionalni okvir</w:t>
      </w:r>
      <w:r w:rsidR="00243F94" w:rsidRPr="00CF3F08">
        <w:t xml:space="preserve">: </w:t>
      </w:r>
      <w:r w:rsidRPr="00CF3F08">
        <w:t>institucije odgovorne za implementaciju aktivnosti raseljavanja,</w:t>
      </w:r>
      <w:r w:rsidR="00243F94" w:rsidRPr="00CF3F08">
        <w:t xml:space="preserve"> </w:t>
      </w:r>
      <w:r w:rsidRPr="00CF3F08">
        <w:t>procena kapaciteta</w:t>
      </w:r>
      <w:r w:rsidR="00964E8C" w:rsidRPr="00CF3F08">
        <w:t xml:space="preserve"> i</w:t>
      </w:r>
      <w:r w:rsidR="00243F94" w:rsidRPr="00CF3F08">
        <w:t xml:space="preserve"> </w:t>
      </w:r>
      <w:r w:rsidR="00964E8C" w:rsidRPr="00CF3F08">
        <w:t>p</w:t>
      </w:r>
      <w:r w:rsidRPr="00CF3F08">
        <w:t>redlo</w:t>
      </w:r>
      <w:r w:rsidR="004E65FE" w:rsidRPr="00CF3F08">
        <w:t>zi za razvoj</w:t>
      </w:r>
      <w:r w:rsidR="00964E8C" w:rsidRPr="00CF3F08">
        <w:t xml:space="preserve"> kapaciteta</w:t>
      </w:r>
      <w:r w:rsidRPr="00CF3F08">
        <w:t xml:space="preserve"> institucija</w:t>
      </w:r>
      <w:r w:rsidR="00964E8C" w:rsidRPr="00CF3F08">
        <w:t xml:space="preserve"> odgovornih za implementaciju aktivnosti ra</w:t>
      </w:r>
      <w:r w:rsidR="002D0E66" w:rsidRPr="00CF3F08">
        <w:t>s</w:t>
      </w:r>
      <w:r w:rsidR="00964E8C" w:rsidRPr="00CF3F08">
        <w:t>eljavanja</w:t>
      </w:r>
      <w:r w:rsidRPr="00CF3F08">
        <w:t>, itd</w:t>
      </w:r>
      <w:r w:rsidR="00243F94" w:rsidRPr="00CF3F08">
        <w:t>;</w:t>
      </w:r>
    </w:p>
    <w:p w:rsidR="00243F94" w:rsidRDefault="00964E8C" w:rsidP="00CF3F08">
      <w:pPr>
        <w:pStyle w:val="NoSpacing"/>
        <w:numPr>
          <w:ilvl w:val="0"/>
          <w:numId w:val="37"/>
        </w:numPr>
      </w:pPr>
      <w:r w:rsidRPr="00CF3F08">
        <w:t>Podobnost</w:t>
      </w:r>
      <w:r w:rsidR="00243F94" w:rsidRPr="00CF3F08">
        <w:t xml:space="preserve">: </w:t>
      </w:r>
      <w:r w:rsidRPr="00CF3F08">
        <w:t>definisanje lica po</w:t>
      </w:r>
      <w:r w:rsidR="004E65FE" w:rsidRPr="00CF3F08">
        <w:t>d</w:t>
      </w:r>
      <w:r w:rsidRPr="00CF3F08">
        <w:t xml:space="preserve"> uticajem projekt</w:t>
      </w:r>
      <w:r w:rsidR="004E65FE" w:rsidRPr="00CF3F08">
        <w:t xml:space="preserve">a </w:t>
      </w:r>
      <w:r w:rsidRPr="00CF3F08">
        <w:t>i</w:t>
      </w:r>
      <w:r w:rsidR="00243F94" w:rsidRPr="00CF3F08">
        <w:t xml:space="preserve"> </w:t>
      </w:r>
      <w:r w:rsidRPr="00CF3F08">
        <w:t>kriterijuma podobnosti za ostva</w:t>
      </w:r>
      <w:r w:rsidR="006435B1" w:rsidRPr="00CF3F08">
        <w:t>rivanje prava na naknadu i druge vrste</w:t>
      </w:r>
      <w:r w:rsidRPr="00CF3F08">
        <w:t xml:space="preserve"> pomoći za preseljenje, uključujući datume preseka</w:t>
      </w:r>
      <w:r w:rsidR="00243F94" w:rsidRPr="00CF3F08">
        <w:t>;</w:t>
      </w:r>
    </w:p>
    <w:p w:rsidR="00243F94" w:rsidRDefault="00964E8C" w:rsidP="00CF3F08">
      <w:pPr>
        <w:pStyle w:val="NoSpacing"/>
        <w:numPr>
          <w:ilvl w:val="0"/>
          <w:numId w:val="37"/>
        </w:numPr>
      </w:pPr>
      <w:r w:rsidRPr="00CF3F08">
        <w:t>Procena</w:t>
      </w:r>
      <w:r w:rsidR="000D320D" w:rsidRPr="00CF3F08">
        <w:t xml:space="preserve"> gubitaka i naknada</w:t>
      </w:r>
      <w:r w:rsidR="00243F94" w:rsidRPr="00CF3F08">
        <w:t>: me</w:t>
      </w:r>
      <w:r w:rsidRPr="00CF3F08">
        <w:t>todologija</w:t>
      </w:r>
      <w:r w:rsidR="004E65FE" w:rsidRPr="00CF3F08">
        <w:t xml:space="preserve"> </w:t>
      </w:r>
      <w:r w:rsidR="00EB3373" w:rsidRPr="00CF3F08">
        <w:t>za procenu</w:t>
      </w:r>
      <w:r w:rsidR="000D320D" w:rsidRPr="00CF3F08">
        <w:t xml:space="preserve"> vrednosti izgubljene imovine</w:t>
      </w:r>
      <w:r w:rsidRPr="00CF3F08">
        <w:t xml:space="preserve"> </w:t>
      </w:r>
      <w:r w:rsidR="000D320D" w:rsidRPr="00CF3F08">
        <w:t>radi utvrđivan</w:t>
      </w:r>
      <w:r w:rsidR="006435B1" w:rsidRPr="00CF3F08">
        <w:t>j</w:t>
      </w:r>
      <w:r w:rsidR="00EB3373" w:rsidRPr="00CF3F08">
        <w:t xml:space="preserve">a troškova zamene; </w:t>
      </w:r>
      <w:r w:rsidR="00B145F1" w:rsidRPr="00CF3F08">
        <w:t>predložene vrste i nivoi naknade i dodatnih mera koje su dovoljne da u potpunosti zamene izgubljenu imovinu, u skladu sa nacionalnim zakonom</w:t>
      </w:r>
      <w:r w:rsidR="00243F94" w:rsidRPr="00CF3F08">
        <w:t>;</w:t>
      </w:r>
    </w:p>
    <w:p w:rsidR="00243F94" w:rsidRDefault="000D320D" w:rsidP="00CF3F08">
      <w:pPr>
        <w:pStyle w:val="NoSpacing"/>
        <w:numPr>
          <w:ilvl w:val="0"/>
          <w:numId w:val="37"/>
        </w:numPr>
      </w:pPr>
      <w:r w:rsidRPr="00CF3F08">
        <w:t>Učešće zajednice</w:t>
      </w:r>
      <w:r w:rsidR="00243F94" w:rsidRPr="00CF3F08">
        <w:t xml:space="preserve">: </w:t>
      </w:r>
      <w:r w:rsidRPr="00CF3F08">
        <w:t>uključivanje lica pod uticajem projektnih aktivnosti</w:t>
      </w:r>
      <w:r w:rsidR="00243F94" w:rsidRPr="00CF3F08">
        <w:t xml:space="preserve"> </w:t>
      </w:r>
      <w:r w:rsidR="00D576B1" w:rsidRPr="00CF3F08">
        <w:t xml:space="preserve">i </w:t>
      </w:r>
      <w:r w:rsidRPr="00CF3F08">
        <w:t>lokalne zajednice</w:t>
      </w:r>
      <w:r w:rsidR="00243F94" w:rsidRPr="00CF3F08">
        <w:t xml:space="preserve">, </w:t>
      </w:r>
      <w:r w:rsidRPr="00CF3F08">
        <w:t>kada je to relevantno</w:t>
      </w:r>
      <w:r w:rsidR="00243F94" w:rsidRPr="00CF3F08">
        <w:t xml:space="preserve">, </w:t>
      </w:r>
      <w:r w:rsidRPr="00CF3F08">
        <w:t>strategija za konsultovanje</w:t>
      </w:r>
      <w:r w:rsidR="00793A36" w:rsidRPr="00CF3F08">
        <w:t xml:space="preserve"> i uključivanje </w:t>
      </w:r>
      <w:r w:rsidR="006435B1" w:rsidRPr="00CF3F08">
        <w:t xml:space="preserve">pogođenih </w:t>
      </w:r>
      <w:r w:rsidR="00793A36" w:rsidRPr="00CF3F08">
        <w:t>lica u kreiranje i implementaciju aktivnosti raseljavanja</w:t>
      </w:r>
      <w:r w:rsidR="00243F94" w:rsidRPr="00CF3F08">
        <w:t xml:space="preserve">, </w:t>
      </w:r>
      <w:r w:rsidR="006435B1" w:rsidRPr="00CF3F08">
        <w:t xml:space="preserve">sažetak njihovih stavova i način na koji su </w:t>
      </w:r>
      <w:r w:rsidR="00793A36" w:rsidRPr="00CF3F08">
        <w:t xml:space="preserve">stavovi uzeti u obzir, </w:t>
      </w:r>
      <w:r w:rsidR="00042B4A" w:rsidRPr="00CF3F08">
        <w:t xml:space="preserve">ponuđene alternative i opcije koje su odabrala </w:t>
      </w:r>
      <w:r w:rsidR="006435B1" w:rsidRPr="00CF3F08">
        <w:t>pogođena lica, institucionalizovani aranžmani</w:t>
      </w:r>
      <w:r w:rsidR="007E58B8" w:rsidRPr="00CF3F08">
        <w:t xml:space="preserve"> preko kojih </w:t>
      </w:r>
      <w:r w:rsidR="00545257" w:rsidRPr="00CF3F08">
        <w:t xml:space="preserve">pogođena lica </w:t>
      </w:r>
      <w:r w:rsidR="007E58B8" w:rsidRPr="00CF3F08">
        <w:t>mogu da iskažu svoje brige nadležnima u Projektu</w:t>
      </w:r>
      <w:r w:rsidR="00545257" w:rsidRPr="00CF3F08">
        <w:t>, kao</w:t>
      </w:r>
      <w:r w:rsidR="007E58B8" w:rsidRPr="00CF3F08">
        <w:t xml:space="preserve"> i mere za adekvatnu zastupljenost osetljivih grupa</w:t>
      </w:r>
      <w:r w:rsidR="00243F94" w:rsidRPr="00CF3F08">
        <w:t>;</w:t>
      </w:r>
    </w:p>
    <w:p w:rsidR="00243F94" w:rsidRDefault="007E58B8" w:rsidP="00CF3F08">
      <w:pPr>
        <w:pStyle w:val="NoSpacing"/>
        <w:numPr>
          <w:ilvl w:val="0"/>
          <w:numId w:val="37"/>
        </w:numPr>
      </w:pPr>
      <w:r w:rsidRPr="00CF3F08">
        <w:t>Plan realizacije</w:t>
      </w:r>
      <w:r w:rsidR="003D1912" w:rsidRPr="00CF3F08">
        <w:t>:</w:t>
      </w:r>
      <w:r w:rsidRPr="00CF3F08">
        <w:t xml:space="preserve"> pre</w:t>
      </w:r>
      <w:r w:rsidR="00FA7B04" w:rsidRPr="00CF3F08">
        <w:t>d</w:t>
      </w:r>
      <w:r w:rsidRPr="00CF3F08">
        <w:t xml:space="preserve">viđeni datumi za raseljavanje i </w:t>
      </w:r>
      <w:r w:rsidR="00740B8E" w:rsidRPr="00CF3F08">
        <w:t xml:space="preserve">procena </w:t>
      </w:r>
      <w:r w:rsidR="00545257" w:rsidRPr="00CF3F08">
        <w:t>datuma kada će početi i završiti se implementacija</w:t>
      </w:r>
      <w:r w:rsidR="00740B8E" w:rsidRPr="00CF3F08">
        <w:t xml:space="preserve"> svih aktivnosti iz plana raseljavanja</w:t>
      </w:r>
      <w:r w:rsidR="00243F94" w:rsidRPr="00CF3F08">
        <w:t>;</w:t>
      </w:r>
    </w:p>
    <w:p w:rsidR="00243F94" w:rsidRDefault="00740B8E" w:rsidP="00CF3F08">
      <w:pPr>
        <w:pStyle w:val="NoSpacing"/>
        <w:numPr>
          <w:ilvl w:val="0"/>
          <w:numId w:val="37"/>
        </w:numPr>
      </w:pPr>
      <w:r w:rsidRPr="00CF3F08">
        <w:t>Troškovi i budžet</w:t>
      </w:r>
      <w:r w:rsidR="003D1912" w:rsidRPr="00CF3F08">
        <w:t xml:space="preserve">: </w:t>
      </w:r>
      <w:r w:rsidRPr="00CF3F08">
        <w:t>prikaz procene troškova po kategorijama za sve aktivnosti raseljavanja;</w:t>
      </w:r>
    </w:p>
    <w:p w:rsidR="00243F94" w:rsidRDefault="00740B8E" w:rsidP="00CF3F08">
      <w:pPr>
        <w:pStyle w:val="NoSpacing"/>
        <w:numPr>
          <w:ilvl w:val="0"/>
          <w:numId w:val="37"/>
        </w:numPr>
      </w:pPr>
      <w:r w:rsidRPr="00CF3F08">
        <w:t>Žalbeni mehanizam</w:t>
      </w:r>
      <w:r w:rsidR="003D1912" w:rsidRPr="00CF3F08">
        <w:t>:</w:t>
      </w:r>
      <w:r w:rsidR="00243F94" w:rsidRPr="00CF3F08">
        <w:t xml:space="preserve"> </w:t>
      </w:r>
      <w:r w:rsidR="003A77F2" w:rsidRPr="00CF3F08">
        <w:t>pristupačne i dostupne procedure pod-projekata za rešavanje pritužbi trećih strana koji proizilaze iz izmeštanja ili raseljavanja</w:t>
      </w:r>
      <w:r w:rsidR="003D1912" w:rsidRPr="00CF3F08">
        <w:t>;</w:t>
      </w:r>
    </w:p>
    <w:p w:rsidR="00243F94" w:rsidRDefault="003A77F2" w:rsidP="00CF3F08">
      <w:pPr>
        <w:pStyle w:val="NoSpacing"/>
        <w:numPr>
          <w:ilvl w:val="0"/>
          <w:numId w:val="37"/>
        </w:numPr>
      </w:pPr>
      <w:r w:rsidRPr="00CF3F08">
        <w:t>Monitoring i evaluacija</w:t>
      </w:r>
      <w:r w:rsidR="00095E49" w:rsidRPr="00CF3F08">
        <w:t>:</w:t>
      </w:r>
      <w:r w:rsidR="00243F94" w:rsidRPr="00CF3F08">
        <w:t xml:space="preserve"> </w:t>
      </w:r>
      <w:r w:rsidRPr="00CF3F08">
        <w:t>aranžmani koje će agencija za implementaciju koristiti za praćenje aktivnosti raseljavanja i izmeštanja</w:t>
      </w:r>
      <w:r w:rsidR="00A63DA8" w:rsidRPr="00CF3F08">
        <w:t>, uključujući</w:t>
      </w:r>
      <w:r w:rsidR="00545257" w:rsidRPr="00CF3F08">
        <w:t>:</w:t>
      </w:r>
      <w:r w:rsidR="00243F94" w:rsidRPr="00CF3F08">
        <w:t xml:space="preserve"> </w:t>
      </w:r>
      <w:r w:rsidR="00A63DA8" w:rsidRPr="00CF3F08">
        <w:t>aranžmane</w:t>
      </w:r>
      <w:r w:rsidR="006D50E1" w:rsidRPr="00CF3F08">
        <w:t xml:space="preserve"> koji se odnose na korišćenje </w:t>
      </w:r>
      <w:r w:rsidR="006D50E1" w:rsidRPr="00CF3F08">
        <w:lastRenderedPageBreak/>
        <w:t>trećih lica za potrebe dopunjavanja infomacija</w:t>
      </w:r>
      <w:r w:rsidR="00A63DA8" w:rsidRPr="00CF3F08">
        <w:t xml:space="preserve"> monitoringa,</w:t>
      </w:r>
      <w:r w:rsidR="00243F94" w:rsidRPr="00CF3F08">
        <w:t xml:space="preserve"> </w:t>
      </w:r>
      <w:r w:rsidR="006D50E1" w:rsidRPr="00CF3F08">
        <w:t>poka</w:t>
      </w:r>
      <w:r w:rsidR="00545257" w:rsidRPr="00CF3F08">
        <w:t>za</w:t>
      </w:r>
      <w:r w:rsidR="00A63DA8" w:rsidRPr="00CF3F08">
        <w:t>telje</w:t>
      </w:r>
      <w:r w:rsidR="006D50E1" w:rsidRPr="00CF3F08">
        <w:t xml:space="preserve"> učinaka koji će meriti </w:t>
      </w:r>
      <w:r w:rsidR="00A63DA8" w:rsidRPr="00CF3F08">
        <w:t>inpute, izlazne rezultate i ishode aktivnosti raseljavanja, i uključivanje lica pod uticajem projektnih aktivnosti u proces monitoringa, itd</w:t>
      </w:r>
      <w:r w:rsidR="00243F94" w:rsidRPr="00CF3F08">
        <w:t>;</w:t>
      </w:r>
    </w:p>
    <w:p w:rsidR="003B3814" w:rsidRPr="001038B7" w:rsidRDefault="00A63DA8" w:rsidP="00CF3F08">
      <w:pPr>
        <w:pStyle w:val="NoSpacing"/>
        <w:numPr>
          <w:ilvl w:val="0"/>
          <w:numId w:val="37"/>
        </w:numPr>
      </w:pPr>
      <w:r w:rsidRPr="001038B7">
        <w:t xml:space="preserve">Adaptivne prakse upravljanja: </w:t>
      </w:r>
      <w:r w:rsidR="00783E68" w:rsidRPr="001038B7">
        <w:t>odredbe</w:t>
      </w:r>
      <w:r w:rsidR="003B3814" w:rsidRPr="001038B7">
        <w:t xml:space="preserve"> za usklađivanje postupka raseljavanja sa promenljivim uslovima i rezultatima Projekta, ili nepredviđenim preprekama za postiz</w:t>
      </w:r>
      <w:r w:rsidR="001038B7" w:rsidRPr="001038B7">
        <w:t>anje zadovoljavajućih rezultata;</w:t>
      </w:r>
    </w:p>
    <w:p w:rsidR="008273C5" w:rsidRPr="001038B7" w:rsidRDefault="003B3814" w:rsidP="001038B7">
      <w:pPr>
        <w:pStyle w:val="NoSpacing"/>
        <w:ind w:firstLine="720"/>
      </w:pPr>
      <w:r w:rsidRPr="001038B7">
        <w:t>U slučajevim koji uključuju fizičko izmeštanje ljudi (ili poslovnih aktivnosti)</w:t>
      </w:r>
      <w:r w:rsidR="008273C5" w:rsidRPr="001038B7">
        <w:t xml:space="preserve">, </w:t>
      </w:r>
      <w:r w:rsidRPr="001038B7">
        <w:t>planovi raseljavanja zah</w:t>
      </w:r>
      <w:r w:rsidR="00545257" w:rsidRPr="001038B7">
        <w:t>t</w:t>
      </w:r>
      <w:r w:rsidRPr="001038B7">
        <w:t xml:space="preserve">evaju dodatne informacije i elemente planiranja. Dodatni elementi </w:t>
      </w:r>
      <w:r w:rsidR="00ED03D3" w:rsidRPr="001038B7">
        <w:t>mogu biti</w:t>
      </w:r>
      <w:r w:rsidRPr="001038B7">
        <w:t>:</w:t>
      </w:r>
    </w:p>
    <w:p w:rsidR="00527CAC" w:rsidRDefault="00855ECA" w:rsidP="001038B7">
      <w:pPr>
        <w:pStyle w:val="NoSpacing"/>
        <w:numPr>
          <w:ilvl w:val="0"/>
          <w:numId w:val="38"/>
        </w:numPr>
      </w:pPr>
      <w:r w:rsidRPr="001038B7">
        <w:t>Po</w:t>
      </w:r>
      <w:r w:rsidR="00ED03D3" w:rsidRPr="001038B7">
        <w:t>drška</w:t>
      </w:r>
      <w:r w:rsidRPr="001038B7">
        <w:t xml:space="preserve"> u prelaznom periodu</w:t>
      </w:r>
      <w:r w:rsidR="00095E49" w:rsidRPr="001038B7">
        <w:t xml:space="preserve">: </w:t>
      </w:r>
      <w:r w:rsidR="00ED03D3" w:rsidRPr="001038B7">
        <w:t>oblici</w:t>
      </w:r>
      <w:r w:rsidRPr="001038B7">
        <w:t xml:space="preserve"> pomoći tokom preseljenja članova domaćinstva i njihove imovine u prelaznom periodu</w:t>
      </w:r>
      <w:r w:rsidR="00095E49" w:rsidRPr="001038B7">
        <w:t>;</w:t>
      </w:r>
    </w:p>
    <w:p w:rsidR="00095E49" w:rsidRDefault="00ED03D3" w:rsidP="00CF3F08">
      <w:pPr>
        <w:pStyle w:val="NoSpacing"/>
        <w:numPr>
          <w:ilvl w:val="0"/>
          <w:numId w:val="38"/>
        </w:numPr>
      </w:pPr>
      <w:r w:rsidRPr="001038B7">
        <w:t>Izbor lokacije</w:t>
      </w:r>
      <w:r w:rsidRPr="00CF3F08">
        <w:t>, pripremu</w:t>
      </w:r>
      <w:r w:rsidR="00855ECA" w:rsidRPr="00CF3F08">
        <w:t xml:space="preserve"> lokacije i preseljenje</w:t>
      </w:r>
      <w:r w:rsidR="00095E49" w:rsidRPr="00CF3F08">
        <w:t xml:space="preserve">: </w:t>
      </w:r>
      <w:r w:rsidR="00855ECA" w:rsidRPr="00CF3F08">
        <w:t xml:space="preserve">u slučajevima kada je potrebno </w:t>
      </w:r>
      <w:r w:rsidR="008E44C3" w:rsidRPr="00CF3F08">
        <w:t>izvršiti pripremu</w:t>
      </w:r>
      <w:r w:rsidR="00855ECA" w:rsidRPr="00CF3F08">
        <w:t xml:space="preserve"> lokacije za</w:t>
      </w:r>
      <w:r w:rsidR="001038B7">
        <w:t xml:space="preserve"> preseljenje, </w:t>
      </w:r>
      <w:r w:rsidR="008E44C3" w:rsidRPr="00CF3F08">
        <w:t>opis aktivnosti za pripremu alternativne lokacije, tehničke, institucionalne, socijalne i zakonske aranžmane, itd</w:t>
      </w:r>
      <w:r w:rsidR="00095E49" w:rsidRPr="00CF3F08">
        <w:t>;</w:t>
      </w:r>
    </w:p>
    <w:p w:rsidR="00095E49" w:rsidRDefault="008E44C3" w:rsidP="00CF3F08">
      <w:pPr>
        <w:pStyle w:val="NoSpacing"/>
        <w:numPr>
          <w:ilvl w:val="0"/>
          <w:numId w:val="38"/>
        </w:numPr>
      </w:pPr>
      <w:r w:rsidRPr="00CF3F08">
        <w:t>Stanovanje, infrastruktura i socijalne usluge</w:t>
      </w:r>
      <w:r w:rsidR="00095E49" w:rsidRPr="00CF3F08">
        <w:t xml:space="preserve">: </w:t>
      </w:r>
      <w:r w:rsidRPr="00CF3F08">
        <w:t>planovi za obezbeđivanje ili finansiranje smeštaja, infrastrukture</w:t>
      </w:r>
      <w:r w:rsidR="00D54A94" w:rsidRPr="00CF3F08">
        <w:t xml:space="preserve"> (</w:t>
      </w:r>
      <w:r w:rsidRPr="00CF3F08">
        <w:t>vodosnabdevanje, prilazni putevi</w:t>
      </w:r>
      <w:r w:rsidR="00545257" w:rsidRPr="00CF3F08">
        <w:t>)</w:t>
      </w:r>
      <w:r w:rsidR="00D54A94" w:rsidRPr="00CF3F08">
        <w:t xml:space="preserve"> </w:t>
      </w:r>
      <w:r w:rsidRPr="00CF3F08">
        <w:t>i socijalnih usluga</w:t>
      </w:r>
      <w:r w:rsidR="00D54A94" w:rsidRPr="00CF3F08">
        <w:t xml:space="preserve"> (</w:t>
      </w:r>
      <w:r w:rsidRPr="00CF3F08">
        <w:t>obrazovne i zdravstvene usluge</w:t>
      </w:r>
      <w:r w:rsidR="00D54A94" w:rsidRPr="00CF3F08">
        <w:t>);</w:t>
      </w:r>
    </w:p>
    <w:p w:rsidR="00D54A94" w:rsidRDefault="008E44C3" w:rsidP="00CF3F08">
      <w:pPr>
        <w:pStyle w:val="NoSpacing"/>
        <w:numPr>
          <w:ilvl w:val="0"/>
          <w:numId w:val="38"/>
        </w:numPr>
      </w:pPr>
      <w:r w:rsidRPr="00CF3F08">
        <w:t>Zaštit</w:t>
      </w:r>
      <w:r w:rsidR="00ED03D3" w:rsidRPr="00CF3F08">
        <w:t>a</w:t>
      </w:r>
      <w:r w:rsidRPr="00CF3F08">
        <w:t xml:space="preserve"> životne sredine</w:t>
      </w:r>
      <w:r w:rsidR="005B1868" w:rsidRPr="00CF3F08">
        <w:t xml:space="preserve"> i upravljanje</w:t>
      </w:r>
      <w:r w:rsidR="00545257" w:rsidRPr="00CF3F08">
        <w:t xml:space="preserve"> </w:t>
      </w:r>
      <w:r w:rsidR="00ED03D3" w:rsidRPr="00CF3F08">
        <w:t>lokacijama</w:t>
      </w:r>
      <w:r w:rsidR="005B1868" w:rsidRPr="00CF3F08">
        <w:t xml:space="preserve"> koje su planirane</w:t>
      </w:r>
      <w:r w:rsidR="00ED03D3" w:rsidRPr="00CF3F08">
        <w:t xml:space="preserve"> za raseljavanje</w:t>
      </w:r>
      <w:r w:rsidR="00D54A94" w:rsidRPr="00CF3F08">
        <w:t>;</w:t>
      </w:r>
    </w:p>
    <w:p w:rsidR="00D54A94" w:rsidRPr="001038B7" w:rsidRDefault="00ED03D3" w:rsidP="00CF3F08">
      <w:pPr>
        <w:pStyle w:val="NoSpacing"/>
        <w:numPr>
          <w:ilvl w:val="0"/>
          <w:numId w:val="38"/>
        </w:numPr>
      </w:pPr>
      <w:r w:rsidRPr="00CF3F08">
        <w:t>Konsultacije u vezi sa aranžmanima za raseljavanje</w:t>
      </w:r>
      <w:r w:rsidR="00D54A94" w:rsidRPr="00CF3F08">
        <w:t xml:space="preserve">: </w:t>
      </w:r>
      <w:r w:rsidRPr="00CF3F08">
        <w:t>proces konsultacija sa licima</w:t>
      </w:r>
      <w:r w:rsidR="005B1868" w:rsidRPr="00CF3F08">
        <w:t xml:space="preserve"> pod uticajem Projekta</w:t>
      </w:r>
      <w:r w:rsidRPr="00CF3F08">
        <w:t xml:space="preserve"> o </w:t>
      </w:r>
      <w:r w:rsidR="005B1868" w:rsidRPr="00CF3F08">
        <w:t xml:space="preserve">alternativama koje njima najviše odgovaraju i oblicima naknade i </w:t>
      </w:r>
      <w:r w:rsidR="005B1868" w:rsidRPr="001038B7">
        <w:t>pomoći u prelaznom periodu koje će izabrati, itd</w:t>
      </w:r>
      <w:r w:rsidR="00294B03" w:rsidRPr="001038B7">
        <w:t>;</w:t>
      </w:r>
    </w:p>
    <w:p w:rsidR="001038B7" w:rsidRPr="001038B7" w:rsidRDefault="005B1868" w:rsidP="001038B7">
      <w:pPr>
        <w:pStyle w:val="NoSpacing"/>
        <w:numPr>
          <w:ilvl w:val="0"/>
          <w:numId w:val="38"/>
        </w:numPr>
      </w:pPr>
      <w:r w:rsidRPr="001038B7">
        <w:t>Integrisanje sa stanovništvom na novoj lokaciji</w:t>
      </w:r>
      <w:r w:rsidR="00294B03" w:rsidRPr="001038B7">
        <w:t xml:space="preserve">: </w:t>
      </w:r>
      <w:r w:rsidRPr="001038B7">
        <w:t>mere za ublažavanje uticaja raseljavanja na sta</w:t>
      </w:r>
      <w:r w:rsidR="00C852CE" w:rsidRPr="001038B7">
        <w:t>novništvo koje živi na lokacijama planiranim za raseljavanje</w:t>
      </w:r>
      <w:r w:rsidRPr="001038B7">
        <w:t>;</w:t>
      </w:r>
    </w:p>
    <w:p w:rsidR="00294B03" w:rsidRPr="001038B7" w:rsidRDefault="00FF109D" w:rsidP="001038B7">
      <w:pPr>
        <w:pStyle w:val="NoSpacing"/>
        <w:ind w:firstLine="720"/>
      </w:pPr>
      <w:r w:rsidRPr="001038B7">
        <w:t xml:space="preserve">U slučajevima kada otkup ili ograničenja u upotrebi ili pristupu zemljištu ili prirodnim resursima mogu izazvati značajna ekonomska </w:t>
      </w:r>
      <w:r w:rsidR="00FF287A" w:rsidRPr="001038B7">
        <w:t>izmeštanja</w:t>
      </w:r>
      <w:r w:rsidR="00294B03" w:rsidRPr="001038B7">
        <w:t xml:space="preserve">, </w:t>
      </w:r>
      <w:r w:rsidR="00FF287A" w:rsidRPr="001038B7">
        <w:t>RAP ili poseban plan za uspostavljanje uslova života će sadržati aranžmane koji</w:t>
      </w:r>
      <w:r w:rsidR="00C852CE" w:rsidRPr="001038B7">
        <w:t xml:space="preserve"> fizički izmeštenim licima </w:t>
      </w:r>
      <w:r w:rsidR="00FF287A" w:rsidRPr="001038B7">
        <w:t xml:space="preserve">omogućavaju dovoljno opcija </w:t>
      </w:r>
      <w:r w:rsidR="00C852CE" w:rsidRPr="001038B7">
        <w:t xml:space="preserve">da poboljšaju, ili makar povrate </w:t>
      </w:r>
      <w:r w:rsidRPr="001038B7">
        <w:t>uslove života. U njih spadaju:</w:t>
      </w:r>
    </w:p>
    <w:p w:rsidR="00294B03" w:rsidRDefault="000D001C" w:rsidP="001038B7">
      <w:pPr>
        <w:pStyle w:val="NoSpacing"/>
        <w:numPr>
          <w:ilvl w:val="0"/>
          <w:numId w:val="39"/>
        </w:numPr>
      </w:pPr>
      <w:r>
        <w:t xml:space="preserve">Direktna zamena za </w:t>
      </w:r>
      <w:r w:rsidR="00FF109D" w:rsidRPr="001038B7">
        <w:t>zemljište</w:t>
      </w:r>
      <w:r w:rsidR="00294B03" w:rsidRPr="001038B7">
        <w:t xml:space="preserve">: </w:t>
      </w:r>
      <w:r w:rsidR="00FF109D" w:rsidRPr="001038B7">
        <w:t>za domaćinstva koja</w:t>
      </w:r>
      <w:r w:rsidR="00907AA9" w:rsidRPr="001038B7">
        <w:t xml:space="preserve"> zarađuju za život od poljoprivrede, RAP </w:t>
      </w:r>
      <w:r w:rsidR="008B7C33" w:rsidRPr="001038B7">
        <w:t>predviđa</w:t>
      </w:r>
      <w:r w:rsidR="00907AA9" w:rsidRPr="001038B7">
        <w:t xml:space="preserve"> mogućnost nadoknade u vidu dugog zemljišta jednake ili veće vrednosti, </w:t>
      </w:r>
      <w:r w:rsidR="0081163F" w:rsidRPr="001038B7">
        <w:t>k</w:t>
      </w:r>
      <w:r>
        <w:t xml:space="preserve">ad god je to izvodljivo, ili navodi razloge zbog kojih </w:t>
      </w:r>
      <w:r w:rsidR="00907AA9" w:rsidRPr="001038B7">
        <w:t>zemljište jednake ili veće vrednosti</w:t>
      </w:r>
      <w:r w:rsidR="0081163F" w:rsidRPr="001038B7">
        <w:t xml:space="preserve"> nije dostupno, itd;</w:t>
      </w:r>
    </w:p>
    <w:p w:rsidR="00870F10" w:rsidRDefault="0081163F" w:rsidP="00CF3F08">
      <w:pPr>
        <w:pStyle w:val="NoSpacing"/>
        <w:numPr>
          <w:ilvl w:val="0"/>
          <w:numId w:val="39"/>
        </w:numPr>
      </w:pPr>
      <w:r w:rsidRPr="001038B7">
        <w:t>Gubitak pristupa imovini ili resursima</w:t>
      </w:r>
      <w:r w:rsidR="008B7C33" w:rsidRPr="001038B7">
        <w:t xml:space="preserve">: RAP opisuje </w:t>
      </w:r>
      <w:r w:rsidR="00BA73DA" w:rsidRPr="001038B7">
        <w:t>mogućnosti</w:t>
      </w:r>
      <w:r w:rsidR="00B52BC0" w:rsidRPr="001038B7">
        <w:t xml:space="preserve"> nadoknade za gubitak ili pružanje alternativnih</w:t>
      </w:r>
      <w:r w:rsidR="00B52BC0">
        <w:t xml:space="preserve"> metoda ili modaliteta za </w:t>
      </w:r>
      <w:r w:rsidR="00B52BC0" w:rsidRPr="00B52BC0">
        <w:t>naknadu</w:t>
      </w:r>
      <w:r w:rsidR="00870F10" w:rsidRPr="00B52BC0">
        <w:t>;</w:t>
      </w:r>
    </w:p>
    <w:p w:rsidR="00870F10" w:rsidRDefault="00B40C53" w:rsidP="00CF3F08">
      <w:pPr>
        <w:pStyle w:val="NoSpacing"/>
        <w:numPr>
          <w:ilvl w:val="0"/>
          <w:numId w:val="39"/>
        </w:numPr>
      </w:pPr>
      <w:r>
        <w:t>Alternativne metode podrške</w:t>
      </w:r>
      <w:r w:rsidR="00870F10" w:rsidRPr="00A111C5">
        <w:t xml:space="preserve">: </w:t>
      </w:r>
      <w:r w:rsidR="00B52BC0" w:rsidRPr="00A111C5">
        <w:t xml:space="preserve">RAP opisuje izvodljive aranžmane za zapošljavanje ili </w:t>
      </w:r>
      <w:r w:rsidR="00A111C5" w:rsidRPr="00A111C5">
        <w:t>pokretanje poslovnih aktivnosti</w:t>
      </w:r>
      <w:r w:rsidR="00870F10" w:rsidRPr="00A111C5">
        <w:t xml:space="preserve">, </w:t>
      </w:r>
      <w:r w:rsidR="00A111C5" w:rsidRPr="00A111C5">
        <w:t xml:space="preserve">uljučujući </w:t>
      </w:r>
      <w:r w:rsidR="00A111C5">
        <w:t xml:space="preserve">odgovarajuću dodatnu pomoć, obuku za razvoj veština, </w:t>
      </w:r>
      <w:r w:rsidR="00B52BC0" w:rsidRPr="00B52BC0">
        <w:t>pristup</w:t>
      </w:r>
      <w:r w:rsidR="00B52BC0">
        <w:t xml:space="preserve"> kreditima</w:t>
      </w:r>
      <w:r w:rsidR="00A111C5">
        <w:t xml:space="preserve">, licencama ili dozvolama, ili specijalizovanoj opremi. </w:t>
      </w:r>
      <w:r>
        <w:t xml:space="preserve">Uzimajući u obzir da žene, manjine i osetljive grupe mogu biti u nepovoljnijem položaju, kod planiranja </w:t>
      </w:r>
      <w:r w:rsidR="00B4084E">
        <w:t>životnih uslova</w:t>
      </w:r>
      <w:r>
        <w:t xml:space="preserve"> </w:t>
      </w:r>
      <w:r w:rsidR="00B4084E">
        <w:t xml:space="preserve">za njih će biti obezbeđena </w:t>
      </w:r>
      <w:r w:rsidR="00A74D79">
        <w:t xml:space="preserve">posebna </w:t>
      </w:r>
      <w:r w:rsidR="00B4084E">
        <w:t>pomoć;</w:t>
      </w:r>
    </w:p>
    <w:p w:rsidR="00870F10" w:rsidRDefault="001A3FD6" w:rsidP="00CF3F08">
      <w:pPr>
        <w:pStyle w:val="NoSpacing"/>
        <w:numPr>
          <w:ilvl w:val="0"/>
          <w:numId w:val="39"/>
        </w:numPr>
      </w:pPr>
      <w:r>
        <w:t>Razmatranje razvojnih</w:t>
      </w:r>
      <w:r w:rsidRPr="001A3FD6">
        <w:t xml:space="preserve"> mogućnosti:</w:t>
      </w:r>
      <w:r>
        <w:t xml:space="preserve"> </w:t>
      </w:r>
      <w:r w:rsidRPr="001A3FD6">
        <w:t xml:space="preserve"> </w:t>
      </w:r>
      <w:r w:rsidR="000D001C">
        <w:t>RAP identifikuje i procenjuje</w:t>
      </w:r>
      <w:r w:rsidR="00B4084E">
        <w:t xml:space="preserve"> </w:t>
      </w:r>
      <w:r w:rsidR="00A74D79">
        <w:t>i</w:t>
      </w:r>
      <w:r w:rsidR="000D001C">
        <w:t>zvodljive alternative</w:t>
      </w:r>
      <w:r w:rsidR="00A74D79">
        <w:t xml:space="preserve"> koje će licima obuhvaćenim raseljavanjem obezbediti </w:t>
      </w:r>
      <w:r w:rsidR="00B4084E">
        <w:t xml:space="preserve"> </w:t>
      </w:r>
      <w:r w:rsidR="00A74D79">
        <w:t xml:space="preserve">priliku da poboljšaju životne uslove usled izmeštanja poslovnih aktivnosti. To mogu biti na primer preferencijalne mogućnosti za zapošljavanje, podrška za razvoj specijalizovanih proizvoda ili tržišta, preferencijalni tretman </w:t>
      </w:r>
      <w:r w:rsidR="005B064B">
        <w:t>u pogledu</w:t>
      </w:r>
      <w:r w:rsidR="00A74D79">
        <w:t xml:space="preserve"> namene zemljišta i trgovinski</w:t>
      </w:r>
      <w:r w:rsidR="005B064B">
        <w:t>h aranžmana</w:t>
      </w:r>
      <w:r w:rsidR="00A74D79">
        <w:t>;</w:t>
      </w:r>
    </w:p>
    <w:p w:rsidR="00870F10" w:rsidRPr="00CF3F08" w:rsidRDefault="00CA6A7C" w:rsidP="00CF3F08">
      <w:pPr>
        <w:pStyle w:val="NoSpacing"/>
        <w:numPr>
          <w:ilvl w:val="0"/>
          <w:numId w:val="39"/>
        </w:numPr>
      </w:pPr>
      <w:r w:rsidRPr="00CF3F08">
        <w:t>Podrška u prelaznom periodu</w:t>
      </w:r>
      <w:r w:rsidR="00870F10" w:rsidRPr="00CF3F08">
        <w:t xml:space="preserve">: </w:t>
      </w:r>
      <w:r w:rsidR="000D001C" w:rsidRPr="00CF3F08">
        <w:t xml:space="preserve">pomoć </w:t>
      </w:r>
      <w:r w:rsidR="000D001C">
        <w:t xml:space="preserve">koja će biti pružena </w:t>
      </w:r>
      <w:r w:rsidRPr="00CF3F08">
        <w:t xml:space="preserve">licima čiji </w:t>
      </w:r>
      <w:r w:rsidR="00FA7B04" w:rsidRPr="00CF3F08">
        <w:t>su uslovi života</w:t>
      </w:r>
      <w:r w:rsidRPr="00CF3F08">
        <w:t xml:space="preserve"> ugroženi implementacijom projektnih aktivnosti </w:t>
      </w:r>
      <w:r w:rsidR="000D001C" w:rsidRPr="00CF3F08">
        <w:t>u prelaznom periodu</w:t>
      </w:r>
      <w:r w:rsidR="00870F10" w:rsidRPr="00CF3F08">
        <w:t>.</w:t>
      </w:r>
    </w:p>
    <w:p w:rsidR="00870F10" w:rsidRPr="00CF3F08" w:rsidRDefault="00870F10" w:rsidP="00870F10">
      <w:pPr>
        <w:pStyle w:val="Heading3"/>
      </w:pPr>
      <w:bookmarkStart w:id="29" w:name="_Toc29393206"/>
      <w:r w:rsidRPr="00CF3F08">
        <w:t xml:space="preserve">4.2.2 </w:t>
      </w:r>
      <w:r w:rsidR="00F573C9" w:rsidRPr="00CF3F08">
        <w:t>Postupak izrade i</w:t>
      </w:r>
      <w:r w:rsidR="00D576B1" w:rsidRPr="00CF3F08">
        <w:t xml:space="preserve"> odobravanja</w:t>
      </w:r>
      <w:r w:rsidR="00F573C9" w:rsidRPr="00CF3F08">
        <w:t xml:space="preserve"> </w:t>
      </w:r>
      <w:r w:rsidR="00DB12C6" w:rsidRPr="00CF3F08">
        <w:t>RAP</w:t>
      </w:r>
      <w:bookmarkEnd w:id="29"/>
    </w:p>
    <w:p w:rsidR="00B35E60" w:rsidRPr="00CF3F08" w:rsidRDefault="00B35E60" w:rsidP="00CF3F08">
      <w:pPr>
        <w:pStyle w:val="NoSpacing"/>
      </w:pPr>
    </w:p>
    <w:p w:rsidR="00C45D28" w:rsidRPr="00CF3F08" w:rsidRDefault="00DB12C6" w:rsidP="00D80A29">
      <w:pPr>
        <w:pStyle w:val="NoSpacing"/>
        <w:ind w:firstLine="720"/>
      </w:pPr>
      <w:r w:rsidRPr="00CF3F08">
        <w:t>Aktivnosti na izradi specifičnih RAP biće objavlјene na način</w:t>
      </w:r>
      <w:r w:rsidR="00D576B1" w:rsidRPr="00CF3F08">
        <w:t xml:space="preserve"> </w:t>
      </w:r>
      <w:r w:rsidRPr="00CF3F08">
        <w:t>da</w:t>
      </w:r>
      <w:r w:rsidR="00D576B1" w:rsidRPr="00CF3F08">
        <w:t xml:space="preserve"> omogućavaju</w:t>
      </w:r>
      <w:r w:rsidRPr="00CF3F08">
        <w:t xml:space="preserve"> značajno učestvovanje lica pod uticajem projektnih aktivnosti. To podrazumeva fazu preliminarne pripreme, objavlјivanje informacija o popisu stanovništva, objavlјivanje rezultata popisa u isto vreme poštujući privatnost</w:t>
      </w:r>
      <w:r w:rsidR="00FA7B04" w:rsidRPr="00CF3F08">
        <w:t xml:space="preserve"> ličnih podataka, objavlјivanje analize socijalnih pitanja, kao i </w:t>
      </w:r>
      <w:r w:rsidRPr="00CF3F08">
        <w:t xml:space="preserve">nacrta </w:t>
      </w:r>
      <w:r w:rsidRPr="00CF3F08">
        <w:lastRenderedPageBreak/>
        <w:t>RAP. Svrha javnog objavlјivanja i diskusija je obezbeđivanje konstruktivnog učešća lica pod uticajem projektnih aktivnosti u procesu izrade, primene i monitoringa instrumenata za raselјavanje.</w:t>
      </w:r>
    </w:p>
    <w:p w:rsidR="00397E49" w:rsidRPr="00CF3F08" w:rsidRDefault="00D576B1" w:rsidP="00D80A29">
      <w:pPr>
        <w:pStyle w:val="NoSpacing"/>
        <w:ind w:firstLine="720"/>
      </w:pPr>
      <w:r w:rsidRPr="00CF3F08">
        <w:t>Kao što je već pomenuto, po</w:t>
      </w:r>
      <w:r w:rsidR="00FA7B04" w:rsidRPr="00CF3F08">
        <w:t>pis i analiza socijalnih pitanja</w:t>
      </w:r>
      <w:r w:rsidRPr="00CF3F08">
        <w:t xml:space="preserve"> spadaju u obavezne elemente RAP. </w:t>
      </w:r>
      <w:r w:rsidR="00C62E6B" w:rsidRPr="00CF3F08">
        <w:t xml:space="preserve"> Svrha popisa na nivou domaćinstava </w:t>
      </w:r>
      <w:r w:rsidR="00D02687" w:rsidRPr="00CF3F08">
        <w:t>je da identifikuje i</w:t>
      </w:r>
      <w:r w:rsidR="00031B75" w:rsidRPr="00CF3F08">
        <w:t xml:space="preserve"> evidentira</w:t>
      </w:r>
      <w:r w:rsidR="00FA7B04" w:rsidRPr="00CF3F08">
        <w:t xml:space="preserve"> broj</w:t>
      </w:r>
      <w:r w:rsidR="00D02687" w:rsidRPr="00CF3F08">
        <w:t xml:space="preserve"> lica pod uticajem projektnih aktivnosti i njihovu imovinu</w:t>
      </w:r>
      <w:r w:rsidR="00866508" w:rsidRPr="00CF3F08">
        <w:t xml:space="preserve">, </w:t>
      </w:r>
      <w:r w:rsidR="00FA7B04" w:rsidRPr="00CF3F08">
        <w:t>uključujući sledeće</w:t>
      </w:r>
      <w:r w:rsidR="00D02687" w:rsidRPr="00CF3F08">
        <w:t>:</w:t>
      </w:r>
    </w:p>
    <w:p w:rsidR="00866508" w:rsidRDefault="00031B75" w:rsidP="000D0A31">
      <w:pPr>
        <w:pStyle w:val="NoSpacing"/>
        <w:numPr>
          <w:ilvl w:val="0"/>
          <w:numId w:val="40"/>
        </w:numPr>
      </w:pPr>
      <w:r w:rsidRPr="00CF3F08">
        <w:t>O</w:t>
      </w:r>
      <w:r w:rsidR="00FA7B04" w:rsidRPr="00CF3F08">
        <w:t>snovne karakteristike raseljenih</w:t>
      </w:r>
      <w:r w:rsidR="003A2095" w:rsidRPr="00CF3F08">
        <w:t xml:space="preserve"> </w:t>
      </w:r>
      <w:r w:rsidR="00866508" w:rsidRPr="00CF3F08">
        <w:t>domaćinst</w:t>
      </w:r>
      <w:r w:rsidR="003A2095" w:rsidRPr="00CF3F08">
        <w:t>a</w:t>
      </w:r>
      <w:r w:rsidR="00FA7B04" w:rsidRPr="00CF3F08">
        <w:t>va</w:t>
      </w:r>
      <w:r w:rsidR="00866508" w:rsidRPr="00CF3F08">
        <w:t xml:space="preserve">, uključujući </w:t>
      </w:r>
      <w:r w:rsidR="00C224BB" w:rsidRPr="00CF3F08">
        <w:t xml:space="preserve">sistem proizvodnje, rada i organizacije </w:t>
      </w:r>
      <w:r w:rsidR="00FA7B04" w:rsidRPr="00CF3F08">
        <w:t>unutar domaćinst</w:t>
      </w:r>
      <w:r w:rsidR="003A2095" w:rsidRPr="00CF3F08">
        <w:t xml:space="preserve">va; </w:t>
      </w:r>
    </w:p>
    <w:p w:rsidR="00397E49" w:rsidRDefault="00031B75" w:rsidP="00CF3F08">
      <w:pPr>
        <w:pStyle w:val="NoSpacing"/>
        <w:numPr>
          <w:ilvl w:val="0"/>
          <w:numId w:val="40"/>
        </w:numPr>
      </w:pPr>
      <w:r w:rsidRPr="00CF3F08">
        <w:t>I</w:t>
      </w:r>
      <w:r w:rsidR="003A2095" w:rsidRPr="00CF3F08">
        <w:t xml:space="preserve">nformacije o </w:t>
      </w:r>
      <w:r w:rsidR="00C224BB" w:rsidRPr="00CF3F08">
        <w:t>izvorima prihoda</w:t>
      </w:r>
      <w:r w:rsidR="003A2095" w:rsidRPr="00CF3F08">
        <w:t xml:space="preserve"> lica pod uticajem projektnih aktivnosti (uključujući</w:t>
      </w:r>
      <w:r w:rsidR="006F096E" w:rsidRPr="00CF3F08">
        <w:t xml:space="preserve">, </w:t>
      </w:r>
      <w:r w:rsidR="00C224BB" w:rsidRPr="00CF3F08">
        <w:t>ukoliko je od značaja</w:t>
      </w:r>
      <w:r w:rsidR="006F096E" w:rsidRPr="00CF3F08">
        <w:t>, nivo proizvodnje i</w:t>
      </w:r>
      <w:r w:rsidR="00C224BB" w:rsidRPr="00CF3F08">
        <w:t xml:space="preserve"> prihoda</w:t>
      </w:r>
      <w:r w:rsidR="006F096E" w:rsidRPr="00CF3F08">
        <w:t xml:space="preserve"> od zakonitih i nezakonitih ekonomskih delatnosti</w:t>
      </w:r>
      <w:r w:rsidR="00397E49" w:rsidRPr="00CF3F08">
        <w:t>)</w:t>
      </w:r>
      <w:r w:rsidR="006F096E" w:rsidRPr="00CF3F08">
        <w:t xml:space="preserve"> i</w:t>
      </w:r>
      <w:r w:rsidR="00C224BB" w:rsidRPr="00CF3F08">
        <w:t xml:space="preserve"> životnim uslovima</w:t>
      </w:r>
      <w:r w:rsidR="006F096E" w:rsidRPr="00CF3F08">
        <w:t xml:space="preserve"> (uključujući </w:t>
      </w:r>
      <w:r w:rsidR="00C224BB" w:rsidRPr="00CF3F08">
        <w:t xml:space="preserve">i </w:t>
      </w:r>
      <w:r w:rsidR="006F096E" w:rsidRPr="00CF3F08">
        <w:t>zdravstveno stanje) raseljenih domaćinstava</w:t>
      </w:r>
      <w:r w:rsidR="00397E49" w:rsidRPr="00CF3F08">
        <w:t xml:space="preserve">; </w:t>
      </w:r>
    </w:p>
    <w:p w:rsidR="00CA1E35" w:rsidRDefault="00031B75" w:rsidP="00CF3F08">
      <w:pPr>
        <w:pStyle w:val="NoSpacing"/>
        <w:numPr>
          <w:ilvl w:val="0"/>
          <w:numId w:val="40"/>
        </w:numPr>
      </w:pPr>
      <w:r w:rsidRPr="00CF3F08">
        <w:t>I</w:t>
      </w:r>
      <w:r w:rsidR="006F096E" w:rsidRPr="00CF3F08">
        <w:t>nformacije o osetljivim grupama ili pojedincima</w:t>
      </w:r>
      <w:r w:rsidR="00FA7B04" w:rsidRPr="00CF3F08">
        <w:t xml:space="preserve"> za koje će možda biti potrebno da se donesu</w:t>
      </w:r>
      <w:r w:rsidRPr="00CF3F08">
        <w:t xml:space="preserve"> posebne mere</w:t>
      </w:r>
      <w:r w:rsidR="00CA1E35" w:rsidRPr="00CF3F08">
        <w:t>;</w:t>
      </w:r>
    </w:p>
    <w:p w:rsidR="00397E49" w:rsidRDefault="00031B75" w:rsidP="00CF3F08">
      <w:pPr>
        <w:pStyle w:val="NoSpacing"/>
        <w:numPr>
          <w:ilvl w:val="0"/>
          <w:numId w:val="40"/>
        </w:numPr>
      </w:pPr>
      <w:r w:rsidRPr="00CF3F08">
        <w:t xml:space="preserve">Javnu </w:t>
      </w:r>
      <w:r w:rsidR="00C11D5A" w:rsidRPr="00CF3F08">
        <w:t>ili komunalnu infrastrukturu, objekte ili usluge koje mogu biti pogođene projektom</w:t>
      </w:r>
      <w:r w:rsidR="00397E49" w:rsidRPr="00CF3F08">
        <w:t xml:space="preserve">; </w:t>
      </w:r>
    </w:p>
    <w:p w:rsidR="005403CB" w:rsidRPr="000D0A31" w:rsidRDefault="00FA7B04" w:rsidP="00CF3F08">
      <w:pPr>
        <w:pStyle w:val="NoSpacing"/>
        <w:numPr>
          <w:ilvl w:val="0"/>
          <w:numId w:val="40"/>
        </w:numPr>
      </w:pPr>
      <w:r w:rsidRPr="000D0A31">
        <w:t>Osnova</w:t>
      </w:r>
      <w:r w:rsidR="00031B75" w:rsidRPr="000D0A31">
        <w:t xml:space="preserve"> </w:t>
      </w:r>
      <w:r w:rsidR="00C11D5A" w:rsidRPr="000D0A31">
        <w:t xml:space="preserve">za </w:t>
      </w:r>
      <w:r w:rsidR="00031B75" w:rsidRPr="000D0A31">
        <w:t xml:space="preserve">razvoj </w:t>
      </w:r>
      <w:r w:rsidR="00C11D5A" w:rsidRPr="000D0A31">
        <w:t xml:space="preserve">i utvrđivanje budžeta za program raseljavanja; </w:t>
      </w:r>
      <w:r w:rsidR="00397E49" w:rsidRPr="000D0A31">
        <w:t xml:space="preserve"> </w:t>
      </w:r>
    </w:p>
    <w:p w:rsidR="00C224BB" w:rsidRPr="000D0A31" w:rsidRDefault="00031B75" w:rsidP="00CF3F08">
      <w:pPr>
        <w:pStyle w:val="NoSpacing"/>
        <w:numPr>
          <w:ilvl w:val="0"/>
          <w:numId w:val="40"/>
        </w:numPr>
      </w:pPr>
      <w:r w:rsidRPr="000D0A31">
        <w:t>Informacije u</w:t>
      </w:r>
      <w:r w:rsidR="00C11D5A" w:rsidRPr="000D0A31">
        <w:t xml:space="preserve"> vezi sa definisanjem datuma preseka (krajnjeg roka) koji će omogućiti jasnoću u pogledu kvalifikovanosti za naknadu i pomoć; i</w:t>
      </w:r>
    </w:p>
    <w:p w:rsidR="005403CB" w:rsidRPr="000D0A31" w:rsidRDefault="00031B75" w:rsidP="00CF3F08">
      <w:pPr>
        <w:pStyle w:val="NoSpacing"/>
        <w:numPr>
          <w:ilvl w:val="0"/>
          <w:numId w:val="40"/>
        </w:numPr>
      </w:pPr>
      <w:r w:rsidRPr="000D0A31">
        <w:t>O</w:t>
      </w:r>
      <w:r w:rsidR="00C224BB" w:rsidRPr="000D0A31">
        <w:t>snovne uslove za potrebe monitoringa i evaluacije.</w:t>
      </w:r>
    </w:p>
    <w:p w:rsidR="005403CB" w:rsidRPr="000D0A31" w:rsidRDefault="00F94BDB" w:rsidP="000D0A31">
      <w:pPr>
        <w:pStyle w:val="NoSpacing"/>
        <w:ind w:firstLine="720"/>
      </w:pPr>
      <w:r w:rsidRPr="000D0A31">
        <w:t>Svetska banka može utvrditi da postoji potreba za dodatnim studijama kako bi</w:t>
      </w:r>
      <w:r w:rsidR="00E55946" w:rsidRPr="000D0A31">
        <w:t xml:space="preserve"> se dopu</w:t>
      </w:r>
      <w:r w:rsidRPr="000D0A31">
        <w:t>nili podaci dobijeni na osnovu popisa, o sledećim temama:</w:t>
      </w:r>
      <w:r w:rsidR="00397E49" w:rsidRPr="000D0A31">
        <w:t xml:space="preserve"> </w:t>
      </w:r>
    </w:p>
    <w:p w:rsidR="005403CB" w:rsidRDefault="003467EB" w:rsidP="000D0A31">
      <w:pPr>
        <w:pStyle w:val="NoSpacing"/>
        <w:numPr>
          <w:ilvl w:val="0"/>
          <w:numId w:val="41"/>
        </w:numPr>
      </w:pPr>
      <w:r w:rsidRPr="000D0A31">
        <w:t xml:space="preserve">Zakup zemljišta i prenos prava, </w:t>
      </w:r>
      <w:r w:rsidR="00F94BDB" w:rsidRPr="000D0A31">
        <w:t xml:space="preserve">uključujući </w:t>
      </w:r>
      <w:r w:rsidR="00A20D2F" w:rsidRPr="000D0A31">
        <w:t>spisak zajednič</w:t>
      </w:r>
      <w:r w:rsidR="00E55946" w:rsidRPr="000D0A31">
        <w:t>k</w:t>
      </w:r>
      <w:r w:rsidR="00A20D2F" w:rsidRPr="000D0A31">
        <w:t>ih prirodnih resursa i dobara</w:t>
      </w:r>
      <w:r w:rsidRPr="000D0A31">
        <w:t xml:space="preserve"> </w:t>
      </w:r>
      <w:r w:rsidR="00A20D2F" w:rsidRPr="000D0A31">
        <w:t>koji ljudima služe kao izvor prihoda za život i izdržavanje, itd</w:t>
      </w:r>
      <w:r w:rsidR="00397E49" w:rsidRPr="000D0A31">
        <w:t xml:space="preserve">; </w:t>
      </w:r>
    </w:p>
    <w:p w:rsidR="00FD7A9B" w:rsidRDefault="00317949" w:rsidP="00CF3F08">
      <w:pPr>
        <w:pStyle w:val="NoSpacing"/>
        <w:numPr>
          <w:ilvl w:val="0"/>
          <w:numId w:val="41"/>
        </w:numPr>
      </w:pPr>
      <w:r w:rsidRPr="000D0A31">
        <w:t>Uticaj projekta na obrasce socijalne interakcije u zajednicama obuhvaćenim projektom, uključujući socijalne mreže i sisteme socijalne podrške; i</w:t>
      </w:r>
      <w:r w:rsidR="00397E49" w:rsidRPr="000D0A31">
        <w:t xml:space="preserve"> </w:t>
      </w:r>
    </w:p>
    <w:p w:rsidR="00B35E60" w:rsidRPr="00CF3F08" w:rsidRDefault="009B5AA4" w:rsidP="00CF3F08">
      <w:pPr>
        <w:pStyle w:val="NoSpacing"/>
        <w:numPr>
          <w:ilvl w:val="0"/>
          <w:numId w:val="41"/>
        </w:numPr>
      </w:pPr>
      <w:r w:rsidRPr="000D0A31">
        <w:t>Socijalne</w:t>
      </w:r>
      <w:r w:rsidRPr="00CF3F08">
        <w:t xml:space="preserve"> karakteristike kulturnog nasleđa </w:t>
      </w:r>
      <w:r w:rsidR="00D5597E" w:rsidRPr="00CF3F08">
        <w:t xml:space="preserve">zajednica obuhvaćenih projektom, uključujući </w:t>
      </w:r>
      <w:r w:rsidRPr="00CF3F08">
        <w:t xml:space="preserve">opis formalnih i neformalnih institucija nadležnih za zaštitu kulturnog nasleđa </w:t>
      </w:r>
      <w:r w:rsidR="00D5597E" w:rsidRPr="00CF3F08">
        <w:t xml:space="preserve">(npr. organizacije lokalne zajednice, </w:t>
      </w:r>
      <w:r w:rsidRPr="00CF3F08">
        <w:t xml:space="preserve">grupe za očuvanje običaja, </w:t>
      </w:r>
      <w:r w:rsidR="00D5597E" w:rsidRPr="00CF3F08">
        <w:t>nevladine organizacije</w:t>
      </w:r>
      <w:r w:rsidRPr="00CF3F08">
        <w:t>) koje mogu biti relevantne za strategiju konsultacija sa lokalnim stanovništvom i projektovanje i implementaciju aktivnosti raseljavanja.</w:t>
      </w:r>
    </w:p>
    <w:p w:rsidR="00FD7A9B" w:rsidRPr="00CF3F08" w:rsidRDefault="00C224BB" w:rsidP="000D0A31">
      <w:pPr>
        <w:pStyle w:val="NoSpacing"/>
        <w:ind w:firstLine="0"/>
        <w:rPr>
          <w:highlight w:val="cyan"/>
        </w:rPr>
      </w:pPr>
      <w:r w:rsidRPr="00CF3F08">
        <w:t>Obrazac ankete za analizu socijalnih pitanja dat je u Aneksu 2 ovog dokumenta.</w:t>
      </w:r>
    </w:p>
    <w:p w:rsidR="00894B76" w:rsidRPr="00CF3F08" w:rsidRDefault="00DB12C6" w:rsidP="000D0A31">
      <w:pPr>
        <w:pStyle w:val="NoSpacing"/>
        <w:ind w:firstLine="720"/>
      </w:pPr>
      <w:r w:rsidRPr="00CF3F08">
        <w:t>Prvi nac</w:t>
      </w:r>
      <w:r w:rsidR="00E55946" w:rsidRPr="00CF3F08">
        <w:t>r</w:t>
      </w:r>
      <w:r w:rsidRPr="00CF3F08">
        <w:t>t RAP podnosi se Sve</w:t>
      </w:r>
      <w:r w:rsidR="00E55946" w:rsidRPr="00CF3F08">
        <w:t>tskoj banci na pregled i odobravanje</w:t>
      </w:r>
      <w:r w:rsidRPr="00CF3F08">
        <w:t xml:space="preserve">. Nakon </w:t>
      </w:r>
      <w:r w:rsidR="00E55946" w:rsidRPr="00CF3F08">
        <w:t>odobravanja</w:t>
      </w:r>
      <w:r w:rsidRPr="00CF3F08">
        <w:t xml:space="preserve">, biće i objavlјen (na engleskom i srpskom jeziku) od strane </w:t>
      </w:r>
      <w:r w:rsidR="00872596">
        <w:t>JUP</w:t>
      </w:r>
      <w:r w:rsidRPr="00CF3F08">
        <w:t xml:space="preserve"> u lokalnim </w:t>
      </w:r>
      <w:r w:rsidR="00FA7B04" w:rsidRPr="00CF3F08">
        <w:t xml:space="preserve">listovima u zajednicama </w:t>
      </w:r>
      <w:r w:rsidRPr="00CF3F08">
        <w:t xml:space="preserve">pogođenim Projektom, kao i na internet portalu </w:t>
      </w:r>
      <w:r w:rsidR="00872596">
        <w:t>JUP</w:t>
      </w:r>
      <w:r w:rsidRPr="00CF3F08">
        <w:t xml:space="preserve">, nakon čega slede javne konsultacije sa lokalnim zajednicama i zainteresovanim stranama. </w:t>
      </w:r>
      <w:r w:rsidR="00872596">
        <w:t>JUP</w:t>
      </w:r>
      <w:r w:rsidRPr="00CF3F08">
        <w:t xml:space="preserve"> će takođe javno objaviti sažete informacije sadržane u RAP </w:t>
      </w:r>
      <w:r w:rsidR="00FA7B04" w:rsidRPr="00CF3F08">
        <w:t>kako</w:t>
      </w:r>
      <w:r w:rsidR="006E423E" w:rsidRPr="00CF3F08">
        <w:t xml:space="preserve"> </w:t>
      </w:r>
      <w:r w:rsidRPr="00CF3F08">
        <w:t xml:space="preserve">bi lica pod uticajem projektnih aktivnosti </w:t>
      </w:r>
      <w:r w:rsidR="006E423E" w:rsidRPr="00CF3F08">
        <w:t>mogla da razumeju postup</w:t>
      </w:r>
      <w:r w:rsidR="00E55946" w:rsidRPr="00CF3F08">
        <w:t>a</w:t>
      </w:r>
      <w:r w:rsidR="006E423E" w:rsidRPr="00CF3F08">
        <w:t xml:space="preserve">k naknade </w:t>
      </w:r>
      <w:r w:rsidRPr="00CF3F08">
        <w:t xml:space="preserve">i </w:t>
      </w:r>
      <w:r w:rsidR="00E55946" w:rsidRPr="00CF3F08">
        <w:t xml:space="preserve">bila upoznata s tim </w:t>
      </w:r>
      <w:r w:rsidRPr="00CF3F08">
        <w:t xml:space="preserve">šta </w:t>
      </w:r>
      <w:r w:rsidR="006E423E" w:rsidRPr="00CF3F08">
        <w:t xml:space="preserve">mogu </w:t>
      </w:r>
      <w:r w:rsidR="00E55946" w:rsidRPr="00CF3F08">
        <w:t>da očekuju</w:t>
      </w:r>
      <w:r w:rsidR="006E423E" w:rsidRPr="00CF3F08">
        <w:t xml:space="preserve"> </w:t>
      </w:r>
      <w:r w:rsidRPr="00CF3F08">
        <w:t xml:space="preserve">u različitim etapama projekta (na primer, kada će im biti data ponuda, koliko vremena </w:t>
      </w:r>
      <w:r w:rsidR="006E423E" w:rsidRPr="00CF3F08">
        <w:t xml:space="preserve">će imati </w:t>
      </w:r>
      <w:r w:rsidR="00E55946" w:rsidRPr="00CF3F08">
        <w:t xml:space="preserve">na raspolaganju </w:t>
      </w:r>
      <w:r w:rsidR="006E423E" w:rsidRPr="00CF3F08">
        <w:t>da odgovore na ponudu, žalbeni postupak, pokretanje sudskog postu</w:t>
      </w:r>
      <w:r w:rsidR="00E55946" w:rsidRPr="00CF3F08">
        <w:t>pka ako izostane dogovor). Ishod</w:t>
      </w:r>
      <w:r w:rsidR="006E423E" w:rsidRPr="00CF3F08">
        <w:t xml:space="preserve"> javnih konsul</w:t>
      </w:r>
      <w:r w:rsidR="00E55946" w:rsidRPr="00CF3F08">
        <w:t>tacija će</w:t>
      </w:r>
      <w:r w:rsidRPr="00CF3F08">
        <w:t xml:space="preserve"> </w:t>
      </w:r>
      <w:r w:rsidR="00E55946" w:rsidRPr="00CF3F08">
        <w:t>biti dokumentovan</w:t>
      </w:r>
      <w:r w:rsidRPr="00CF3F08">
        <w:t xml:space="preserve"> i </w:t>
      </w:r>
      <w:r w:rsidR="00E55946" w:rsidRPr="00CF3F08">
        <w:t xml:space="preserve">dostavljen Svetskoj banci </w:t>
      </w:r>
      <w:r w:rsidRPr="00CF3F08">
        <w:t xml:space="preserve">zajedno sa </w:t>
      </w:r>
      <w:r w:rsidR="00E55946" w:rsidRPr="00CF3F08">
        <w:t>finalnim dokumentom RAP dostavlja</w:t>
      </w:r>
      <w:r w:rsidR="006E423E" w:rsidRPr="00CF3F08">
        <w:t xml:space="preserve"> Svetskoj banci</w:t>
      </w:r>
      <w:r w:rsidRPr="00CF3F08">
        <w:t xml:space="preserve"> na konačnu </w:t>
      </w:r>
      <w:r w:rsidR="00E55946" w:rsidRPr="00CF3F08">
        <w:t>potvrdu</w:t>
      </w:r>
      <w:r w:rsidRPr="00CF3F08">
        <w:t>, konačni RAP će ponovo biti objavlјen u lokalnim novinama u zajednici</w:t>
      </w:r>
      <w:r w:rsidR="006E423E" w:rsidRPr="00CF3F08">
        <w:t xml:space="preserve"> (zajednicama)</w:t>
      </w:r>
      <w:r w:rsidRPr="00CF3F08">
        <w:t xml:space="preserve"> pogođenoj projektom i na internet portalu </w:t>
      </w:r>
      <w:r w:rsidR="00872596">
        <w:t>JUP</w:t>
      </w:r>
      <w:r w:rsidRPr="00CF3F08">
        <w:t>, a biće dostupan tokom čitavog projekta, primene RAP-a i procesa raselјavanja.</w:t>
      </w:r>
    </w:p>
    <w:p w:rsidR="00AE3CB7" w:rsidRPr="00CF3F08" w:rsidRDefault="00AE3CB7" w:rsidP="00CF3F08">
      <w:pPr>
        <w:pStyle w:val="NoSpacing"/>
      </w:pPr>
    </w:p>
    <w:p w:rsidR="00AE3CB7" w:rsidRPr="00CF3F08" w:rsidRDefault="00682212" w:rsidP="00CF3F08">
      <w:pPr>
        <w:pStyle w:val="NoSpacing"/>
      </w:pPr>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2019300</wp:posOffset>
                </wp:positionH>
                <wp:positionV relativeFrom="paragraph">
                  <wp:posOffset>5362575</wp:posOffset>
                </wp:positionV>
                <wp:extent cx="1009650" cy="447675"/>
                <wp:effectExtent l="9525" t="9525" r="9525" b="9525"/>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7675"/>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DOZVOLJENI RADOVI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59pt;margin-top:422.25pt;width:79.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">
                <v:textbox>
                  <w:txbxContent>
                    <w:p w:rsidR="005267A3" w:rsidRDefault="005267A3" w:rsidP="00501F32">
                      <w:pPr>
                        <w:jc w:val="center"/>
                      </w:pPr>
                      <w:r>
                        <w:rPr>
                          <w:sz w:val="16"/>
                          <w:szCs w:val="16"/>
                        </w:rPr>
                        <w:t>DOZVOLJENI RADOVI</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2066925</wp:posOffset>
                </wp:positionH>
                <wp:positionV relativeFrom="paragraph">
                  <wp:posOffset>1581150</wp:posOffset>
                </wp:positionV>
                <wp:extent cx="895350" cy="352425"/>
                <wp:effectExtent l="9525" t="9525" r="9525" b="952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52425"/>
                        </a:xfrm>
                        <a:prstGeom prst="rect">
                          <a:avLst/>
                        </a:prstGeom>
                        <a:solidFill>
                          <a:srgbClr val="FFFFFF"/>
                        </a:solidFill>
                        <a:ln w="9525">
                          <a:solidFill>
                            <a:srgbClr val="000000"/>
                          </a:solidFill>
                          <a:miter lim="800000"/>
                          <a:headEnd/>
                          <a:tailEnd/>
                        </a:ln>
                      </wps:spPr>
                      <wps:txbx>
                        <w:txbxContent>
                          <w:p w:rsidR="005267A3" w:rsidRDefault="005267A3">
                            <w:r>
                              <w:rPr>
                                <w:sz w:val="16"/>
                                <w:szCs w:val="16"/>
                              </w:rPr>
                              <w:t>Analiza socijalnih pitanja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62.75pt;margin-top:124.5pt;width:70.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">
                <v:textbox>
                  <w:txbxContent>
                    <w:p w:rsidR="005267A3" w:rsidRDefault="005267A3">
                      <w:r>
                        <w:rPr>
                          <w:sz w:val="16"/>
                          <w:szCs w:val="16"/>
                        </w:rPr>
                        <w:t>Analiza socijalnih pitanja</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247650</wp:posOffset>
                </wp:positionH>
                <wp:positionV relativeFrom="paragraph">
                  <wp:posOffset>3543300</wp:posOffset>
                </wp:positionV>
                <wp:extent cx="1143000" cy="400050"/>
                <wp:effectExtent l="9525" t="9525"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FFFFFF"/>
                        </a:solidFill>
                        <a:ln w="9525">
                          <a:solidFill>
                            <a:srgbClr val="000000"/>
                          </a:solidFill>
                          <a:miter lim="800000"/>
                          <a:headEnd/>
                          <a:tailEnd/>
                        </a:ln>
                      </wps:spPr>
                      <wps:txbx>
                        <w:txbxContent>
                          <w:p w:rsidR="005267A3" w:rsidRDefault="005267A3" w:rsidP="00FC1742">
                            <w:pPr>
                              <w:jc w:val="center"/>
                            </w:pPr>
                            <w:r>
                              <w:rPr>
                                <w:sz w:val="16"/>
                                <w:szCs w:val="16"/>
                              </w:rPr>
                              <w:t>Odredbe RPF-a se ne primenjuju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19.5pt;margin-top:279pt;width:90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">
                <v:textbox>
                  <w:txbxContent>
                    <w:p w:rsidR="005267A3" w:rsidRDefault="005267A3" w:rsidP="00FC1742">
                      <w:pPr>
                        <w:jc w:val="center"/>
                      </w:pPr>
                      <w:r>
                        <w:rPr>
                          <w:sz w:val="16"/>
                          <w:szCs w:val="16"/>
                        </w:rPr>
                        <w:t>Odredbe RPF-a se ne primenjuju</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638175</wp:posOffset>
                </wp:positionH>
                <wp:positionV relativeFrom="paragraph">
                  <wp:posOffset>2686050</wp:posOffset>
                </wp:positionV>
                <wp:extent cx="647700" cy="352425"/>
                <wp:effectExtent l="9525" t="9525"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5267A3" w:rsidRDefault="005267A3">
                            <w:r>
                              <w:rPr>
                                <w:sz w:val="16"/>
                                <w:szCs w:val="16"/>
                              </w:rPr>
                              <w:t>ESS5 nije aktiviran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50.25pt;margin-top:211.5pt;width:51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">
                <v:textbox>
                  <w:txbxContent>
                    <w:p w:rsidR="005267A3" w:rsidRDefault="005267A3">
                      <w:r>
                        <w:rPr>
                          <w:sz w:val="16"/>
                          <w:szCs w:val="16"/>
                        </w:rPr>
                        <w:t>ESS5 nije aktiviran</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3248025</wp:posOffset>
                </wp:positionH>
                <wp:positionV relativeFrom="paragraph">
                  <wp:posOffset>2876550</wp:posOffset>
                </wp:positionV>
                <wp:extent cx="1133475" cy="390525"/>
                <wp:effectExtent l="9525" t="9525"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90525"/>
                        </a:xfrm>
                        <a:prstGeom prst="rect">
                          <a:avLst/>
                        </a:prstGeom>
                        <a:solidFill>
                          <a:srgbClr val="FFFFFF"/>
                        </a:solidFill>
                        <a:ln w="9525">
                          <a:solidFill>
                            <a:srgbClr val="000000"/>
                          </a:solidFill>
                          <a:miter lim="800000"/>
                          <a:headEnd/>
                          <a:tailEnd/>
                        </a:ln>
                      </wps:spPr>
                      <wps:txbx>
                        <w:txbxContent>
                          <w:p w:rsidR="005267A3" w:rsidRDefault="005267A3">
                            <w:r>
                              <w:rPr>
                                <w:sz w:val="16"/>
                                <w:szCs w:val="16"/>
                              </w:rPr>
                              <w:t>Socio-ekonomsko anketiranje/popis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255.75pt;margin-top:226.5pt;width:89.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">
                <v:textbox>
                  <w:txbxContent>
                    <w:p w:rsidR="005267A3" w:rsidRDefault="005267A3">
                      <w:r>
                        <w:rPr>
                          <w:sz w:val="16"/>
                          <w:szCs w:val="16"/>
                        </w:rPr>
                        <w:t>Socio-ekonomsko anketiranje/popis</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3190875</wp:posOffset>
                </wp:positionH>
                <wp:positionV relativeFrom="paragraph">
                  <wp:posOffset>3429000</wp:posOffset>
                </wp:positionV>
                <wp:extent cx="1314450" cy="400050"/>
                <wp:effectExtent l="9525" t="9525" r="9525" b="952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0050"/>
                        </a:xfrm>
                        <a:prstGeom prst="rect">
                          <a:avLst/>
                        </a:prstGeom>
                        <a:solidFill>
                          <a:srgbClr val="FFFFFF"/>
                        </a:solidFill>
                        <a:ln w="9525">
                          <a:solidFill>
                            <a:srgbClr val="000000"/>
                          </a:solidFill>
                          <a:miter lim="800000"/>
                          <a:headEnd/>
                          <a:tailEnd/>
                        </a:ln>
                      </wps:spPr>
                      <wps:txbx>
                        <w:txbxContent>
                          <w:p w:rsidR="005267A3" w:rsidRPr="00FC1742" w:rsidRDefault="005267A3" w:rsidP="00FC1742">
                            <w:pPr>
                              <w:jc w:val="center"/>
                              <w:rPr>
                                <w:sz w:val="16"/>
                                <w:szCs w:val="16"/>
                              </w:rPr>
                            </w:pPr>
                            <w:r>
                              <w:rPr>
                                <w:sz w:val="16"/>
                                <w:szCs w:val="16"/>
                              </w:rPr>
                              <w:t>Najava, razgovor sa licima pod uticajem Projekta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251.25pt;margin-top:270pt;width:103.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">
                <v:textbox>
                  <w:txbxContent>
                    <w:p w:rsidR="005267A3" w:rsidRPr="00FC1742" w:rsidRDefault="005267A3" w:rsidP="00FC1742">
                      <w:pPr>
                        <w:jc w:val="center"/>
                        <w:rPr>
                          <w:sz w:val="16"/>
                          <w:szCs w:val="16"/>
                        </w:rPr>
                      </w:pPr>
                      <w:r>
                        <w:rPr>
                          <w:sz w:val="16"/>
                          <w:szCs w:val="16"/>
                        </w:rPr>
                        <w:t>Najava, razgovor sa licima pod uticajem Projekta</w:t>
                      </w: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3343275</wp:posOffset>
                </wp:positionH>
                <wp:positionV relativeFrom="paragraph">
                  <wp:posOffset>3943350</wp:posOffset>
                </wp:positionV>
                <wp:extent cx="971550" cy="342900"/>
                <wp:effectExtent l="9525" t="9525"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42900"/>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Podnošenje RAP-a Svetskoj banci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263.25pt;margin-top:310.5pt;width:76.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">
                <v:textbox>
                  <w:txbxContent>
                    <w:p w:rsidR="005267A3" w:rsidRDefault="005267A3" w:rsidP="00501F32">
                      <w:pPr>
                        <w:jc w:val="center"/>
                      </w:pPr>
                      <w:r>
                        <w:rPr>
                          <w:sz w:val="16"/>
                          <w:szCs w:val="16"/>
                        </w:rPr>
                        <w:t>Podnošenje RAP-a Svetskoj banci</w:t>
                      </w:r>
                    </w:p>
                  </w:txbxContent>
                </v:textbox>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3248025</wp:posOffset>
                </wp:positionH>
                <wp:positionV relativeFrom="paragraph">
                  <wp:posOffset>4333875</wp:posOffset>
                </wp:positionV>
                <wp:extent cx="1133475" cy="504825"/>
                <wp:effectExtent l="9525" t="9525" r="9525" b="9525"/>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04825"/>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Objavljivanje RAP, javne konsultacije, konačno objavljivanje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255.75pt;margin-top:341.25pt;width:89.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">
                <v:textbox>
                  <w:txbxContent>
                    <w:p w:rsidR="005267A3" w:rsidRDefault="005267A3" w:rsidP="00501F32">
                      <w:pPr>
                        <w:jc w:val="center"/>
                      </w:pPr>
                      <w:r>
                        <w:rPr>
                          <w:sz w:val="16"/>
                          <w:szCs w:val="16"/>
                        </w:rPr>
                        <w:t>Objavljivanje RAP, javne konsultacije, konačno objavljivanje</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3343275</wp:posOffset>
                </wp:positionH>
                <wp:positionV relativeFrom="paragraph">
                  <wp:posOffset>4981575</wp:posOffset>
                </wp:positionV>
                <wp:extent cx="1085850" cy="381000"/>
                <wp:effectExtent l="9525" t="9525" r="9525" b="952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81000"/>
                        </a:xfrm>
                        <a:prstGeom prst="rect">
                          <a:avLst/>
                        </a:prstGeom>
                        <a:solidFill>
                          <a:srgbClr val="FFFFFF"/>
                        </a:solidFill>
                        <a:ln w="9525">
                          <a:solidFill>
                            <a:srgbClr val="000000"/>
                          </a:solidFill>
                          <a:miter lim="800000"/>
                          <a:headEnd/>
                          <a:tailEnd/>
                        </a:ln>
                      </wps:spPr>
                      <wps:txbx>
                        <w:txbxContent>
                          <w:p w:rsidR="005267A3" w:rsidRDefault="005267A3">
                            <w:r>
                              <w:rPr>
                                <w:sz w:val="16"/>
                                <w:szCs w:val="16"/>
                              </w:rPr>
                              <w:t>Implementacija RAP i plaćena naknada 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263.25pt;margin-top:392.25pt;width:85.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">
                <v:textbox>
                  <w:txbxContent>
                    <w:p w:rsidR="005267A3" w:rsidRDefault="005267A3">
                      <w:r>
                        <w:rPr>
                          <w:sz w:val="16"/>
                          <w:szCs w:val="16"/>
                        </w:rPr>
                        <w:t>Implementacija RAP i plaćena naknada za</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3390900</wp:posOffset>
                </wp:positionH>
                <wp:positionV relativeFrom="paragraph">
                  <wp:posOffset>2295525</wp:posOffset>
                </wp:positionV>
                <wp:extent cx="990600" cy="390525"/>
                <wp:effectExtent l="9525" t="9525" r="9525" b="952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solidFill>
                          <a:srgbClr val="FFFFFF"/>
                        </a:solidFill>
                        <a:ln w="9525">
                          <a:solidFill>
                            <a:srgbClr val="000000"/>
                          </a:solidFill>
                          <a:miter lim="800000"/>
                          <a:headEnd/>
                          <a:tailEnd/>
                        </a:ln>
                      </wps:spPr>
                      <wps:txbx>
                        <w:txbxContent>
                          <w:p w:rsidR="005267A3" w:rsidRDefault="005267A3">
                            <w:r>
                              <w:rPr>
                                <w:sz w:val="16"/>
                                <w:szCs w:val="16"/>
                              </w:rPr>
                              <w:t>ESS5 i odredbe RPF aktivirane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267pt;margin-top:180.75pt;width:78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">
                <v:textbox>
                  <w:txbxContent>
                    <w:p w:rsidR="005267A3" w:rsidRDefault="005267A3">
                      <w:r>
                        <w:rPr>
                          <w:sz w:val="16"/>
                          <w:szCs w:val="16"/>
                        </w:rPr>
                        <w:t>ESS5 i odredbe RPF aktivirane</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1581150</wp:posOffset>
                </wp:positionV>
                <wp:extent cx="962025" cy="352425"/>
                <wp:effectExtent l="9525" t="9525" r="9525" b="952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52425"/>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Nema socijalnog uticaja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68.25pt;margin-top:124.5pt;width:75.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">
                <v:textbox>
                  <w:txbxContent>
                    <w:p w:rsidR="005267A3" w:rsidRDefault="005267A3" w:rsidP="00501F32">
                      <w:pPr>
                        <w:jc w:val="center"/>
                      </w:pPr>
                      <w:r>
                        <w:rPr>
                          <w:sz w:val="16"/>
                          <w:szCs w:val="16"/>
                        </w:rPr>
                        <w:t>Nema socijalnog uticaja</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3143250</wp:posOffset>
                </wp:positionH>
                <wp:positionV relativeFrom="paragraph">
                  <wp:posOffset>1524000</wp:posOffset>
                </wp:positionV>
                <wp:extent cx="866775" cy="342900"/>
                <wp:effectExtent l="9525" t="9525" r="9525" b="952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Prepoznati uticaji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247.5pt;margin-top:120pt;width:68.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SKgIAAE4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">
                <v:textbox>
                  <w:txbxContent>
                    <w:p w:rsidR="005267A3" w:rsidRDefault="005267A3" w:rsidP="00501F32">
                      <w:pPr>
                        <w:jc w:val="center"/>
                      </w:pPr>
                      <w:r>
                        <w:rPr>
                          <w:sz w:val="16"/>
                          <w:szCs w:val="16"/>
                        </w:rPr>
                        <w:t>Prepoznati uticaji</w:t>
                      </w: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1876425</wp:posOffset>
                </wp:positionH>
                <wp:positionV relativeFrom="paragraph">
                  <wp:posOffset>742950</wp:posOffset>
                </wp:positionV>
                <wp:extent cx="1085850" cy="533400"/>
                <wp:effectExtent l="9525" t="9525" r="9525" b="952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33400"/>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Raspodela odgovornosti između strana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8" style="position:absolute;left:0;text-align:left;margin-left:147.75pt;margin-top:58.5pt;width:85.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">
                <v:textbox>
                  <w:txbxContent>
                    <w:p w:rsidR="005267A3" w:rsidRDefault="005267A3" w:rsidP="00501F32">
                      <w:pPr>
                        <w:jc w:val="center"/>
                      </w:pPr>
                      <w:r>
                        <w:rPr>
                          <w:sz w:val="16"/>
                          <w:szCs w:val="16"/>
                        </w:rPr>
                        <w:t>Raspodela odgovornosti između strana</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85725</wp:posOffset>
                </wp:positionV>
                <wp:extent cx="752475" cy="495300"/>
                <wp:effectExtent l="9525" t="9525" r="9525"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95300"/>
                        </a:xfrm>
                        <a:prstGeom prst="rect">
                          <a:avLst/>
                        </a:prstGeom>
                        <a:solidFill>
                          <a:srgbClr val="FFFFFF"/>
                        </a:solidFill>
                        <a:ln w="9525">
                          <a:solidFill>
                            <a:srgbClr val="000000"/>
                          </a:solidFill>
                          <a:miter lim="800000"/>
                          <a:headEnd/>
                          <a:tailEnd/>
                        </a:ln>
                      </wps:spPr>
                      <wps:txbx>
                        <w:txbxContent>
                          <w:p w:rsidR="005267A3" w:rsidRDefault="005267A3" w:rsidP="00501F32">
                            <w:pPr>
                              <w:jc w:val="center"/>
                            </w:pPr>
                            <w:r>
                              <w:rPr>
                                <w:sz w:val="16"/>
                                <w:szCs w:val="16"/>
                              </w:rPr>
                              <w:t>Završetak pod-projekta i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9" style="position:absolute;left:0;text-align:left;margin-left:159pt;margin-top:6.75pt;width:59.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">
                <v:textbox>
                  <w:txbxContent>
                    <w:p w:rsidR="005267A3" w:rsidRDefault="005267A3" w:rsidP="00501F32">
                      <w:pPr>
                        <w:jc w:val="center"/>
                      </w:pPr>
                      <w:r>
                        <w:rPr>
                          <w:sz w:val="16"/>
                          <w:szCs w:val="16"/>
                        </w:rPr>
                        <w:t>Završetak pod-projekta i aktivnosti</w:t>
                      </w:r>
                    </w:p>
                  </w:txbxContent>
                </v:textbox>
              </v:rect>
            </w:pict>
          </mc:Fallback>
        </mc:AlternateContent>
      </w:r>
      <w:r w:rsidR="00AE3CB7" w:rsidRPr="00CF3F08">
        <w:rPr>
          <w:noProof/>
          <w:lang w:val="en-US"/>
        </w:rPr>
        <w:drawing>
          <wp:inline distT="0" distB="0" distL="0" distR="0">
            <wp:extent cx="4704025" cy="6090699"/>
            <wp:effectExtent l="19050" t="0" r="1325" b="0"/>
            <wp:docPr id="2" name="Picture 1" descr="RP flow chart per 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flow chart per ESS5.jpg"/>
                    <pic:cNvPicPr/>
                  </pic:nvPicPr>
                  <pic:blipFill>
                    <a:blip r:embed="rId13" cstate="print"/>
                    <a:stretch>
                      <a:fillRect/>
                    </a:stretch>
                  </pic:blipFill>
                  <pic:spPr>
                    <a:xfrm>
                      <a:off x="0" y="0"/>
                      <a:ext cx="4706413" cy="6093791"/>
                    </a:xfrm>
                    <a:prstGeom prst="rect">
                      <a:avLst/>
                    </a:prstGeom>
                  </pic:spPr>
                </pic:pic>
              </a:graphicData>
            </a:graphic>
          </wp:inline>
        </w:drawing>
      </w:r>
    </w:p>
    <w:p w:rsidR="00527CAC" w:rsidRPr="00CF3F08" w:rsidRDefault="00FC1742" w:rsidP="00AE3CB7">
      <w:pPr>
        <w:pStyle w:val="Caption"/>
      </w:pPr>
      <w:bookmarkStart w:id="30" w:name="_Toc21770625"/>
      <w:r w:rsidRPr="00CF3F08">
        <w:t>Slika</w:t>
      </w:r>
      <w:r w:rsidR="00AE3CB7" w:rsidRPr="00CF3F08">
        <w:t xml:space="preserve"> </w:t>
      </w:r>
      <w:r w:rsidR="00DA235D" w:rsidRPr="00CF3F08">
        <w:fldChar w:fldCharType="begin"/>
      </w:r>
      <w:r w:rsidR="002E23B9" w:rsidRPr="00CF3F08">
        <w:instrText xml:space="preserve"> SEQ Figure \* ARABIC </w:instrText>
      </w:r>
      <w:r w:rsidR="00DA235D" w:rsidRPr="00CF3F08">
        <w:fldChar w:fldCharType="separate"/>
      </w:r>
      <w:r w:rsidR="00F73674" w:rsidRPr="00CF3F08">
        <w:t>2</w:t>
      </w:r>
      <w:r w:rsidR="00DA235D" w:rsidRPr="00CF3F08">
        <w:fldChar w:fldCharType="end"/>
      </w:r>
      <w:r w:rsidR="00AE3CB7" w:rsidRPr="00CF3F08">
        <w:t xml:space="preserve"> </w:t>
      </w:r>
      <w:r w:rsidRPr="00CF3F08">
        <w:t>–</w:t>
      </w:r>
      <w:r w:rsidR="00B01B14" w:rsidRPr="00CF3F08">
        <w:t xml:space="preserve"> </w:t>
      </w:r>
      <w:r w:rsidRPr="00CF3F08">
        <w:t>Koraci u pripremi R</w:t>
      </w:r>
      <w:r w:rsidR="00DC618B" w:rsidRPr="00CF3F08">
        <w:t>A</w:t>
      </w:r>
      <w:r w:rsidRPr="00CF3F08">
        <w:t>P</w:t>
      </w:r>
      <w:bookmarkEnd w:id="30"/>
    </w:p>
    <w:p w:rsidR="00527CAC" w:rsidRPr="00CF3F08" w:rsidRDefault="000C6123" w:rsidP="000C6123">
      <w:pPr>
        <w:pStyle w:val="Heading3"/>
      </w:pPr>
      <w:bookmarkStart w:id="31" w:name="_Toc29393207"/>
      <w:r w:rsidRPr="00CF3F08">
        <w:t>4.2.3</w:t>
      </w:r>
      <w:r w:rsidR="00A96064" w:rsidRPr="00CF3F08">
        <w:t xml:space="preserve"> </w:t>
      </w:r>
      <w:r w:rsidR="00EB3373" w:rsidRPr="00CF3F08">
        <w:t xml:space="preserve">Implementacija </w:t>
      </w:r>
      <w:r w:rsidR="00A96064" w:rsidRPr="00CF3F08">
        <w:t>R</w:t>
      </w:r>
      <w:r w:rsidR="00DC618B" w:rsidRPr="00CF3F08">
        <w:t>A</w:t>
      </w:r>
      <w:r w:rsidR="00A96064" w:rsidRPr="00CF3F08">
        <w:t>P</w:t>
      </w:r>
      <w:bookmarkEnd w:id="31"/>
      <w:r w:rsidR="00B01B14" w:rsidRPr="00CF3F08">
        <w:t xml:space="preserve"> </w:t>
      </w:r>
    </w:p>
    <w:p w:rsidR="000C6123" w:rsidRPr="00CF3F08" w:rsidRDefault="000C6123" w:rsidP="00CF3F08">
      <w:pPr>
        <w:pStyle w:val="NoSpacing"/>
      </w:pPr>
    </w:p>
    <w:p w:rsidR="000C6123" w:rsidRPr="00CF3F08" w:rsidRDefault="000C6123" w:rsidP="00CF3F08">
      <w:pPr>
        <w:pStyle w:val="NoSpacing"/>
      </w:pPr>
      <w:r w:rsidRPr="00CF3F08">
        <w:tab/>
      </w:r>
      <w:r w:rsidR="008C4FF2" w:rsidRPr="00CF3F08">
        <w:t>Ni</w:t>
      </w:r>
      <w:r w:rsidR="006E423E" w:rsidRPr="00CF3F08">
        <w:t>kakve aktivnosti na građevinskim radovima ne mogu otpočeti dok i ako se naknada ne isplati</w:t>
      </w:r>
      <w:r w:rsidR="00306F02" w:rsidRPr="00CF3F08">
        <w:t xml:space="preserve">, ili ako </w:t>
      </w:r>
      <w:r w:rsidR="006E423E" w:rsidRPr="00CF3F08">
        <w:t xml:space="preserve">se odgovarajući iznos ne prebaci na </w:t>
      </w:r>
      <w:r w:rsidR="00306F02" w:rsidRPr="00CF3F08">
        <w:t>po</w:t>
      </w:r>
      <w:r w:rsidR="00E55946" w:rsidRPr="00CF3F08">
        <w:t>seb</w:t>
      </w:r>
      <w:r w:rsidR="006E423E" w:rsidRPr="00CF3F08">
        <w:t>an</w:t>
      </w:r>
      <w:r w:rsidR="00306F02" w:rsidRPr="00CF3F08">
        <w:t xml:space="preserve"> račun depozita ili slič</w:t>
      </w:r>
      <w:r w:rsidR="006E423E" w:rsidRPr="00CF3F08">
        <w:t>an</w:t>
      </w:r>
      <w:r w:rsidR="00306F02" w:rsidRPr="00CF3F08">
        <w:t xml:space="preserve"> račun, ili </w:t>
      </w:r>
      <w:r w:rsidR="004201D8" w:rsidRPr="00CF3F08">
        <w:t xml:space="preserve">ako </w:t>
      </w:r>
      <w:r w:rsidR="006E423E" w:rsidRPr="00CF3F08">
        <w:t>se zamenska imovina dodeli licu pod uticajem projektnih aktivnosti</w:t>
      </w:r>
      <w:r w:rsidR="00306F02" w:rsidRPr="00CF3F08">
        <w:t xml:space="preserve">, ili </w:t>
      </w:r>
      <w:r w:rsidR="006E423E" w:rsidRPr="00CF3F08">
        <w:t>ako se</w:t>
      </w:r>
      <w:r w:rsidR="004201D8" w:rsidRPr="00CF3F08">
        <w:t xml:space="preserve"> </w:t>
      </w:r>
      <w:r w:rsidR="00306F02" w:rsidRPr="00CF3F08">
        <w:t>pokren</w:t>
      </w:r>
      <w:r w:rsidR="006E423E" w:rsidRPr="00CF3F08">
        <w:t>e</w:t>
      </w:r>
      <w:r w:rsidR="00306F02" w:rsidRPr="00CF3F08">
        <w:t xml:space="preserve"> sudski postupak </w:t>
      </w:r>
      <w:r w:rsidR="006E423E" w:rsidRPr="00CF3F08">
        <w:t xml:space="preserve">kako bi se odredila naknada </w:t>
      </w:r>
      <w:r w:rsidR="004201D8" w:rsidRPr="00CF3F08">
        <w:t xml:space="preserve">u slučaju kada se ne postigne </w:t>
      </w:r>
      <w:r w:rsidR="006E423E" w:rsidRPr="00CF3F08">
        <w:t xml:space="preserve">sporazumno mirno rešenje u </w:t>
      </w:r>
      <w:r w:rsidR="004201D8" w:rsidRPr="00CF3F08">
        <w:t xml:space="preserve"> skladu sa matricom za ostvarivanje prava.</w:t>
      </w:r>
    </w:p>
    <w:p w:rsidR="000C6123" w:rsidRPr="00CF3F08" w:rsidRDefault="000C6123" w:rsidP="00CF3F08">
      <w:pPr>
        <w:pStyle w:val="NoSpacing"/>
      </w:pPr>
      <w:r w:rsidRPr="00CF3F08">
        <w:tab/>
      </w:r>
      <w:r w:rsidR="004201D8" w:rsidRPr="00CF3F08">
        <w:t>Implementacija R</w:t>
      </w:r>
      <w:r w:rsidR="002D0E66" w:rsidRPr="00CF3F08">
        <w:t>A</w:t>
      </w:r>
      <w:r w:rsidR="004201D8" w:rsidRPr="00CF3F08">
        <w:t xml:space="preserve">P </w:t>
      </w:r>
      <w:r w:rsidR="006E423E" w:rsidRPr="00CF3F08">
        <w:t xml:space="preserve">je obaveza Zajmoprimca koju on vrši </w:t>
      </w:r>
      <w:r w:rsidR="004201D8" w:rsidRPr="00CF3F08">
        <w:t xml:space="preserve">preko </w:t>
      </w:r>
      <w:r w:rsidR="00872596">
        <w:t>JUP</w:t>
      </w:r>
      <w:r w:rsidR="004201D8" w:rsidRPr="00CF3F08">
        <w:t xml:space="preserve">. </w:t>
      </w:r>
      <w:r w:rsidRPr="00CF3F08">
        <w:t xml:space="preserve"> </w:t>
      </w:r>
      <w:r w:rsidR="00872596">
        <w:t>JUP</w:t>
      </w:r>
      <w:r w:rsidRPr="00CF3F08">
        <w:t xml:space="preserve"> </w:t>
      </w:r>
      <w:r w:rsidR="00130BAE" w:rsidRPr="00CF3F08">
        <w:t xml:space="preserve">je </w:t>
      </w:r>
      <w:r w:rsidR="004201D8" w:rsidRPr="00CF3F08">
        <w:t xml:space="preserve">zadužena </w:t>
      </w:r>
      <w:r w:rsidR="00130BAE" w:rsidRPr="00CF3F08">
        <w:t xml:space="preserve"> za sve aktivnos</w:t>
      </w:r>
      <w:r w:rsidR="008C4FF2" w:rsidRPr="00CF3F08">
        <w:t>t</w:t>
      </w:r>
      <w:r w:rsidR="00130BAE" w:rsidRPr="00CF3F08">
        <w:t>i m</w:t>
      </w:r>
      <w:r w:rsidR="004201D8" w:rsidRPr="00CF3F08">
        <w:t>onitoring</w:t>
      </w:r>
      <w:r w:rsidR="00130BAE" w:rsidRPr="00CF3F08">
        <w:t>e</w:t>
      </w:r>
      <w:r w:rsidR="004201D8" w:rsidRPr="00CF3F08">
        <w:t xml:space="preserve"> implementacije pod-projekta</w:t>
      </w:r>
      <w:r w:rsidR="00130BAE" w:rsidRPr="00CF3F08">
        <w:t xml:space="preserve">. </w:t>
      </w:r>
      <w:r w:rsidR="00872596">
        <w:t>JUP</w:t>
      </w:r>
      <w:r w:rsidR="00DC618B" w:rsidRPr="00CF3F08">
        <w:t xml:space="preserve"> će sarađivati </w:t>
      </w:r>
      <w:r w:rsidR="004201D8" w:rsidRPr="00CF3F08">
        <w:t xml:space="preserve">sa </w:t>
      </w:r>
      <w:r w:rsidR="00DC618B" w:rsidRPr="00CF3F08">
        <w:t>opštinama</w:t>
      </w:r>
      <w:r w:rsidR="004201D8" w:rsidRPr="00CF3F08">
        <w:t xml:space="preserve"> </w:t>
      </w:r>
      <w:r w:rsidR="00130BAE" w:rsidRPr="00CF3F08">
        <w:t>u kojima se odvijaju građevinski</w:t>
      </w:r>
      <w:r w:rsidR="004201D8" w:rsidRPr="00CF3F08">
        <w:t xml:space="preserve"> </w:t>
      </w:r>
      <w:r w:rsidR="00DC618B" w:rsidRPr="00CF3F08">
        <w:t>radovi</w:t>
      </w:r>
      <w:r w:rsidR="00130BAE" w:rsidRPr="00CF3F08">
        <w:t xml:space="preserve"> i aktivnosti povezane sa izgradnjom, kao i sa izvođačima </w:t>
      </w:r>
      <w:r w:rsidR="00DC618B" w:rsidRPr="00CF3F08">
        <w:t>radova, i biće zadužena za</w:t>
      </w:r>
      <w:r w:rsidR="00130BAE" w:rsidRPr="00CF3F08">
        <w:t xml:space="preserve"> </w:t>
      </w:r>
      <w:r w:rsidR="00DC618B" w:rsidRPr="00CF3F08">
        <w:t xml:space="preserve"> informisanje lica pod uticajem projektnih aktivnosti</w:t>
      </w:r>
      <w:r w:rsidR="00130BAE" w:rsidRPr="00CF3F08">
        <w:t xml:space="preserve"> i njihovih zajednica</w:t>
      </w:r>
      <w:r w:rsidR="00DC618B" w:rsidRPr="00CF3F08">
        <w:t xml:space="preserve">. </w:t>
      </w:r>
    </w:p>
    <w:p w:rsidR="00527CAC" w:rsidRPr="00CF3F08" w:rsidRDefault="00242484" w:rsidP="001A3FD6">
      <w:pPr>
        <w:pStyle w:val="Heading1"/>
      </w:pPr>
      <w:bookmarkStart w:id="32" w:name="_Toc29393208"/>
      <w:r w:rsidRPr="00CF3F08">
        <w:lastRenderedPageBreak/>
        <w:t xml:space="preserve">5. </w:t>
      </w:r>
      <w:r w:rsidR="009A2037" w:rsidRPr="00CF3F08">
        <w:t>Konsultacija i objavljivanje</w:t>
      </w:r>
      <w:bookmarkEnd w:id="32"/>
    </w:p>
    <w:p w:rsidR="00242484" w:rsidRPr="00CF3F08" w:rsidRDefault="00242484" w:rsidP="0094301E">
      <w:pPr>
        <w:pStyle w:val="Heading2"/>
      </w:pPr>
      <w:bookmarkStart w:id="33" w:name="_Toc29393209"/>
      <w:r w:rsidRPr="00CF3F08">
        <w:t xml:space="preserve">5.1 </w:t>
      </w:r>
      <w:r w:rsidR="009A2037" w:rsidRPr="00CF3F08">
        <w:t>Javne konsultacije</w:t>
      </w:r>
      <w:bookmarkEnd w:id="33"/>
    </w:p>
    <w:p w:rsidR="00242484" w:rsidRPr="00CF3F08" w:rsidRDefault="00242484" w:rsidP="00CF3F08">
      <w:pPr>
        <w:pStyle w:val="NoSpacing"/>
      </w:pPr>
    </w:p>
    <w:p w:rsidR="00D171A2" w:rsidRPr="00CF3F08" w:rsidRDefault="00242484" w:rsidP="00CF3F08">
      <w:pPr>
        <w:pStyle w:val="NoSpacing"/>
        <w:rPr>
          <w:highlight w:val="cyan"/>
        </w:rPr>
      </w:pPr>
      <w:r w:rsidRPr="00CF3F08">
        <w:tab/>
      </w:r>
      <w:r w:rsidR="009A2037" w:rsidRPr="00CF3F08">
        <w:t xml:space="preserve">PIU će uspostaviti </w:t>
      </w:r>
      <w:r w:rsidR="0010411C" w:rsidRPr="00CF3F08">
        <w:t xml:space="preserve">kontinuiranu vezu sa </w:t>
      </w:r>
      <w:r w:rsidR="009A2037" w:rsidRPr="00CF3F08">
        <w:t>pogođeni</w:t>
      </w:r>
      <w:r w:rsidR="0010411C" w:rsidRPr="00CF3F08">
        <w:t>m</w:t>
      </w:r>
      <w:r w:rsidR="00896E2E" w:rsidRPr="00CF3F08">
        <w:t xml:space="preserve"> zajednica</w:t>
      </w:r>
      <w:r w:rsidR="0010411C" w:rsidRPr="00CF3F08">
        <w:t>ma koje su zahvaćene projektom</w:t>
      </w:r>
      <w:r w:rsidR="009A2037" w:rsidRPr="00CF3F08">
        <w:t xml:space="preserve"> </w:t>
      </w:r>
      <w:r w:rsidR="00896E2E" w:rsidRPr="00CF3F08">
        <w:t xml:space="preserve">u </w:t>
      </w:r>
      <w:r w:rsidR="0010411C" w:rsidRPr="00CF3F08">
        <w:t xml:space="preserve">što ranijoj fazi procesa planiranja </w:t>
      </w:r>
      <w:r w:rsidR="00565637" w:rsidRPr="00CF3F08">
        <w:t>pod-pr</w:t>
      </w:r>
      <w:r w:rsidR="009A2037" w:rsidRPr="00CF3F08">
        <w:t xml:space="preserve">ojekta i tokom </w:t>
      </w:r>
      <w:r w:rsidR="00896E2E" w:rsidRPr="00CF3F08">
        <w:t>čitavog njegovog trajanja</w:t>
      </w:r>
      <w:r w:rsidR="009A2037" w:rsidRPr="00CF3F08">
        <w:t>.</w:t>
      </w:r>
      <w:r w:rsidR="00896E2E" w:rsidRPr="00CF3F08">
        <w:t xml:space="preserve"> </w:t>
      </w:r>
      <w:r w:rsidR="0010411C" w:rsidRPr="00CF3F08">
        <w:t>Uključivanjem tih zajednica će se osigurati smislene konsultacije sa njima kako bi im se omogućilo razumev</w:t>
      </w:r>
      <w:r w:rsidR="008C4FF2" w:rsidRPr="00CF3F08">
        <w:t>anje prirode i trajanja uticaja,</w:t>
      </w:r>
      <w:r w:rsidR="0010411C" w:rsidRPr="00CF3F08">
        <w:t xml:space="preserve"> informisano učešće u rešavanju p</w:t>
      </w:r>
      <w:r w:rsidR="008C4FF2" w:rsidRPr="00CF3F08">
        <w:t>itanja koja ih se direktno tiču,</w:t>
      </w:r>
      <w:r w:rsidR="0010411C" w:rsidRPr="00CF3F08">
        <w:t xml:space="preserve"> predlaganj</w:t>
      </w:r>
      <w:r w:rsidR="008C4FF2" w:rsidRPr="00CF3F08">
        <w:t>u mera za ublažavanje posledica,</w:t>
      </w:r>
      <w:r w:rsidR="0010411C" w:rsidRPr="00CF3F08">
        <w:t xml:space="preserve"> zajedničkom iskorišćavanju projektnih pogodnosti i prilika, kao i rešavanju pitanja vezanih za sprovođenje projekta. </w:t>
      </w:r>
      <w:r w:rsidR="006B2315" w:rsidRPr="00CF3F08">
        <w:t>Mogu se održavati pojedinačni sastanci sa licima pod uticajem projektnih aktivnosti koji se tiču posebnih slučajeva. Ovi sastanci takođe mogu biti organizovani po potrebi na zahtev lica pod uticajem projektnih aktivnosti</w:t>
      </w:r>
      <w:r w:rsidR="00D171A2" w:rsidRPr="00CF3F08">
        <w:t xml:space="preserve">. Svi dokumenti </w:t>
      </w:r>
      <w:r w:rsidR="00F573C9" w:rsidRPr="00CF3F08">
        <w:t>pripremljeni u vezi sa implementacijom ovog RPF i svi budući RAP za pod-projekte biće objavljeni na srpskom i engleskom jeziku i dostupni na javni uvid najkasnije do 5 dana pre održavanja javnih konsultacija, a dovol</w:t>
      </w:r>
      <w:r w:rsidR="008C4FF2" w:rsidRPr="00CF3F08">
        <w:t>j</w:t>
      </w:r>
      <w:r w:rsidR="00F573C9" w:rsidRPr="00CF3F08">
        <w:t xml:space="preserve">no vremena mora se ostaviti za podnošenje primedbi nakon </w:t>
      </w:r>
      <w:r w:rsidR="008C4FF2" w:rsidRPr="00CF3F08">
        <w:t>j</w:t>
      </w:r>
      <w:r w:rsidR="00F573C9" w:rsidRPr="00CF3F08">
        <w:t xml:space="preserve">avnih konsultacija. Sve javne konsultacije biće objavljene putem lokalnih novina i medija kao i na internet portalu </w:t>
      </w:r>
      <w:r w:rsidR="00872596">
        <w:t>JUP</w:t>
      </w:r>
      <w:r w:rsidR="00F573C9" w:rsidRPr="00CF3F08">
        <w:t>. Informacije o Projektu, kao i informacije o žalbenom mehanizmu</w:t>
      </w:r>
      <w:r w:rsidR="00B145F1" w:rsidRPr="00CF3F08">
        <w:t xml:space="preserve">  biće dostupne </w:t>
      </w:r>
      <w:r w:rsidRPr="00CF3F08">
        <w:t>n</w:t>
      </w:r>
      <w:r w:rsidR="00F573C9" w:rsidRPr="00CF3F08">
        <w:t>a srpskom i engl</w:t>
      </w:r>
      <w:r w:rsidR="008C4FF2" w:rsidRPr="00CF3F08">
        <w:t>e</w:t>
      </w:r>
      <w:r w:rsidR="00F573C9" w:rsidRPr="00CF3F08">
        <w:t>skom jeziku.</w:t>
      </w:r>
    </w:p>
    <w:p w:rsidR="00D171A2" w:rsidRPr="00CF3F08" w:rsidRDefault="00D171A2" w:rsidP="00A117AB">
      <w:pPr>
        <w:pStyle w:val="PlainText"/>
        <w:rPr>
          <w:rFonts w:ascii="Candara" w:hAnsi="Candara"/>
          <w:highlight w:val="cyan"/>
        </w:rPr>
      </w:pPr>
    </w:p>
    <w:p w:rsidR="008F0BC2" w:rsidRPr="00CF3F08" w:rsidRDefault="008041C2" w:rsidP="00A117AB">
      <w:pPr>
        <w:pStyle w:val="PlainText"/>
        <w:rPr>
          <w:rFonts w:ascii="Candara" w:eastAsia="Times New Roman" w:hAnsi="Candara"/>
          <w:color w:val="FF0000"/>
        </w:rPr>
      </w:pPr>
      <w:r w:rsidRPr="00CF3F08">
        <w:rPr>
          <w:rFonts w:ascii="Candara" w:hAnsi="Candara"/>
        </w:rPr>
        <w:t xml:space="preserve">5.1.1. </w:t>
      </w:r>
      <w:r w:rsidR="00B145F1" w:rsidRPr="00CF3F08">
        <w:rPr>
          <w:rFonts w:ascii="Candara" w:hAnsi="Candara"/>
        </w:rPr>
        <w:t>Jav</w:t>
      </w:r>
      <w:r w:rsidR="008B1653">
        <w:rPr>
          <w:rFonts w:ascii="Candara" w:hAnsi="Candara"/>
        </w:rPr>
        <w:t>ne konsultacije o ovom</w:t>
      </w:r>
      <w:r w:rsidRPr="00CF3F08">
        <w:rPr>
          <w:rFonts w:ascii="Candara" w:hAnsi="Candara"/>
        </w:rPr>
        <w:t xml:space="preserve"> </w:t>
      </w:r>
      <w:r w:rsidR="00697038" w:rsidRPr="00CF3F08">
        <w:rPr>
          <w:rFonts w:ascii="Candara" w:hAnsi="Candara"/>
        </w:rPr>
        <w:t>RPF</w:t>
      </w:r>
    </w:p>
    <w:p w:rsidR="008041C2" w:rsidRPr="00CF3F08" w:rsidRDefault="00CA6A7C" w:rsidP="00CF3F08">
      <w:pPr>
        <w:pStyle w:val="NoSpacing"/>
        <w:rPr>
          <w:highlight w:val="cyan"/>
        </w:rPr>
      </w:pPr>
      <w:r w:rsidRPr="00CF3F08">
        <w:t>Nakon odobravanja RPF od strane Svetske banke, biće organizovane javne konsultacije o</w:t>
      </w:r>
      <w:r w:rsidR="00B83B53" w:rsidRPr="00CF3F08">
        <w:t xml:space="preserve"> </w:t>
      </w:r>
      <w:r w:rsidR="00697038" w:rsidRPr="00CF3F08">
        <w:t>RPF</w:t>
      </w:r>
      <w:r w:rsidR="0070639C" w:rsidRPr="00CF3F08">
        <w:t xml:space="preserve"> (</w:t>
      </w:r>
      <w:r w:rsidRPr="00CF3F08">
        <w:t>mogu se održati u isto vreme kada i javne konsultacije za odobrene nacrte projektne dokumentacije</w:t>
      </w:r>
      <w:r w:rsidR="0070639C" w:rsidRPr="00CF3F08">
        <w:t>)</w:t>
      </w:r>
      <w:r w:rsidR="00B83B53" w:rsidRPr="00CF3F08">
        <w:t xml:space="preserve">. </w:t>
      </w:r>
      <w:r w:rsidR="00D171A2" w:rsidRPr="00CF3F08">
        <w:t xml:space="preserve">PRF dokument će biti objavljen (na zvaničnom sajtu Projekta i </w:t>
      </w:r>
      <w:r w:rsidR="00872596">
        <w:t>JUP</w:t>
      </w:r>
      <w:r w:rsidR="00D171A2" w:rsidRPr="00CF3F08">
        <w:t>) i dostupan na javni uvid najkasnije do 10 dana pre javnih konsu</w:t>
      </w:r>
      <w:r w:rsidR="008C4FF2" w:rsidRPr="00CF3F08">
        <w:t>l</w:t>
      </w:r>
      <w:r w:rsidR="00D171A2" w:rsidRPr="00CF3F08">
        <w:t>tacija, a dovoljno vremena mora se ostaviti za podno</w:t>
      </w:r>
      <w:r w:rsidRPr="00CF3F08">
        <w:t>šenje primedbi i pitanja. Poziv</w:t>
      </w:r>
      <w:r w:rsidR="00D171A2" w:rsidRPr="00CF3F08">
        <w:t xml:space="preserve"> za javne konsltacije</w:t>
      </w:r>
      <w:r w:rsidRPr="00CF3F08">
        <w:t xml:space="preserve"> biće upućen svim relevantnim institucijama</w:t>
      </w:r>
      <w:r w:rsidR="002E20EB" w:rsidRPr="00CF3F08">
        <w:t xml:space="preserve"> i objavljen u nacionalnim i lokalnim listovima zajednica za koje se zna da će biti ili da mogu biti pod uticajem Projekta</w:t>
      </w:r>
      <w:r w:rsidR="00136FC3" w:rsidRPr="00CF3F08">
        <w:t xml:space="preserve"> (</w:t>
      </w:r>
      <w:r w:rsidR="002E20EB" w:rsidRPr="00CF3F08">
        <w:t>u opštinama na koje će uticati predloženi pod-projekti i duž koridora reke Save</w:t>
      </w:r>
      <w:r w:rsidR="00136FC3" w:rsidRPr="00CF3F08">
        <w:t>)</w:t>
      </w:r>
      <w:r w:rsidR="002E20EB" w:rsidRPr="00CF3F08">
        <w:t>. Javne konsultacije će biti objavljene i u drugim medijima koji su raspoloživi</w:t>
      </w:r>
      <w:r w:rsidR="00FD0DB6" w:rsidRPr="00CF3F08">
        <w:t xml:space="preserve"> (</w:t>
      </w:r>
      <w:r w:rsidR="002E20EB" w:rsidRPr="00CF3F08">
        <w:t>veb sajt</w:t>
      </w:r>
      <w:r w:rsidR="00FD0DB6" w:rsidRPr="00CF3F08">
        <w:t xml:space="preserve">, </w:t>
      </w:r>
      <w:r w:rsidR="002E20EB" w:rsidRPr="00CF3F08">
        <w:t>društvene mreže</w:t>
      </w:r>
      <w:r w:rsidR="00FD0DB6" w:rsidRPr="00CF3F08">
        <w:t>, TV</w:t>
      </w:r>
      <w:r w:rsidR="002E20EB" w:rsidRPr="00CF3F08">
        <w:t xml:space="preserve"> kanali i radio stanice</w:t>
      </w:r>
      <w:r w:rsidR="00FD0DB6" w:rsidRPr="00CF3F08">
        <w:t>).</w:t>
      </w:r>
      <w:r w:rsidRPr="00CF3F08">
        <w:t xml:space="preserve"> </w:t>
      </w:r>
    </w:p>
    <w:p w:rsidR="00FD0DB6" w:rsidRPr="00CF3F08" w:rsidRDefault="008C4FF2" w:rsidP="00CF3F08">
      <w:pPr>
        <w:pStyle w:val="NoSpacing"/>
      </w:pPr>
      <w:r w:rsidRPr="00CF3F08">
        <w:t>Lista</w:t>
      </w:r>
      <w:r w:rsidR="003F7134" w:rsidRPr="00CF3F08">
        <w:t xml:space="preserve"> pozvanih institucija i njihovih predstavnika</w:t>
      </w:r>
      <w:r w:rsidR="00FD0DB6" w:rsidRPr="00CF3F08">
        <w:t>:</w:t>
      </w:r>
    </w:p>
    <w:p w:rsidR="00FD0DB6" w:rsidRDefault="003F7134" w:rsidP="000D0A31">
      <w:pPr>
        <w:pStyle w:val="NoSpacing"/>
        <w:numPr>
          <w:ilvl w:val="0"/>
          <w:numId w:val="42"/>
        </w:numPr>
      </w:pPr>
      <w:r w:rsidRPr="00CF3F08">
        <w:t xml:space="preserve">Državne institucije (Ministarstvo građevinarstva, saobraćaja i infrastrukture, Ministarstvo zaštite životne sredine, Ministarstvo </w:t>
      </w:r>
      <w:r w:rsidR="008C4FF2" w:rsidRPr="00CF3F08">
        <w:t>za rad, zapošljavanje, boračka i socijalna pitanja</w:t>
      </w:r>
      <w:r w:rsidRPr="00CF3F08">
        <w:t>, Ministarstvo zdravlja i drugi relevantni državni organi</w:t>
      </w:r>
      <w:r w:rsidR="00DD33B2" w:rsidRPr="00CF3F08">
        <w:t>)</w:t>
      </w:r>
    </w:p>
    <w:p w:rsidR="00DD33B2" w:rsidRDefault="003F7134" w:rsidP="00CF3F08">
      <w:pPr>
        <w:pStyle w:val="NoSpacing"/>
        <w:numPr>
          <w:ilvl w:val="0"/>
          <w:numId w:val="42"/>
        </w:numPr>
      </w:pPr>
      <w:r w:rsidRPr="00CF3F08">
        <w:t>Nevladine institucije (članovi nacionalnih komisija za reke Savu i Drinu, nacionalna i regionalna društva za zaštitu prirode, relevantni stručnjaci Univerziteta u Beogradu i Novom Sadu, inicijativa za zaštitu reke Drine i druge relevantne nevladine organizacije)</w:t>
      </w:r>
    </w:p>
    <w:p w:rsidR="00CC4E01" w:rsidRDefault="003F7134" w:rsidP="00CF3F08">
      <w:pPr>
        <w:pStyle w:val="NoSpacing"/>
        <w:numPr>
          <w:ilvl w:val="0"/>
          <w:numId w:val="42"/>
        </w:numPr>
      </w:pPr>
      <w:r w:rsidRPr="00CF3F08">
        <w:t>Predstavnici opština za koje se zna da će biti ili bi mogle biti pogođene Projektom</w:t>
      </w:r>
    </w:p>
    <w:p w:rsidR="003F7134" w:rsidRDefault="003F7134" w:rsidP="00CF3F08">
      <w:pPr>
        <w:pStyle w:val="NoSpacing"/>
        <w:numPr>
          <w:ilvl w:val="0"/>
          <w:numId w:val="42"/>
        </w:numPr>
      </w:pPr>
      <w:r w:rsidRPr="00CF3F08">
        <w:t>Nacionalni i lokalni mediji</w:t>
      </w:r>
    </w:p>
    <w:p w:rsidR="003F7134" w:rsidRPr="00CF3F08" w:rsidRDefault="003F7134" w:rsidP="00CF3F08">
      <w:pPr>
        <w:pStyle w:val="NoSpacing"/>
        <w:numPr>
          <w:ilvl w:val="0"/>
          <w:numId w:val="42"/>
        </w:numPr>
      </w:pPr>
      <w:r w:rsidRPr="00CF3F08">
        <w:t>Javnost</w:t>
      </w:r>
    </w:p>
    <w:p w:rsidR="00CC4E01" w:rsidRPr="00CF3F08" w:rsidRDefault="0096743E" w:rsidP="000D0A31">
      <w:pPr>
        <w:pStyle w:val="NoSpacing"/>
        <w:ind w:firstLine="720"/>
        <w:rPr>
          <w:highlight w:val="cyan"/>
        </w:rPr>
      </w:pPr>
      <w:r w:rsidRPr="00CF3F08">
        <w:t>Javne konsultacije će započeti kratkim pregledom Projekta, nakon čega će biti predstavljen dokument RPF, uključujući: uvodne napomene o ciljevima i detaljan p</w:t>
      </w:r>
      <w:r w:rsidR="008C4FF2" w:rsidRPr="00CF3F08">
        <w:t xml:space="preserve">rikaz sadržaja RPF, </w:t>
      </w:r>
      <w:r w:rsidRPr="00CF3F08">
        <w:t>pregled neusaglašenosti između nacionalnog zakona i ESS, mere za prevazilaženje identifikovanih neusaglašenosti, kriterijumi prihvatljivosti za naknadu i detaljan prikaz matrice za ostvarivanje prava na naknadu.</w:t>
      </w:r>
    </w:p>
    <w:p w:rsidR="00CC4E01" w:rsidRPr="00CF3F08" w:rsidRDefault="004633E3" w:rsidP="000D0A31">
      <w:pPr>
        <w:pStyle w:val="NoSpacing"/>
        <w:ind w:firstLine="720"/>
      </w:pPr>
      <w:r w:rsidRPr="00CF3F08">
        <w:t xml:space="preserve">Izveštaj i komentari sa javnih konsultacija i spisak prisutnih biće uneti u </w:t>
      </w:r>
      <w:r w:rsidR="00E55946" w:rsidRPr="00CF3F08">
        <w:t>RPF koji će biti podnet</w:t>
      </w:r>
      <w:r w:rsidRPr="00CF3F08">
        <w:t xml:space="preserve"> Svetskoj banci na </w:t>
      </w:r>
      <w:r w:rsidR="00E55946" w:rsidRPr="00CF3F08">
        <w:t>finalni pregled i</w:t>
      </w:r>
      <w:r w:rsidR="00FA7B04" w:rsidRPr="00CF3F08">
        <w:t xml:space="preserve"> potvrdu</w:t>
      </w:r>
      <w:r w:rsidR="00E55946" w:rsidRPr="00CF3F08">
        <w:t>, a nakon toga ponovo objavljen</w:t>
      </w:r>
      <w:r w:rsidR="002D5B09" w:rsidRPr="00CF3F08">
        <w:t>.</w:t>
      </w:r>
    </w:p>
    <w:p w:rsidR="00CC4E01" w:rsidRPr="00CF3F08" w:rsidRDefault="00CC4E01" w:rsidP="00CF3F08">
      <w:pPr>
        <w:pStyle w:val="NoSpacing"/>
      </w:pPr>
    </w:p>
    <w:p w:rsidR="00242484" w:rsidRPr="00CF3F08" w:rsidRDefault="00242484" w:rsidP="0094301E">
      <w:pPr>
        <w:pStyle w:val="Heading2"/>
      </w:pPr>
      <w:bookmarkStart w:id="34" w:name="_Toc29393210"/>
      <w:r w:rsidRPr="00CF3F08">
        <w:lastRenderedPageBreak/>
        <w:t xml:space="preserve">5.2 </w:t>
      </w:r>
      <w:r w:rsidR="000C1CED" w:rsidRPr="00CF3F08">
        <w:t>Objavljivanje dokumenata</w:t>
      </w:r>
      <w:bookmarkEnd w:id="34"/>
    </w:p>
    <w:p w:rsidR="00242484" w:rsidRPr="00CF3F08" w:rsidRDefault="00242484" w:rsidP="00CF3F08">
      <w:pPr>
        <w:pStyle w:val="NoSpacing"/>
      </w:pPr>
    </w:p>
    <w:p w:rsidR="000C1CED" w:rsidRPr="00CF3F08" w:rsidRDefault="000C1CED" w:rsidP="008B1653">
      <w:pPr>
        <w:pStyle w:val="NoSpacing"/>
        <w:spacing w:after="200"/>
        <w:ind w:firstLine="720"/>
      </w:pPr>
      <w:r w:rsidRPr="00CF3F08">
        <w:t>Svi dokumenti će biti objavljeni na srpskom i engleskom jeziku</w:t>
      </w:r>
      <w:r w:rsidR="00242484" w:rsidRPr="00CF3F08">
        <w:t xml:space="preserve">. </w:t>
      </w:r>
      <w:r w:rsidRPr="00CF3F08">
        <w:t>Dokumenti moraju biti dostupni javnosti tokom trajanja pod-projekta, uključujući i informacije o evaluaciji projekta</w:t>
      </w:r>
      <w:r w:rsidR="00242484" w:rsidRPr="00CF3F08">
        <w:t xml:space="preserve">. </w:t>
      </w:r>
      <w:r w:rsidRPr="00CF3F08">
        <w:t>Verzije dokumenata na srpskom (ili/i drugim jezicima koji se govore u lokalnoj zajednici</w:t>
      </w:r>
      <w:r w:rsidR="00242484" w:rsidRPr="00CF3F08">
        <w:t xml:space="preserve">) </w:t>
      </w:r>
      <w:r w:rsidRPr="00CF3F08">
        <w:t xml:space="preserve">će biti objavljene na veb sajtu </w:t>
      </w:r>
      <w:r w:rsidR="00872596">
        <w:t>JUP</w:t>
      </w:r>
      <w:r w:rsidRPr="00CF3F08">
        <w:t xml:space="preserve"> i </w:t>
      </w:r>
      <w:r w:rsidR="00415CA4" w:rsidRPr="00CF3F08">
        <w:t xml:space="preserve">opštinskim veb sajtovima. U postupku pribavljanja zemljišta, sva lica pod uticajem projektnih aktivnosti </w:t>
      </w:r>
      <w:r w:rsidR="00974E1D" w:rsidRPr="00CF3F08">
        <w:t>bića</w:t>
      </w:r>
      <w:r w:rsidR="00415CA4" w:rsidRPr="00CF3F08">
        <w:t xml:space="preserve"> upoznati sa svim dokumentima</w:t>
      </w:r>
      <w:r w:rsidR="00974E1D" w:rsidRPr="00CF3F08">
        <w:t>. Uticaji</w:t>
      </w:r>
      <w:r w:rsidR="00415CA4" w:rsidRPr="00CF3F08">
        <w:t xml:space="preserve"> projekta na njihova prava i imovinu</w:t>
      </w:r>
      <w:r w:rsidR="00974E1D" w:rsidRPr="00CF3F08">
        <w:t xml:space="preserve"> moraju biti objašnjeni. Ovo se naročito odnosi na osetljive grupe. Odštampani primerci dokumenata će biti dostupni u opštinama koje su pod uticajem Projekta</w:t>
      </w:r>
      <w:r w:rsidR="00242484" w:rsidRPr="00CF3F08">
        <w:t xml:space="preserve">. </w:t>
      </w:r>
      <w:r w:rsidR="00872596">
        <w:t>JUP</w:t>
      </w:r>
      <w:r w:rsidR="00974E1D" w:rsidRPr="00CF3F08">
        <w:t xml:space="preserve"> će biti odgovorna za objavljivanje svih dokumenta. </w:t>
      </w:r>
    </w:p>
    <w:p w:rsidR="00063ED3" w:rsidRPr="00CF3F08" w:rsidRDefault="007B0BDB" w:rsidP="0094301E">
      <w:pPr>
        <w:pStyle w:val="Heading2"/>
      </w:pPr>
      <w:bookmarkStart w:id="35" w:name="_Toc29393211"/>
      <w:r w:rsidRPr="00CF3F08">
        <w:t>5.3 Evidencija uključivanja zainteresovanih strana</w:t>
      </w:r>
      <w:r w:rsidR="00063ED3" w:rsidRPr="00CF3F08">
        <w:t xml:space="preserve"> (SEL)</w:t>
      </w:r>
      <w:bookmarkEnd w:id="35"/>
    </w:p>
    <w:p w:rsidR="00757F90" w:rsidRPr="00CF3F08" w:rsidRDefault="00063ED3" w:rsidP="00CF3F08">
      <w:pPr>
        <w:pStyle w:val="NoSpacing"/>
      </w:pPr>
      <w:r w:rsidRPr="00CF3F08">
        <w:tab/>
      </w:r>
    </w:p>
    <w:p w:rsidR="007B0BDB" w:rsidRPr="00CF3F08" w:rsidRDefault="008C4FF2" w:rsidP="007B0BDB">
      <w:pPr>
        <w:ind w:firstLine="720"/>
        <w:jc w:val="both"/>
        <w:rPr>
          <w:rFonts w:ascii="Candara" w:hAnsi="Candara"/>
        </w:rPr>
      </w:pPr>
      <w:r w:rsidRPr="00CF3F08">
        <w:rPr>
          <w:rFonts w:ascii="Candara" w:hAnsi="Candara"/>
        </w:rPr>
        <w:t>PIU će voditi i objavljivati</w:t>
      </w:r>
      <w:r w:rsidR="007B0BDB" w:rsidRPr="00CF3F08">
        <w:rPr>
          <w:rFonts w:ascii="Candara" w:hAnsi="Candara"/>
        </w:rPr>
        <w:t xml:space="preserve"> evidenciju uključivanja zainteresovanih strana kao dokumentovani zap</w:t>
      </w:r>
      <w:r w:rsidRPr="00CF3F08">
        <w:rPr>
          <w:rFonts w:ascii="Candara" w:hAnsi="Candara"/>
        </w:rPr>
        <w:t>is svih aktivnosti u okviru procesa uključivanja</w:t>
      </w:r>
      <w:r w:rsidR="007B0BDB" w:rsidRPr="00CF3F08">
        <w:rPr>
          <w:rFonts w:ascii="Candara" w:hAnsi="Candara"/>
        </w:rPr>
        <w:t>, uključujući grupe i pojedine sastanke, planirane ili spontane sastanke, zvanične i neformalne, konverzacije preko telefona, razmene pisama itd. Svaki unos u evidenciju sadržaće podatke o uključenim zainteresovanim stranama; datum, vreme i mesto sastanka / metod komuniciranja; kratak opis pitanja koja su razmatrana; prikupljene informacije, rezime dobijenih povratnih informacija, ako ih ima; i, kratak opis načina koji su povratne informacije uzete u obzir, ili razlozi zbog kojih nisu. Evidencija može biti podržana multimedijalnim (foto, video) zapisima sa sastanaka ukoliko ih ima, i pisanim dokumentima o kojima je bilo reči ili koji su izdavani u vezi s uključivanjem.</w:t>
      </w:r>
    </w:p>
    <w:p w:rsidR="007B0BDB" w:rsidRPr="00CF3F08" w:rsidRDefault="007B0BDB" w:rsidP="007B0BDB">
      <w:pPr>
        <w:ind w:firstLine="720"/>
        <w:jc w:val="both"/>
        <w:rPr>
          <w:rFonts w:ascii="Candara" w:hAnsi="Candara"/>
        </w:rPr>
      </w:pPr>
      <w:r w:rsidRPr="00CF3F08">
        <w:rPr>
          <w:rFonts w:ascii="Candara" w:hAnsi="Candara"/>
        </w:rPr>
        <w:t xml:space="preserve"> SEL će biti važan vredan instrument koji će omogućiti pregled ključnih faza uključivanja, i akcija unutar tih faza, čime će se olakšati praćenje SEP, sprovođenje pod-projekata i RP, povratne informacije o procesu preseljenja, evaluaciju osnaživanja PAP kada su saglasni s paketima kompenzacije koji su osmišljeni u RPF i u planovima vezanim za pod-projekat.  SEL  će upravljati specijalista za socijalna pitanja u PIU.  </w:t>
      </w:r>
    </w:p>
    <w:p w:rsidR="00242484" w:rsidRPr="00C06AE1" w:rsidRDefault="005F1C7C" w:rsidP="001A3FD6">
      <w:pPr>
        <w:pStyle w:val="Heading1"/>
      </w:pPr>
      <w:bookmarkStart w:id="36" w:name="_Toc29393212"/>
      <w:r w:rsidRPr="00C06AE1">
        <w:t>6</w:t>
      </w:r>
      <w:r w:rsidR="00CD6EEF" w:rsidRPr="00C06AE1">
        <w:t xml:space="preserve">. </w:t>
      </w:r>
      <w:r w:rsidR="000F637D" w:rsidRPr="00C06AE1">
        <w:t>Žalbeni mehanizam</w:t>
      </w:r>
      <w:bookmarkEnd w:id="36"/>
      <w:r w:rsidR="00CD6EEF" w:rsidRPr="00C06AE1">
        <w:t xml:space="preserve"> </w:t>
      </w:r>
      <w:r w:rsidR="007B0BDB" w:rsidRPr="00C06AE1">
        <w:t xml:space="preserve"> </w:t>
      </w:r>
    </w:p>
    <w:p w:rsidR="00242484" w:rsidRPr="00CF3F08" w:rsidRDefault="00242484" w:rsidP="00CF3F08">
      <w:pPr>
        <w:pStyle w:val="NoSpacing"/>
      </w:pPr>
    </w:p>
    <w:p w:rsidR="008B1653" w:rsidRDefault="007B4CC7" w:rsidP="008B1653">
      <w:pPr>
        <w:pStyle w:val="NoSpacing"/>
        <w:ind w:firstLine="720"/>
      </w:pPr>
      <w:r w:rsidRPr="00CF3F08">
        <w:t xml:space="preserve">Žalbeni mehanizam </w:t>
      </w:r>
      <w:r w:rsidR="00723960" w:rsidRPr="00CF3F08">
        <w:t xml:space="preserve">na nivou </w:t>
      </w:r>
      <w:r w:rsidRPr="00CF3F08">
        <w:t xml:space="preserve">Projekta </w:t>
      </w:r>
      <w:r w:rsidR="00723960" w:rsidRPr="00CF3F08">
        <w:t xml:space="preserve">(GM) </w:t>
      </w:r>
      <w:r w:rsidRPr="00CF3F08">
        <w:t xml:space="preserve">će </w:t>
      </w:r>
      <w:r w:rsidR="00723960" w:rsidRPr="00CF3F08">
        <w:t>obuhvatiti centralni žalbeni pult (CFD)</w:t>
      </w:r>
      <w:r w:rsidRPr="00CF3F08">
        <w:t xml:space="preserve">  kojim upravlja PIU i lokalnih </w:t>
      </w:r>
      <w:r w:rsidR="00723960" w:rsidRPr="00CF3F08">
        <w:t>žalbenih punktova (LFD) za pod-projekte</w:t>
      </w:r>
      <w:r w:rsidRPr="00CF3F08">
        <w:t xml:space="preserve"> (zajedno čine žalbeni mehanizam koji </w:t>
      </w:r>
      <w:r w:rsidR="00723960" w:rsidRPr="00CF3F08">
        <w:t xml:space="preserve">će formirati </w:t>
      </w:r>
      <w:r w:rsidRPr="00CF3F08">
        <w:t xml:space="preserve">i </w:t>
      </w:r>
      <w:r w:rsidR="00723960" w:rsidRPr="00CF3F08">
        <w:t>njime upravljati</w:t>
      </w:r>
      <w:r w:rsidRPr="00CF3F08">
        <w:t xml:space="preserve"> lokalne samouprave sa predstavnicima tri ključne zainteresovane strane – predstavnikom PIU, preds</w:t>
      </w:r>
      <w:r w:rsidR="00723960" w:rsidRPr="00CF3F08">
        <w:t>tavnikom opštine i predstavnicima</w:t>
      </w:r>
      <w:r w:rsidRPr="00CF3F08">
        <w:t xml:space="preserve"> lica pogođenih projektom).    </w:t>
      </w:r>
    </w:p>
    <w:p w:rsidR="008B1653" w:rsidRDefault="00723960" w:rsidP="008B1653">
      <w:pPr>
        <w:pStyle w:val="NoSpacing"/>
        <w:ind w:firstLine="720"/>
      </w:pPr>
      <w:r w:rsidRPr="00CF3F08">
        <w:t>Kako bi se obezbedio</w:t>
      </w:r>
      <w:r w:rsidR="007B4CC7" w:rsidRPr="00CF3F08">
        <w:t xml:space="preserve"> pristup žalbenom mehanizmu, </w:t>
      </w:r>
      <w:r w:rsidRPr="00CF3F08">
        <w:t xml:space="preserve">da bi </w:t>
      </w:r>
      <w:r w:rsidR="007B4CC7" w:rsidRPr="00CF3F08">
        <w:t>potencijalni korisnici, zajednice i</w:t>
      </w:r>
      <w:r w:rsidRPr="00CF3F08">
        <w:t xml:space="preserve"> druge zainteresovane stane mogle podneti</w:t>
      </w:r>
      <w:r w:rsidR="007B4CC7" w:rsidRPr="00CF3F08">
        <w:t xml:space="preserve"> </w:t>
      </w:r>
      <w:r w:rsidRPr="00CF3F08">
        <w:t xml:space="preserve">svoje </w:t>
      </w:r>
      <w:r w:rsidR="0094301E" w:rsidRPr="00CF3F08">
        <w:t>žalbe</w:t>
      </w:r>
      <w:r w:rsidRPr="00CF3F08">
        <w:t>, kanali su navedeni u nastavku teksta</w:t>
      </w:r>
      <w:r w:rsidR="007B4CC7" w:rsidRPr="00CF3F08">
        <w:t xml:space="preserve">. Žalbeni mehanizam će </w:t>
      </w:r>
      <w:r w:rsidRPr="00CF3F08">
        <w:rPr>
          <w:rFonts w:eastAsia="Times New Roman" w:cs="Arial"/>
        </w:rPr>
        <w:t xml:space="preserve">će obezbediti mogućnost za kontinualnu komunikaciju u vezi sa pod-projektima i rešavanje individualnih </w:t>
      </w:r>
      <w:r w:rsidR="0094301E" w:rsidRPr="00CF3F08">
        <w:rPr>
          <w:rFonts w:eastAsia="Times New Roman" w:cs="Arial"/>
        </w:rPr>
        <w:t>žalbi</w:t>
      </w:r>
      <w:r w:rsidRPr="00CF3F08">
        <w:rPr>
          <w:rFonts w:eastAsia="Times New Roman" w:cs="Arial"/>
        </w:rPr>
        <w:t xml:space="preserve"> tokom implementacije. Procedure koje se odnose na</w:t>
      </w:r>
      <w:r w:rsidR="0094301E" w:rsidRPr="00CF3F08">
        <w:rPr>
          <w:rFonts w:eastAsia="Times New Roman" w:cs="Arial"/>
        </w:rPr>
        <w:t xml:space="preserve"> </w:t>
      </w:r>
      <w:r w:rsidRPr="00CF3F08">
        <w:rPr>
          <w:rFonts w:eastAsia="Times New Roman" w:cs="Arial"/>
        </w:rPr>
        <w:t>rešavanje žalbi će biti objavljene na veb sajtu MPŠV, kako bi se obezbedila puna tranparentnost.</w:t>
      </w:r>
    </w:p>
    <w:p w:rsidR="00723960" w:rsidRPr="008B1653" w:rsidRDefault="007B4CC7" w:rsidP="008B1653">
      <w:pPr>
        <w:pStyle w:val="NoSpacing"/>
        <w:ind w:firstLine="720"/>
      </w:pPr>
      <w:r w:rsidRPr="00CF3F08">
        <w:t xml:space="preserve">Žalbeni mehanizam </w:t>
      </w:r>
      <w:r w:rsidR="00723960" w:rsidRPr="00CF3F08">
        <w:rPr>
          <w:rFonts w:eastAsia="Times New Roman" w:cs="Arial"/>
        </w:rPr>
        <w:t xml:space="preserve">će služiti istovremeno kao informativni centar na nivou projekta i kao mehanizam za pritužbe, koji će biti dostupan svima na koje utiče implementacija pod-komponenti Projekta i koristiće se za sve projektne aktivnosti, te će biti relevantan za sve lokalne zajednice na koje projektne aktivnosti utiču. Žalbeni mehanizam će služiti za prijem i odgovor na </w:t>
      </w:r>
      <w:r w:rsidR="0094301E" w:rsidRPr="00CF3F08">
        <w:rPr>
          <w:rFonts w:eastAsia="Times New Roman" w:cs="Arial"/>
        </w:rPr>
        <w:t>žalbe</w:t>
      </w:r>
      <w:r w:rsidR="00723960" w:rsidRPr="00CF3F08">
        <w:rPr>
          <w:rFonts w:eastAsia="Times New Roman" w:cs="Arial"/>
        </w:rPr>
        <w:t xml:space="preserve"> i komentare sledećih grupa:</w:t>
      </w:r>
    </w:p>
    <w:p w:rsidR="00723960" w:rsidRPr="00CF3F08" w:rsidRDefault="00723960" w:rsidP="00723960">
      <w:pPr>
        <w:pStyle w:val="ListParagraph"/>
        <w:numPr>
          <w:ilvl w:val="0"/>
          <w:numId w:val="26"/>
        </w:numPr>
        <w:spacing w:after="160" w:line="259" w:lineRule="auto"/>
        <w:jc w:val="both"/>
        <w:rPr>
          <w:rFonts w:ascii="Candara" w:eastAsia="Times New Roman" w:hAnsi="Candara" w:cs="Arial"/>
        </w:rPr>
      </w:pPr>
      <w:r w:rsidRPr="00CF3F08">
        <w:rPr>
          <w:rFonts w:ascii="Candara" w:eastAsia="SimSun" w:hAnsi="Candara" w:cs="Arial"/>
        </w:rPr>
        <w:t>Fizička/pravna lica pod direktnim uticajem projekta, potencijalni korisnici projekta,</w:t>
      </w:r>
    </w:p>
    <w:p w:rsidR="00723960" w:rsidRPr="00CF3F08" w:rsidRDefault="00723960" w:rsidP="00723960">
      <w:pPr>
        <w:pStyle w:val="ListParagraph"/>
        <w:numPr>
          <w:ilvl w:val="0"/>
          <w:numId w:val="26"/>
        </w:numPr>
        <w:spacing w:after="160" w:line="259" w:lineRule="auto"/>
        <w:jc w:val="both"/>
        <w:rPr>
          <w:rFonts w:ascii="Candara" w:eastAsia="Times New Roman" w:hAnsi="Candara" w:cs="Arial"/>
        </w:rPr>
      </w:pPr>
      <w:r w:rsidRPr="00CF3F08">
        <w:rPr>
          <w:rFonts w:ascii="Candara" w:eastAsia="SimSun" w:hAnsi="Candara" w:cs="Arial"/>
        </w:rPr>
        <w:lastRenderedPageBreak/>
        <w:t>Fizička/pravna lica pod direktnim uticajem projekta kroz otkup zemljišta i raseljavanje,</w:t>
      </w:r>
    </w:p>
    <w:p w:rsidR="00723960" w:rsidRPr="00CF3F08" w:rsidRDefault="00723960" w:rsidP="00723960">
      <w:pPr>
        <w:pStyle w:val="ListParagraph"/>
        <w:numPr>
          <w:ilvl w:val="0"/>
          <w:numId w:val="26"/>
        </w:numPr>
        <w:spacing w:after="160" w:line="259" w:lineRule="auto"/>
        <w:jc w:val="both"/>
        <w:rPr>
          <w:rFonts w:ascii="Candara" w:eastAsia="Times New Roman" w:hAnsi="Candara" w:cs="Arial"/>
        </w:rPr>
      </w:pPr>
      <w:r w:rsidRPr="00CF3F08">
        <w:rPr>
          <w:rFonts w:ascii="Candara" w:eastAsia="SimSun" w:hAnsi="Candara" w:cs="Arial"/>
        </w:rPr>
        <w:t>Zainteresovane strane – lica koja imaju interes u vezi sa projektom,</w:t>
      </w:r>
    </w:p>
    <w:p w:rsidR="00723960" w:rsidRPr="00CF3F08" w:rsidRDefault="00723960" w:rsidP="00723960">
      <w:pPr>
        <w:pStyle w:val="ListParagraph"/>
        <w:numPr>
          <w:ilvl w:val="0"/>
          <w:numId w:val="26"/>
        </w:numPr>
        <w:spacing w:after="160" w:line="259" w:lineRule="auto"/>
        <w:jc w:val="both"/>
        <w:rPr>
          <w:rFonts w:ascii="Candara" w:eastAsia="Times New Roman" w:hAnsi="Candara" w:cs="Arial"/>
        </w:rPr>
      </w:pPr>
      <w:r w:rsidRPr="00CF3F08">
        <w:rPr>
          <w:rFonts w:ascii="Candara" w:eastAsia="SimSun" w:hAnsi="Candara" w:cs="Arial"/>
        </w:rPr>
        <w:t>Stanovništvo/zajednice koje imaju interes ili su pod uticajem projektnih aktivnosti.</w:t>
      </w:r>
    </w:p>
    <w:p w:rsidR="007B4CC7" w:rsidRPr="00CF3F08" w:rsidRDefault="007B4CC7" w:rsidP="000D0A31">
      <w:pPr>
        <w:keepNext/>
        <w:ind w:firstLine="720"/>
        <w:jc w:val="both"/>
        <w:rPr>
          <w:rFonts w:ascii="Candara" w:hAnsi="Candara" w:cs="Times New Roman"/>
          <w:highlight w:val="lightGray"/>
        </w:rPr>
      </w:pPr>
      <w:r w:rsidRPr="00CF3F08">
        <w:rPr>
          <w:rFonts w:ascii="Candara" w:hAnsi="Candara" w:cs="Times New Roman"/>
        </w:rPr>
        <w:t xml:space="preserve">Centralni </w:t>
      </w:r>
      <w:r w:rsidR="00723960" w:rsidRPr="00CF3F08">
        <w:rPr>
          <w:rFonts w:ascii="Candara" w:hAnsi="Candara" w:cs="Times New Roman"/>
        </w:rPr>
        <w:t xml:space="preserve">žalbeni </w:t>
      </w:r>
      <w:r w:rsidRPr="00CF3F08">
        <w:rPr>
          <w:rFonts w:ascii="Candara" w:hAnsi="Candara" w:cs="Times New Roman"/>
        </w:rPr>
        <w:t xml:space="preserve">punkt </w:t>
      </w:r>
      <w:r w:rsidR="00722B2F" w:rsidRPr="00CF3F08">
        <w:rPr>
          <w:rFonts w:ascii="Candara" w:eastAsia="Times New Roman" w:hAnsi="Candara" w:cs="Arial"/>
        </w:rPr>
        <w:t>će biti u funkciji odmah nakon procene projekta, da bi upravljao i davao adekvatne odgovore na žalbe u različitim fazama projekta, dok će lokalni žalbeni pultovi biti u funkciji nakon donošenja odluke o svakom novom pod</w:t>
      </w:r>
      <w:r w:rsidR="005734A8" w:rsidRPr="00CF3F08">
        <w:rPr>
          <w:rFonts w:ascii="Candara" w:eastAsia="Times New Roman" w:hAnsi="Candara" w:cs="Arial"/>
        </w:rPr>
        <w:t>-</w:t>
      </w:r>
      <w:r w:rsidR="00722B2F" w:rsidRPr="00CF3F08">
        <w:rPr>
          <w:rFonts w:ascii="Candara" w:eastAsia="Times New Roman" w:hAnsi="Candara" w:cs="Arial"/>
        </w:rPr>
        <w:t>projektu. Pored žalbenog mehanizma, biće dostupni i pravni lekovi propisani nacionalnom zakonskom regulativom (sudovi, inspekcije, administrativne institucije, itd).</w:t>
      </w:r>
      <w:r w:rsidRPr="00CF3F08">
        <w:rPr>
          <w:rFonts w:ascii="Candara" w:hAnsi="Candara" w:cs="Times New Roman"/>
          <w:highlight w:val="lightGray"/>
        </w:rPr>
        <w:t xml:space="preserve"> </w:t>
      </w:r>
    </w:p>
    <w:p w:rsidR="00722B2F" w:rsidRPr="00CF3F08" w:rsidRDefault="00722B2F" w:rsidP="000D0A31">
      <w:pPr>
        <w:spacing w:after="160" w:line="259" w:lineRule="auto"/>
        <w:ind w:firstLine="720"/>
        <w:jc w:val="both"/>
        <w:rPr>
          <w:rFonts w:ascii="Candara" w:eastAsia="Times New Roman" w:hAnsi="Candara" w:cs="Arial"/>
        </w:rPr>
      </w:pPr>
      <w:r w:rsidRPr="00CF3F08">
        <w:rPr>
          <w:rFonts w:ascii="Candara" w:eastAsia="Times New Roman" w:hAnsi="Candara" w:cs="Arial"/>
        </w:rPr>
        <w:t xml:space="preserve">Međutim, mehanizam za </w:t>
      </w:r>
      <w:r w:rsidR="0094301E" w:rsidRPr="00CF3F08">
        <w:rPr>
          <w:rFonts w:ascii="Candara" w:eastAsia="Times New Roman" w:hAnsi="Candara" w:cs="Arial"/>
        </w:rPr>
        <w:t>pritužbe</w:t>
      </w:r>
      <w:r w:rsidRPr="00CF3F08">
        <w:rPr>
          <w:rFonts w:ascii="Candara" w:eastAsia="Times New Roman" w:hAnsi="Candara" w:cs="Arial"/>
        </w:rPr>
        <w:t xml:space="preserve"> za radnike na projektu koji je propisan ESS2 će biti uspostavljen zasebno, a d</w:t>
      </w:r>
      <w:r w:rsidR="0094301E" w:rsidRPr="00CF3F08">
        <w:rPr>
          <w:rFonts w:ascii="Candara" w:eastAsia="Times New Roman" w:hAnsi="Candara" w:cs="Arial"/>
        </w:rPr>
        <w:t>etalji će biti propisani p</w:t>
      </w:r>
      <w:r w:rsidRPr="00CF3F08">
        <w:rPr>
          <w:rFonts w:ascii="Candara" w:eastAsia="Times New Roman" w:hAnsi="Candara" w:cs="Arial"/>
        </w:rPr>
        <w:t>rocedurama za upravljanje radom.</w:t>
      </w:r>
    </w:p>
    <w:p w:rsidR="00722B2F" w:rsidRPr="00CF3F08" w:rsidRDefault="00722B2F" w:rsidP="000D0A31">
      <w:pPr>
        <w:spacing w:after="160" w:line="259" w:lineRule="auto"/>
        <w:ind w:firstLine="720"/>
        <w:jc w:val="both"/>
        <w:rPr>
          <w:rFonts w:ascii="Candara" w:eastAsia="Times New Roman" w:hAnsi="Candara" w:cs="Arial"/>
        </w:rPr>
      </w:pPr>
      <w:r w:rsidRPr="00CF3F08">
        <w:rPr>
          <w:rFonts w:ascii="Candara" w:eastAsia="Times New Roman" w:hAnsi="Candara" w:cs="Arial"/>
        </w:rPr>
        <w:t>MPŠV i lokalne samouprave respektivno su odgovorni za uspostavljanje funkcionalnog žalbenog mehanizma i informisanje zainteresovanih strana o ulozi i funkciji žalbenog mehanizma, kontakt osobama i postupcima za podnošenje žalbi na područjima pod uticajem. Informacije o žalbenom mehanizmu će biti dostupne:</w:t>
      </w:r>
    </w:p>
    <w:p w:rsidR="007B4CC7" w:rsidRPr="00CF3F08" w:rsidRDefault="007B4CC7" w:rsidP="00567C0C">
      <w:pPr>
        <w:pStyle w:val="ListParagraph"/>
        <w:keepNext/>
        <w:numPr>
          <w:ilvl w:val="0"/>
          <w:numId w:val="8"/>
        </w:numPr>
        <w:suppressAutoHyphens w:val="0"/>
        <w:spacing w:after="0"/>
        <w:jc w:val="both"/>
        <w:rPr>
          <w:rFonts w:ascii="Candara" w:hAnsi="Candara" w:cs="Times New Roman"/>
        </w:rPr>
      </w:pPr>
      <w:r w:rsidRPr="00CF3F08">
        <w:rPr>
          <w:rFonts w:ascii="Candara" w:hAnsi="Candara" w:cs="Times New Roman"/>
        </w:rPr>
        <w:t xml:space="preserve">na </w:t>
      </w:r>
      <w:r w:rsidR="00722B2F" w:rsidRPr="00CF3F08">
        <w:rPr>
          <w:rFonts w:ascii="Candara" w:hAnsi="Candara" w:cs="Times New Roman"/>
        </w:rPr>
        <w:t>veb sajtu</w:t>
      </w:r>
      <w:r w:rsidRPr="00CF3F08">
        <w:rPr>
          <w:rFonts w:ascii="Candara" w:hAnsi="Candara" w:cs="Times New Roman"/>
        </w:rPr>
        <w:t xml:space="preserve"> MPŠV (</w:t>
      </w:r>
      <w:hyperlink r:id="rId14" w:history="1">
        <w:r w:rsidRPr="00CF3F08">
          <w:rPr>
            <w:rStyle w:val="Hyperlink"/>
            <w:rFonts w:ascii="Candara" w:hAnsi="Candara" w:cs="Times New Roman"/>
          </w:rPr>
          <w:t>http://www.minpolj.gov.rs/</w:t>
        </w:r>
      </w:hyperlink>
      <w:r w:rsidRPr="00CF3F08">
        <w:rPr>
          <w:rFonts w:ascii="Candara" w:hAnsi="Candara" w:cs="Times New Roman"/>
        </w:rPr>
        <w:t>.)</w:t>
      </w:r>
    </w:p>
    <w:p w:rsidR="007B4CC7" w:rsidRPr="00CF3F08" w:rsidRDefault="00722B2F" w:rsidP="00567C0C">
      <w:pPr>
        <w:pStyle w:val="ListParagraph"/>
        <w:keepNext/>
        <w:numPr>
          <w:ilvl w:val="0"/>
          <w:numId w:val="8"/>
        </w:numPr>
        <w:suppressAutoHyphens w:val="0"/>
        <w:spacing w:after="0"/>
        <w:jc w:val="both"/>
        <w:rPr>
          <w:rFonts w:ascii="Candara" w:hAnsi="Candara" w:cs="Times New Roman"/>
        </w:rPr>
      </w:pPr>
      <w:r w:rsidRPr="00CF3F08">
        <w:rPr>
          <w:rFonts w:ascii="Candara" w:hAnsi="Candara" w:cs="Times New Roman"/>
        </w:rPr>
        <w:t>na oglasnim</w:t>
      </w:r>
      <w:r w:rsidR="007B4CC7" w:rsidRPr="00CF3F08">
        <w:rPr>
          <w:rFonts w:ascii="Candara" w:hAnsi="Candara" w:cs="Times New Roman"/>
        </w:rPr>
        <w:t xml:space="preserve"> </w:t>
      </w:r>
      <w:r w:rsidRPr="00CF3F08">
        <w:rPr>
          <w:rFonts w:ascii="Candara" w:hAnsi="Candara" w:cs="Times New Roman"/>
        </w:rPr>
        <w:t>tablama</w:t>
      </w:r>
      <w:r w:rsidR="007B4CC7" w:rsidRPr="00CF3F08">
        <w:rPr>
          <w:rFonts w:ascii="Candara" w:hAnsi="Candara" w:cs="Times New Roman"/>
        </w:rPr>
        <w:t xml:space="preserve"> i </w:t>
      </w:r>
      <w:r w:rsidRPr="00CF3F08">
        <w:rPr>
          <w:rFonts w:ascii="Candara" w:hAnsi="Candara" w:cs="Times New Roman"/>
        </w:rPr>
        <w:t>veb sajtovima</w:t>
      </w:r>
      <w:r w:rsidR="007B4CC7" w:rsidRPr="00CF3F08">
        <w:rPr>
          <w:rFonts w:ascii="Candara" w:hAnsi="Candara" w:cs="Times New Roman"/>
        </w:rPr>
        <w:t xml:space="preserve"> lokalnih samouprava  </w:t>
      </w:r>
    </w:p>
    <w:p w:rsidR="007B4CC7" w:rsidRPr="00CF3F08" w:rsidRDefault="007B4CC7" w:rsidP="00567C0C">
      <w:pPr>
        <w:pStyle w:val="ListParagraph"/>
        <w:keepNext/>
        <w:numPr>
          <w:ilvl w:val="0"/>
          <w:numId w:val="8"/>
        </w:numPr>
        <w:suppressAutoHyphens w:val="0"/>
        <w:spacing w:after="0"/>
        <w:jc w:val="both"/>
        <w:rPr>
          <w:rFonts w:ascii="Candara" w:hAnsi="Candara" w:cs="Times New Roman"/>
        </w:rPr>
      </w:pPr>
      <w:r w:rsidRPr="00CF3F08">
        <w:rPr>
          <w:rFonts w:ascii="Candara" w:hAnsi="Candara" w:cs="Times New Roman"/>
        </w:rPr>
        <w:t>kroz kampanje društvenih mreža.</w:t>
      </w:r>
    </w:p>
    <w:p w:rsidR="007B4CC7" w:rsidRPr="00CF3F08" w:rsidRDefault="007B4CC7" w:rsidP="00CF3F08">
      <w:pPr>
        <w:pStyle w:val="NoSpacing"/>
      </w:pPr>
    </w:p>
    <w:p w:rsidR="00284E36" w:rsidRPr="00CF3F08" w:rsidRDefault="00284E36" w:rsidP="0094301E">
      <w:pPr>
        <w:pStyle w:val="Heading2"/>
      </w:pPr>
      <w:bookmarkStart w:id="37" w:name="_Toc29393213"/>
      <w:r w:rsidRPr="00CF3F08">
        <w:t xml:space="preserve">6.1 </w:t>
      </w:r>
      <w:r w:rsidR="00722B2F" w:rsidRPr="00CF3F08">
        <w:t>Podnošenje žalbi</w:t>
      </w:r>
      <w:bookmarkEnd w:id="37"/>
      <w:r w:rsidR="00CE49EE" w:rsidRPr="00CF3F08">
        <w:t xml:space="preserve">   </w:t>
      </w:r>
    </w:p>
    <w:p w:rsidR="00284E36" w:rsidRPr="00CF3F08" w:rsidRDefault="00284E36" w:rsidP="00CF3F08">
      <w:pPr>
        <w:pStyle w:val="NoSpacing"/>
        <w:rPr>
          <w:highlight w:val="lightGray"/>
        </w:rPr>
      </w:pPr>
    </w:p>
    <w:p w:rsidR="00722B2F" w:rsidRPr="00CF3F08" w:rsidRDefault="00722B2F" w:rsidP="000D0A31">
      <w:pPr>
        <w:spacing w:after="0"/>
        <w:ind w:firstLine="720"/>
        <w:jc w:val="both"/>
        <w:rPr>
          <w:rFonts w:ascii="Candara" w:eastAsia="Times New Roman" w:hAnsi="Candara" w:cs="Arial"/>
        </w:rPr>
      </w:pPr>
      <w:r w:rsidRPr="00CF3F08">
        <w:rPr>
          <w:rFonts w:ascii="Candara" w:eastAsia="Times New Roman" w:hAnsi="Candara" w:cs="Arial"/>
        </w:rPr>
        <w:t>Efektivno vođenje žalbi se u velikoj meri zasniva na postavljenom bazičnom principu k</w:t>
      </w:r>
      <w:r w:rsidR="008B1653">
        <w:rPr>
          <w:rFonts w:ascii="Candara" w:eastAsia="Times New Roman" w:hAnsi="Candara" w:cs="Arial"/>
        </w:rPr>
        <w:t>oji ima za cilj da podstakne pravičan</w:t>
      </w:r>
      <w:r w:rsidRPr="00CF3F08">
        <w:rPr>
          <w:rFonts w:ascii="Candara" w:eastAsia="Times New Roman" w:hAnsi="Candara" w:cs="Arial"/>
        </w:rPr>
        <w:t xml:space="preserve"> proces i njegove rezultate. Procedura za pritužbe će se formulisati tako da bude dostupna, efektivna, laka, razumljiva i da ne nameće troškove podnosiocu. Bilo koja </w:t>
      </w:r>
      <w:r w:rsidR="0094301E" w:rsidRPr="00CF3F08">
        <w:rPr>
          <w:rFonts w:ascii="Candara" w:eastAsia="Times New Roman" w:hAnsi="Candara" w:cs="Arial"/>
        </w:rPr>
        <w:t>žalba</w:t>
      </w:r>
      <w:r w:rsidRPr="00CF3F08">
        <w:rPr>
          <w:rFonts w:ascii="Candara" w:eastAsia="Times New Roman" w:hAnsi="Candara" w:cs="Arial"/>
        </w:rPr>
        <w:t xml:space="preserve"> se može dostaviti žalbenom mehanizmu lično ili telefonom ili u pisanom obliku popunjavanjem obrasca za pritužbu telefonom, elektronskom poštom, poštom, faksom ili ličnim podnošenjem na adresu/brojeve telefona koji će biti utvrđeni. Pristupne tačke i detaljne informacije o lokalnim kontakt tačkama će biti objavljene u okviru izgradnje javne svesti nakon što se utvrde dalje mikrolokacije pod</w:t>
      </w:r>
      <w:r w:rsidR="005734A8" w:rsidRPr="00CF3F08">
        <w:rPr>
          <w:rFonts w:ascii="Candara" w:eastAsia="Times New Roman" w:hAnsi="Candara" w:cs="Arial"/>
        </w:rPr>
        <w:t>-</w:t>
      </w:r>
      <w:r w:rsidRPr="00CF3F08">
        <w:rPr>
          <w:rFonts w:ascii="Candara" w:eastAsia="Times New Roman" w:hAnsi="Candara" w:cs="Arial"/>
        </w:rPr>
        <w:t>projekata. Za sada su identifikovana dva zrela pod</w:t>
      </w:r>
      <w:r w:rsidR="005734A8" w:rsidRPr="00CF3F08">
        <w:rPr>
          <w:rFonts w:ascii="Candara" w:eastAsia="Times New Roman" w:hAnsi="Candara" w:cs="Arial"/>
        </w:rPr>
        <w:t>-</w:t>
      </w:r>
      <w:r w:rsidRPr="00CF3F08">
        <w:rPr>
          <w:rFonts w:ascii="Candara" w:eastAsia="Times New Roman" w:hAnsi="Candara" w:cs="Arial"/>
        </w:rPr>
        <w:t>projekta: radovi za zaštitu od poplava na levoj obali reke Save u Popovoj bari i Jarku. U okviru žalbenog mehanizma koji je izrađen za ova dva pod</w:t>
      </w:r>
      <w:r w:rsidR="005734A8" w:rsidRPr="00CF3F08">
        <w:rPr>
          <w:rFonts w:ascii="Candara" w:eastAsia="Times New Roman" w:hAnsi="Candara" w:cs="Arial"/>
        </w:rPr>
        <w:t>-</w:t>
      </w:r>
      <w:r w:rsidRPr="00CF3F08">
        <w:rPr>
          <w:rFonts w:ascii="Candara" w:eastAsia="Times New Roman" w:hAnsi="Candara" w:cs="Arial"/>
        </w:rPr>
        <w:t>projekta će biti date detaljne informacije o žalbenom mehanizmu.</w:t>
      </w:r>
    </w:p>
    <w:p w:rsidR="00242484" w:rsidRPr="00CF3F08" w:rsidRDefault="00284E36" w:rsidP="0094301E">
      <w:pPr>
        <w:pStyle w:val="Heading2"/>
      </w:pPr>
      <w:bookmarkStart w:id="38" w:name="_Toc29393214"/>
      <w:r w:rsidRPr="00CF3F08">
        <w:t xml:space="preserve">6.2 </w:t>
      </w:r>
      <w:r w:rsidR="00722B2F" w:rsidRPr="00CF3F08">
        <w:t>Administr</w:t>
      </w:r>
      <w:r w:rsidR="008B1653">
        <w:t>iranje</w:t>
      </w:r>
      <w:r w:rsidR="00722B2F" w:rsidRPr="00CF3F08">
        <w:t xml:space="preserve"> žalbi</w:t>
      </w:r>
      <w:bookmarkEnd w:id="38"/>
    </w:p>
    <w:p w:rsidR="00284E36" w:rsidRPr="00CF3F08" w:rsidRDefault="00284E36" w:rsidP="00CF3F08">
      <w:pPr>
        <w:pStyle w:val="NoSpacing"/>
      </w:pPr>
    </w:p>
    <w:p w:rsidR="00722B2F" w:rsidRPr="00CF3F08" w:rsidRDefault="008B1653" w:rsidP="000D0A31">
      <w:pPr>
        <w:spacing w:after="160" w:line="259" w:lineRule="auto"/>
        <w:ind w:firstLine="720"/>
        <w:jc w:val="both"/>
        <w:rPr>
          <w:rFonts w:ascii="Candara" w:eastAsia="Times New Roman" w:hAnsi="Candara" w:cs="Arial"/>
        </w:rPr>
      </w:pPr>
      <w:r>
        <w:rPr>
          <w:rFonts w:ascii="Candara" w:eastAsia="Times New Roman" w:hAnsi="Candara" w:cs="Arial"/>
        </w:rPr>
        <w:t>Sve žalbe</w:t>
      </w:r>
      <w:r w:rsidR="0094301E" w:rsidRPr="00CF3F08">
        <w:rPr>
          <w:rFonts w:ascii="Candara" w:eastAsia="Times New Roman" w:hAnsi="Candara" w:cs="Arial"/>
        </w:rPr>
        <w:t xml:space="preserve"> će prolaziti kroz </w:t>
      </w:r>
      <w:r w:rsidR="00722B2F" w:rsidRPr="00CF3F08">
        <w:rPr>
          <w:rFonts w:ascii="Candara" w:eastAsia="Times New Roman" w:hAnsi="Candara" w:cs="Arial"/>
        </w:rPr>
        <w:t>sledeće obavezne korake: prijem, provera i dodeljivanje, potvrda, istraga, odgovor, praćenje i zatvaranje.</w:t>
      </w:r>
    </w:p>
    <w:p w:rsidR="00722B2F" w:rsidRPr="00CF3F08" w:rsidRDefault="00722B2F" w:rsidP="000D0A31">
      <w:pPr>
        <w:spacing w:after="160" w:line="259" w:lineRule="auto"/>
        <w:ind w:firstLine="720"/>
        <w:jc w:val="both"/>
        <w:rPr>
          <w:rFonts w:ascii="Candara" w:eastAsia="Times New Roman" w:hAnsi="Candara" w:cs="Arial"/>
        </w:rPr>
      </w:pPr>
      <w:r w:rsidRPr="00CF3F08">
        <w:rPr>
          <w:rFonts w:ascii="Candara" w:eastAsia="Times New Roman" w:hAnsi="Candara" w:cs="Arial"/>
        </w:rPr>
        <w:t xml:space="preserve">Nakon podnošenja, žalbeni mehanizam sprovodi brzu proveru radi potvrđivanja prirode </w:t>
      </w:r>
      <w:r w:rsidR="0094301E" w:rsidRPr="00CF3F08">
        <w:rPr>
          <w:rFonts w:ascii="Candara" w:eastAsia="Times New Roman" w:hAnsi="Candara" w:cs="Arial"/>
        </w:rPr>
        <w:t>žalbi</w:t>
      </w:r>
      <w:r w:rsidRPr="00CF3F08">
        <w:rPr>
          <w:rFonts w:ascii="Candara" w:eastAsia="Times New Roman" w:hAnsi="Candara" w:cs="Arial"/>
        </w:rPr>
        <w:t xml:space="preserve"> i utvrđivanja njihove ozbiljnosti. U roku od 3 dana od podnošenja, mehanizam potvrđuje da je predmet zaveden i dostavlja podnosiocu osnovne informacije o sledećem koraku. Zatim vrši istragu radi razumevanja problema sa stanovišta podnosioca i utvrđivanja koje korake isti želi. Žalbeni mehanizam istražuje činjenice i okolnosti i formuliše odgovor. Konačan odgovor je potrebno izdati i obavestiti podnosioca o konačnoj odluci najkasnije 3</w:t>
      </w:r>
      <w:r w:rsidR="008B1653">
        <w:rPr>
          <w:rFonts w:ascii="Candara" w:eastAsia="Times New Roman" w:hAnsi="Candara" w:cs="Arial"/>
        </w:rPr>
        <w:t>0 dana nakon podnošenja zalbe</w:t>
      </w:r>
      <w:r w:rsidRPr="00CF3F08">
        <w:rPr>
          <w:rFonts w:ascii="Candara" w:eastAsia="Times New Roman" w:hAnsi="Candara" w:cs="Arial"/>
        </w:rPr>
        <w:t>.</w:t>
      </w:r>
      <w:r w:rsidR="008B1653">
        <w:rPr>
          <w:rFonts w:ascii="Candara" w:eastAsia="Times New Roman" w:hAnsi="Candara" w:cs="Arial"/>
        </w:rPr>
        <w:t xml:space="preserve"> Zatvaranje predmeta po žalbi</w:t>
      </w:r>
      <w:r w:rsidRPr="00CF3F08">
        <w:rPr>
          <w:rFonts w:ascii="Candara" w:eastAsia="Times New Roman" w:hAnsi="Candara" w:cs="Arial"/>
        </w:rPr>
        <w:t xml:space="preserve"> se dešava nakon potvrde sprovođenja rešenja. Čak i kada sporazum nije </w:t>
      </w:r>
      <w:r w:rsidRPr="00CF3F08">
        <w:rPr>
          <w:rFonts w:ascii="Candara" w:eastAsia="Times New Roman" w:hAnsi="Candara" w:cs="Arial"/>
        </w:rPr>
        <w:lastRenderedPageBreak/>
        <w:t>postignut ili kada je pritužba odbačena, rezultati moraju biti dokumentovani, kao i akcije i napori koji su ulož</w:t>
      </w:r>
      <w:r w:rsidR="008B1653">
        <w:rPr>
          <w:rFonts w:ascii="Candara" w:eastAsia="Times New Roman" w:hAnsi="Candara" w:cs="Arial"/>
        </w:rPr>
        <w:t>eni u rešavanje. Ako se žalba</w:t>
      </w:r>
      <w:r w:rsidRPr="00CF3F08">
        <w:rPr>
          <w:rFonts w:ascii="Candara" w:eastAsia="Times New Roman" w:hAnsi="Candara" w:cs="Arial"/>
        </w:rPr>
        <w:t xml:space="preserve"> ne može rešiti sporazumnim putem, podnosilac može pokrenuti formalni sudski postupak, koji je propisan nacionalnim pravnim okvir</w:t>
      </w:r>
      <w:r w:rsidR="008B1653">
        <w:rPr>
          <w:rFonts w:ascii="Candara" w:eastAsia="Times New Roman" w:hAnsi="Candara" w:cs="Arial"/>
        </w:rPr>
        <w:t>om u Srbiji. Podnošenje pritužbe žalbenom mehanizmu</w:t>
      </w:r>
      <w:r w:rsidRPr="00CF3F08">
        <w:rPr>
          <w:rFonts w:ascii="Candara" w:eastAsia="Times New Roman" w:hAnsi="Candara" w:cs="Arial"/>
        </w:rPr>
        <w:t xml:space="preserve"> ne sprečava niti zabranjuje da podnosilac zatraži rešenje iste od zvanične institucije, suda ili drugog subjekta u bilo kom trenutku (kao ni tokom procesa obrade pritužbe), na način koji propisuje zakonski okvir u Srbiji.</w:t>
      </w:r>
    </w:p>
    <w:p w:rsidR="00722B2F" w:rsidRPr="00CF3F08" w:rsidRDefault="00722B2F" w:rsidP="000D0A31">
      <w:pPr>
        <w:spacing w:before="120" w:after="160"/>
        <w:ind w:firstLine="720"/>
        <w:jc w:val="both"/>
        <w:rPr>
          <w:rFonts w:ascii="Candara" w:eastAsia="Times New Roman" w:hAnsi="Candara" w:cs="Arial"/>
        </w:rPr>
      </w:pPr>
      <w:bookmarkStart w:id="39" w:name="_Toc12462663"/>
      <w:bookmarkStart w:id="40" w:name="_Toc12479794"/>
      <w:r w:rsidRPr="00CF3F08">
        <w:rPr>
          <w:rFonts w:ascii="Candara" w:eastAsia="Times New Roman" w:hAnsi="Candara" w:cs="Arial"/>
        </w:rPr>
        <w:t xml:space="preserve">U slučaju anonimne pritužbe, nakon potvrde o prijemu u roku od tri dana nakon njenog podnošenja, žalbeni mehanizam ispituje pritužbu i u roku od 30 dana od njenog podnošenja izdaje konačnu odluku koja se objavljuje na veb sajtu </w:t>
      </w:r>
      <w:r w:rsidR="00872596">
        <w:rPr>
          <w:rFonts w:ascii="Candara" w:eastAsia="Times New Roman" w:hAnsi="Candara" w:cs="Arial"/>
        </w:rPr>
        <w:t>JUP</w:t>
      </w:r>
      <w:r w:rsidRPr="00CF3F08">
        <w:rPr>
          <w:rFonts w:ascii="Candara" w:eastAsia="Times New Roman" w:hAnsi="Candara" w:cs="Arial"/>
        </w:rPr>
        <w:t>.</w:t>
      </w:r>
    </w:p>
    <w:p w:rsidR="00722B2F" w:rsidRPr="00CF3F08" w:rsidRDefault="00722B2F" w:rsidP="000D0A31">
      <w:pPr>
        <w:spacing w:before="120" w:after="160"/>
        <w:ind w:firstLine="720"/>
        <w:jc w:val="both"/>
        <w:rPr>
          <w:rFonts w:ascii="Candara" w:eastAsia="Times New Roman" w:hAnsi="Candara" w:cs="Arial"/>
        </w:rPr>
      </w:pPr>
      <w:r w:rsidRPr="00CF3F08">
        <w:rPr>
          <w:rFonts w:ascii="Candara" w:eastAsia="Times New Roman" w:hAnsi="Candara" w:cs="Arial"/>
        </w:rPr>
        <w:t xml:space="preserve">Svaki žalbeni mehanizam je u obavezi da vodi dnevnik evidentiranih pritužbi, koji sadrži pritužbe koje su podnete preko svih kanala za podnošenje i sve neophodne elemente za razdelu pritužbi prema polu podnosioca, kao i prema tipu pritužbe. Međutim, podaci o ličnosti svakog podnosioca se štite u skladu sa Zakonom o zaštiti podataka. Svaka pritužba se evidentira u registru koji mora sadržati najmanje sledeće podatke: </w:t>
      </w:r>
      <w:bookmarkEnd w:id="39"/>
      <w:bookmarkEnd w:id="40"/>
    </w:p>
    <w:p w:rsidR="00722B2F" w:rsidRPr="00CF3F08" w:rsidRDefault="00722B2F" w:rsidP="00722B2F">
      <w:pPr>
        <w:pStyle w:val="ListParagraph"/>
        <w:numPr>
          <w:ilvl w:val="0"/>
          <w:numId w:val="27"/>
        </w:numPr>
        <w:spacing w:before="120" w:after="160"/>
        <w:jc w:val="both"/>
        <w:rPr>
          <w:rFonts w:ascii="Candara" w:eastAsia="Times New Roman" w:hAnsi="Candara" w:cs="Arial"/>
        </w:rPr>
      </w:pPr>
      <w:r w:rsidRPr="00CF3F08">
        <w:rPr>
          <w:rFonts w:ascii="Candara" w:eastAsia="SimSun" w:hAnsi="Candara" w:cs="Arial"/>
        </w:rPr>
        <w:t>opis pritužbe,</w:t>
      </w:r>
    </w:p>
    <w:p w:rsidR="00722B2F" w:rsidRPr="00CF3F08" w:rsidRDefault="00722B2F" w:rsidP="00722B2F">
      <w:pPr>
        <w:pStyle w:val="ListParagraph"/>
        <w:numPr>
          <w:ilvl w:val="0"/>
          <w:numId w:val="27"/>
        </w:numPr>
        <w:spacing w:before="120" w:after="160"/>
        <w:jc w:val="both"/>
        <w:rPr>
          <w:rFonts w:ascii="Candara" w:eastAsia="Times New Roman" w:hAnsi="Candara" w:cs="Arial"/>
        </w:rPr>
      </w:pPr>
      <w:r w:rsidRPr="00CF3F08">
        <w:rPr>
          <w:rFonts w:ascii="Candara" w:eastAsia="SimSun" w:hAnsi="Candara" w:cs="Arial"/>
        </w:rPr>
        <w:t>datum obaveštavanja podnosioca o potvrdi prijema,</w:t>
      </w:r>
    </w:p>
    <w:p w:rsidR="00722B2F" w:rsidRPr="00CF3F08" w:rsidRDefault="008B1653" w:rsidP="00722B2F">
      <w:pPr>
        <w:pStyle w:val="ListParagraph"/>
        <w:numPr>
          <w:ilvl w:val="0"/>
          <w:numId w:val="27"/>
        </w:numPr>
        <w:spacing w:before="120" w:after="160"/>
        <w:jc w:val="both"/>
        <w:rPr>
          <w:rFonts w:ascii="Candara" w:eastAsia="Times New Roman" w:hAnsi="Candara" w:cs="Arial"/>
        </w:rPr>
      </w:pPr>
      <w:r>
        <w:rPr>
          <w:rFonts w:ascii="Candara" w:eastAsia="SimSun" w:hAnsi="Candara" w:cs="Arial"/>
        </w:rPr>
        <w:t>opis preduzetih operacija</w:t>
      </w:r>
      <w:r w:rsidR="00722B2F" w:rsidRPr="00CF3F08">
        <w:rPr>
          <w:rFonts w:ascii="Candara" w:eastAsia="SimSun" w:hAnsi="Candara" w:cs="Arial"/>
        </w:rPr>
        <w:t xml:space="preserve"> (istraga, korektivne mere),</w:t>
      </w:r>
    </w:p>
    <w:p w:rsidR="00722B2F" w:rsidRPr="00CF3F08" w:rsidRDefault="00722B2F" w:rsidP="00722B2F">
      <w:pPr>
        <w:pStyle w:val="ListParagraph"/>
        <w:numPr>
          <w:ilvl w:val="0"/>
          <w:numId w:val="27"/>
        </w:numPr>
        <w:spacing w:before="120" w:after="160"/>
        <w:jc w:val="both"/>
        <w:rPr>
          <w:rFonts w:ascii="Candara" w:eastAsia="Times New Roman" w:hAnsi="Candara" w:cs="Arial"/>
        </w:rPr>
      </w:pPr>
      <w:r w:rsidRPr="00CF3F08">
        <w:rPr>
          <w:rFonts w:ascii="Candara" w:eastAsia="SimSun" w:hAnsi="Candara" w:cs="Arial"/>
        </w:rPr>
        <w:t>datum rešavanja / dostavljanja povratnih informacija podnosiocu,</w:t>
      </w:r>
    </w:p>
    <w:p w:rsidR="00722B2F" w:rsidRPr="00CF3F08" w:rsidRDefault="00722B2F" w:rsidP="00722B2F">
      <w:pPr>
        <w:pStyle w:val="ListParagraph"/>
        <w:numPr>
          <w:ilvl w:val="0"/>
          <w:numId w:val="27"/>
        </w:numPr>
        <w:spacing w:before="120" w:after="160"/>
        <w:jc w:val="both"/>
        <w:rPr>
          <w:rFonts w:ascii="Candara" w:eastAsia="Times New Roman" w:hAnsi="Candara" w:cs="Arial"/>
        </w:rPr>
      </w:pPr>
      <w:r w:rsidRPr="00CF3F08">
        <w:rPr>
          <w:rFonts w:ascii="Candara" w:eastAsia="SimSun" w:hAnsi="Candara" w:cs="Arial"/>
        </w:rPr>
        <w:t>potvrda sprovođenja, i</w:t>
      </w:r>
    </w:p>
    <w:p w:rsidR="00722B2F" w:rsidRPr="00CF3F08" w:rsidRDefault="00722B2F" w:rsidP="00722B2F">
      <w:pPr>
        <w:pStyle w:val="ListParagraph"/>
        <w:numPr>
          <w:ilvl w:val="0"/>
          <w:numId w:val="27"/>
        </w:numPr>
        <w:spacing w:before="120" w:after="160"/>
        <w:jc w:val="both"/>
        <w:rPr>
          <w:rFonts w:ascii="Candara" w:eastAsia="Times New Roman" w:hAnsi="Candara" w:cs="Arial"/>
        </w:rPr>
      </w:pPr>
      <w:r w:rsidRPr="00CF3F08">
        <w:rPr>
          <w:rFonts w:ascii="Candara" w:eastAsia="SimSun" w:hAnsi="Candara" w:cs="Arial"/>
        </w:rPr>
        <w:t>zatvaranje.</w:t>
      </w:r>
    </w:p>
    <w:p w:rsidR="00722B2F" w:rsidRPr="00CF3F08" w:rsidRDefault="00722B2F" w:rsidP="000D0A31">
      <w:pPr>
        <w:spacing w:after="0"/>
        <w:ind w:firstLine="720"/>
        <w:jc w:val="both"/>
        <w:rPr>
          <w:rFonts w:ascii="Candara" w:eastAsia="Times New Roman" w:hAnsi="Candara" w:cs="Arial"/>
        </w:rPr>
      </w:pPr>
      <w:r w:rsidRPr="00CF3F08">
        <w:rPr>
          <w:rFonts w:ascii="Candara" w:eastAsia="Times New Roman" w:hAnsi="Candara" w:cs="Arial"/>
        </w:rPr>
        <w:t>Da bi se izbeglo da isto lice podnosi pritužbe na istu temu samo zbog postojanja različitih administrativnih kanala, lokalni žalbeni pultovi i centralni žalbeni pult će na nedeljnom nivou razmenjivati informacije o primljenim pritužbama i porediti dnevnike pritužbi. Centralizovani dnevnik na nivou centralni žalbeni pult će sadržati napomene za potencijalno duplirane podneske. Višestruki podnesci u vezi sa istim događajima istog podnosioca će biti rešavani jednom odlukom, što će biti naznačeno a podnosilac će biti obavešten o istom.</w:t>
      </w:r>
    </w:p>
    <w:p w:rsidR="00722B2F" w:rsidRPr="00CF3F08" w:rsidRDefault="00722B2F" w:rsidP="00722B2F">
      <w:pPr>
        <w:spacing w:after="160" w:line="259" w:lineRule="auto"/>
        <w:ind w:firstLine="270"/>
        <w:jc w:val="both"/>
        <w:rPr>
          <w:rFonts w:ascii="Candara" w:eastAsia="Times New Roman" w:hAnsi="Candara" w:cs="Arial"/>
          <w:sz w:val="20"/>
          <w:szCs w:val="20"/>
        </w:rPr>
      </w:pPr>
    </w:p>
    <w:p w:rsidR="00284E36" w:rsidRPr="00EE3FF9" w:rsidRDefault="00284E36" w:rsidP="0094301E">
      <w:pPr>
        <w:pStyle w:val="Heading2"/>
      </w:pPr>
      <w:bookmarkStart w:id="41" w:name="_Toc29393215"/>
      <w:r w:rsidRPr="00EE3FF9">
        <w:t xml:space="preserve">6.3 </w:t>
      </w:r>
      <w:r w:rsidR="00830C67" w:rsidRPr="00EE3FF9">
        <w:t>Izveštavanje o žalbama i povratnim informacijama korisnika</w:t>
      </w:r>
      <w:bookmarkEnd w:id="41"/>
    </w:p>
    <w:p w:rsidR="00284E36" w:rsidRPr="00EE3FF9" w:rsidRDefault="00284E36" w:rsidP="00CF3F08">
      <w:pPr>
        <w:pStyle w:val="NoSpacing"/>
      </w:pPr>
    </w:p>
    <w:p w:rsidR="00830C67" w:rsidRPr="00EE3FF9" w:rsidRDefault="00830C67" w:rsidP="000D0A31">
      <w:pPr>
        <w:keepNext/>
        <w:ind w:firstLine="720"/>
        <w:jc w:val="both"/>
        <w:rPr>
          <w:rFonts w:ascii="Candara" w:hAnsi="Candara" w:cs="Times New Roman"/>
        </w:rPr>
      </w:pPr>
      <w:r w:rsidRPr="00EE3FF9">
        <w:rPr>
          <w:rFonts w:ascii="Candara" w:hAnsi="Candara" w:cs="Times New Roman"/>
        </w:rPr>
        <w:t>Sem što razmatra žalbe, mehanizam treba i da čuva i arhivira primljene komentare/</w:t>
      </w:r>
      <w:r w:rsidR="00044771">
        <w:rPr>
          <w:rFonts w:ascii="Candara" w:hAnsi="Candara" w:cs="Times New Roman"/>
        </w:rPr>
        <w:t>žalbe i da čuva</w:t>
      </w:r>
      <w:r w:rsidRPr="00EE3FF9">
        <w:rPr>
          <w:rFonts w:ascii="Candara" w:hAnsi="Candara" w:cs="Times New Roman"/>
        </w:rPr>
        <w:t xml:space="preserve"> centralni </w:t>
      </w:r>
      <w:r w:rsidR="000E28E5" w:rsidRPr="00EE3FF9">
        <w:rPr>
          <w:rFonts w:ascii="Candara" w:hAnsi="Candara" w:cs="Times New Roman"/>
        </w:rPr>
        <w:t>dnevnik pritužbi</w:t>
      </w:r>
      <w:r w:rsidRPr="00EE3FF9">
        <w:rPr>
          <w:rFonts w:ascii="Candara" w:hAnsi="Candara" w:cs="Times New Roman"/>
        </w:rPr>
        <w:t xml:space="preserve"> koji vodi MPŠV/PIU. Da bi se omogućio potpuni uvid u ovaj alat i njegove rezultate, na internet stranici MPŠV biće objavljivani ažurirani podaci na kvartalnoj osnovi. Podaci će biti prikazani prema polu, vrsti žalbe i biće redovno ažurirani.       </w:t>
      </w:r>
    </w:p>
    <w:p w:rsidR="000D3878" w:rsidRPr="00EE3FF9" w:rsidRDefault="00976001" w:rsidP="0094301E">
      <w:pPr>
        <w:pStyle w:val="Heading2"/>
      </w:pPr>
      <w:bookmarkStart w:id="42" w:name="_Toc29393216"/>
      <w:r w:rsidRPr="00EE3FF9">
        <w:t xml:space="preserve">Dnevnik </w:t>
      </w:r>
      <w:r w:rsidR="000E28E5" w:rsidRPr="00EE3FF9">
        <w:t>pritužbi</w:t>
      </w:r>
      <w:bookmarkEnd w:id="42"/>
    </w:p>
    <w:p w:rsidR="000D3878" w:rsidRPr="00CF3F08" w:rsidRDefault="000D3878" w:rsidP="00CF3F08">
      <w:pPr>
        <w:pStyle w:val="NoSpacing"/>
        <w:rPr>
          <w:highlight w:val="lightGray"/>
        </w:rPr>
      </w:pPr>
    </w:p>
    <w:p w:rsidR="00976001" w:rsidRPr="00CF3F08" w:rsidRDefault="00872596" w:rsidP="000D0A31">
      <w:pPr>
        <w:spacing w:after="160"/>
        <w:ind w:firstLine="720"/>
        <w:jc w:val="both"/>
        <w:rPr>
          <w:rFonts w:ascii="Candara" w:eastAsia="Times New Roman" w:hAnsi="Candara" w:cs="Arial"/>
        </w:rPr>
      </w:pPr>
      <w:r>
        <w:rPr>
          <w:rFonts w:ascii="Candara" w:eastAsia="Times New Roman" w:hAnsi="Candara" w:cs="Arial"/>
        </w:rPr>
        <w:t>JUP</w:t>
      </w:r>
      <w:r w:rsidR="00976001" w:rsidRPr="00CF3F08">
        <w:rPr>
          <w:rFonts w:ascii="Candara" w:eastAsia="Times New Roman" w:hAnsi="Candara" w:cs="Arial"/>
        </w:rPr>
        <w:t xml:space="preserve"> će održavati dnevnik kako bi obezbedila da svaka </w:t>
      </w:r>
      <w:r w:rsidR="000E28E5" w:rsidRPr="00CF3F08">
        <w:rPr>
          <w:rFonts w:ascii="Candara" w:eastAsia="Times New Roman" w:hAnsi="Candara" w:cs="Arial"/>
        </w:rPr>
        <w:t>žalba</w:t>
      </w:r>
      <w:r w:rsidR="00976001" w:rsidRPr="00CF3F08">
        <w:rPr>
          <w:rFonts w:ascii="Candara" w:eastAsia="Times New Roman" w:hAnsi="Candara" w:cs="Arial"/>
        </w:rPr>
        <w:t xml:space="preserve"> ima individualni referentni broj i da se adekvatno prate i beleže akcije koje su preduzete. Po prijemu povratnih informacija kao i </w:t>
      </w:r>
      <w:r w:rsidR="0094301E" w:rsidRPr="00CF3F08">
        <w:rPr>
          <w:rFonts w:ascii="Candara" w:eastAsia="Times New Roman" w:hAnsi="Candara" w:cs="Arial"/>
        </w:rPr>
        <w:t>žalbi</w:t>
      </w:r>
      <w:r w:rsidR="00976001" w:rsidRPr="00CF3F08">
        <w:rPr>
          <w:rFonts w:ascii="Candara" w:eastAsia="Times New Roman" w:hAnsi="Candara" w:cs="Arial"/>
        </w:rPr>
        <w:t>, definiše se sledeće:</w:t>
      </w:r>
    </w:p>
    <w:p w:rsidR="00976001" w:rsidRPr="00CF3F08" w:rsidRDefault="00976001" w:rsidP="00976001">
      <w:pPr>
        <w:numPr>
          <w:ilvl w:val="0"/>
          <w:numId w:val="28"/>
        </w:numPr>
        <w:suppressAutoHyphens w:val="0"/>
        <w:spacing w:before="120" w:after="160"/>
        <w:contextualSpacing/>
        <w:jc w:val="both"/>
        <w:rPr>
          <w:rFonts w:ascii="Candara" w:eastAsia="Times New Roman" w:hAnsi="Candara" w:cs="Arial"/>
        </w:rPr>
      </w:pPr>
      <w:r w:rsidRPr="00CF3F08">
        <w:rPr>
          <w:rFonts w:ascii="Candara" w:eastAsia="Times New Roman" w:hAnsi="Candara" w:cs="Arial"/>
        </w:rPr>
        <w:t>Tip,</w:t>
      </w:r>
    </w:p>
    <w:p w:rsidR="00976001" w:rsidRPr="00CF3F08" w:rsidRDefault="00976001" w:rsidP="00976001">
      <w:pPr>
        <w:numPr>
          <w:ilvl w:val="0"/>
          <w:numId w:val="28"/>
        </w:numPr>
        <w:suppressAutoHyphens w:val="0"/>
        <w:spacing w:before="120" w:after="160"/>
        <w:contextualSpacing/>
        <w:jc w:val="both"/>
        <w:rPr>
          <w:rFonts w:ascii="Candara" w:eastAsia="Times New Roman" w:hAnsi="Candara" w:cs="Arial"/>
        </w:rPr>
      </w:pPr>
      <w:r w:rsidRPr="00CF3F08">
        <w:rPr>
          <w:rFonts w:ascii="Candara" w:eastAsia="Times New Roman" w:hAnsi="Candara" w:cs="Arial"/>
        </w:rPr>
        <w:t>Kategorija,</w:t>
      </w:r>
    </w:p>
    <w:p w:rsidR="00976001" w:rsidRPr="00CF3F08" w:rsidRDefault="00976001" w:rsidP="00976001">
      <w:pPr>
        <w:numPr>
          <w:ilvl w:val="0"/>
          <w:numId w:val="28"/>
        </w:numPr>
        <w:suppressAutoHyphens w:val="0"/>
        <w:spacing w:before="120" w:after="160"/>
        <w:contextualSpacing/>
        <w:jc w:val="both"/>
        <w:rPr>
          <w:rFonts w:ascii="Candara" w:eastAsia="Times New Roman" w:hAnsi="Candara" w:cs="Arial"/>
        </w:rPr>
      </w:pPr>
      <w:r w:rsidRPr="00CF3F08">
        <w:rPr>
          <w:rFonts w:ascii="Candara" w:eastAsia="Times New Roman" w:hAnsi="Candara" w:cs="Arial"/>
        </w:rPr>
        <w:t>Rok za rešavanje žalbe, i</w:t>
      </w:r>
    </w:p>
    <w:p w:rsidR="00976001" w:rsidRPr="00CF3F08" w:rsidRDefault="00976001" w:rsidP="00976001">
      <w:pPr>
        <w:numPr>
          <w:ilvl w:val="0"/>
          <w:numId w:val="28"/>
        </w:numPr>
        <w:suppressAutoHyphens w:val="0"/>
        <w:spacing w:before="120" w:after="160"/>
        <w:contextualSpacing/>
        <w:jc w:val="both"/>
        <w:rPr>
          <w:rFonts w:ascii="Candara" w:eastAsia="Times New Roman" w:hAnsi="Candara" w:cs="Arial"/>
        </w:rPr>
      </w:pPr>
      <w:r w:rsidRPr="00CF3F08">
        <w:rPr>
          <w:rFonts w:ascii="Candara" w:eastAsia="Times New Roman" w:hAnsi="Candara" w:cs="Arial"/>
        </w:rPr>
        <w:lastRenderedPageBreak/>
        <w:t>Dogovoreni akcioni plan.</w:t>
      </w:r>
    </w:p>
    <w:p w:rsidR="00976001" w:rsidRPr="00CF3F08" w:rsidRDefault="00976001" w:rsidP="00976001">
      <w:pPr>
        <w:spacing w:after="160"/>
        <w:jc w:val="both"/>
        <w:rPr>
          <w:rFonts w:ascii="Candara" w:eastAsia="Times New Roman" w:hAnsi="Candara" w:cs="Arial"/>
        </w:rPr>
      </w:pPr>
      <w:r w:rsidRPr="00CF3F08">
        <w:rPr>
          <w:rFonts w:ascii="Candara" w:eastAsia="Times New Roman" w:hAnsi="Candara" w:cs="Arial"/>
        </w:rPr>
        <w:t xml:space="preserve">Svakoj </w:t>
      </w:r>
      <w:r w:rsidR="0094301E" w:rsidRPr="00CF3F08">
        <w:rPr>
          <w:rFonts w:ascii="Candara" w:eastAsia="Times New Roman" w:hAnsi="Candara" w:cs="Arial"/>
        </w:rPr>
        <w:t>žalbi</w:t>
      </w:r>
      <w:r w:rsidRPr="00CF3F08">
        <w:rPr>
          <w:rFonts w:ascii="Candara" w:eastAsia="Times New Roman" w:hAnsi="Candara" w:cs="Arial"/>
        </w:rPr>
        <w:t xml:space="preserve"> je potrebno dodeliti individualni referentni broj tako da se adekvatno prate i beleže akcije koje su preduzete. Dnevnik bi trebalo da sadrži sledeće informacije:</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 xml:space="preserve">Ime podnosioca, lokacija i detalji </w:t>
      </w:r>
      <w:r w:rsidR="000F29E8" w:rsidRPr="00CF3F08">
        <w:rPr>
          <w:rFonts w:ascii="Candara" w:eastAsia="Times New Roman" w:hAnsi="Candara" w:cs="Arial"/>
        </w:rPr>
        <w:t>žalbe</w:t>
      </w:r>
      <w:r w:rsidRPr="00CF3F08">
        <w:rPr>
          <w:rFonts w:ascii="Candara" w:eastAsia="Times New Roman" w:hAnsi="Candara" w:cs="Arial"/>
        </w:rPr>
        <w:t>.</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Datum podnošenja.</w:t>
      </w:r>
    </w:p>
    <w:p w:rsidR="00976001" w:rsidRPr="00CF3F08" w:rsidRDefault="000E28E5"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Datum ažuriranja dnevnika pritužbi</w:t>
      </w:r>
      <w:r w:rsidR="00976001" w:rsidRPr="00CF3F08">
        <w:rPr>
          <w:rFonts w:ascii="Candara" w:eastAsia="Times New Roman" w:hAnsi="Candara" w:cs="Arial"/>
        </w:rPr>
        <w:t xml:space="preserve"> u projektnoj bazi podataka.</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 xml:space="preserve">Detalji o predloženoj korektivnoj </w:t>
      </w:r>
      <w:r w:rsidR="008B1653">
        <w:rPr>
          <w:rFonts w:ascii="Candara" w:eastAsia="Times New Roman" w:hAnsi="Candara" w:cs="Arial"/>
        </w:rPr>
        <w:t>operaciji</w:t>
      </w:r>
      <w:r w:rsidRPr="00CF3F08">
        <w:rPr>
          <w:rFonts w:ascii="Candara" w:eastAsia="Times New Roman" w:hAnsi="Candara" w:cs="Arial"/>
        </w:rPr>
        <w:t>.</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 xml:space="preserve">Datum kada je predložena korektivna </w:t>
      </w:r>
      <w:r w:rsidR="008B1653">
        <w:rPr>
          <w:rFonts w:ascii="Candara" w:eastAsia="Times New Roman" w:hAnsi="Candara" w:cs="Arial"/>
        </w:rPr>
        <w:t>operacija</w:t>
      </w:r>
      <w:r w:rsidR="00EE3FF9">
        <w:rPr>
          <w:rFonts w:ascii="Candara" w:eastAsia="Times New Roman" w:hAnsi="Candara" w:cs="Arial"/>
        </w:rPr>
        <w:t xml:space="preserve"> prosleđena</w:t>
      </w:r>
      <w:r w:rsidRPr="00CF3F08">
        <w:rPr>
          <w:rFonts w:ascii="Candara" w:eastAsia="Times New Roman" w:hAnsi="Candara" w:cs="Arial"/>
        </w:rPr>
        <w:t xml:space="preserve"> podnosiocu (po potrebi).</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 xml:space="preserve">Datum kada je </w:t>
      </w:r>
      <w:r w:rsidR="000F29E8" w:rsidRPr="00CF3F08">
        <w:rPr>
          <w:rFonts w:ascii="Candara" w:eastAsia="Times New Roman" w:hAnsi="Candara" w:cs="Arial"/>
        </w:rPr>
        <w:t>žalba</w:t>
      </w:r>
      <w:r w:rsidRPr="00CF3F08">
        <w:rPr>
          <w:rFonts w:ascii="Candara" w:eastAsia="Times New Roman" w:hAnsi="Candara" w:cs="Arial"/>
        </w:rPr>
        <w:t xml:space="preserve"> zatvorena.</w:t>
      </w:r>
    </w:p>
    <w:p w:rsidR="00976001" w:rsidRPr="00CF3F08" w:rsidRDefault="00976001" w:rsidP="00976001">
      <w:pPr>
        <w:numPr>
          <w:ilvl w:val="0"/>
          <w:numId w:val="29"/>
        </w:numPr>
        <w:tabs>
          <w:tab w:val="left" w:pos="900"/>
        </w:tabs>
        <w:suppressAutoHyphens w:val="0"/>
        <w:spacing w:after="0"/>
        <w:ind w:left="720" w:hanging="360"/>
        <w:jc w:val="both"/>
        <w:rPr>
          <w:rFonts w:ascii="Candara" w:eastAsia="Times New Roman" w:hAnsi="Candara" w:cs="Arial"/>
        </w:rPr>
      </w:pPr>
      <w:r w:rsidRPr="00CF3F08">
        <w:rPr>
          <w:rFonts w:ascii="Candara" w:eastAsia="Times New Roman" w:hAnsi="Candara" w:cs="Arial"/>
        </w:rPr>
        <w:t>Datum kada je odgovor poslat podnosiocu.</w:t>
      </w:r>
    </w:p>
    <w:p w:rsidR="000D3878" w:rsidRPr="00CF3F08" w:rsidRDefault="000D3878" w:rsidP="0094301E">
      <w:pPr>
        <w:pStyle w:val="Heading2"/>
        <w:rPr>
          <w:highlight w:val="lightGray"/>
        </w:rPr>
      </w:pPr>
      <w:bookmarkStart w:id="43" w:name="_Toc29393217"/>
      <w:r w:rsidRPr="00CF3F08">
        <w:rPr>
          <w:highlight w:val="lightGray"/>
        </w:rPr>
        <w:t xml:space="preserve">6.5 </w:t>
      </w:r>
      <w:r w:rsidR="00976001" w:rsidRPr="00CF3F08">
        <w:rPr>
          <w:highlight w:val="lightGray"/>
        </w:rPr>
        <w:t>Kanali za podnošenje žalbi</w:t>
      </w:r>
      <w:bookmarkEnd w:id="43"/>
    </w:p>
    <w:p w:rsidR="000D3878" w:rsidRPr="00CF3F08" w:rsidRDefault="000D3878" w:rsidP="00CF3F08">
      <w:pPr>
        <w:pStyle w:val="NoSpacing"/>
        <w:rPr>
          <w:highlight w:val="lightGray"/>
        </w:rPr>
      </w:pPr>
    </w:p>
    <w:p w:rsidR="00976001" w:rsidRPr="00CF3F08" w:rsidRDefault="00976001" w:rsidP="000D0A31">
      <w:pPr>
        <w:spacing w:after="160"/>
        <w:ind w:firstLine="720"/>
        <w:jc w:val="both"/>
        <w:rPr>
          <w:rFonts w:ascii="Candara" w:eastAsia="Times New Roman" w:hAnsi="Candara" w:cs="Arial"/>
        </w:rPr>
      </w:pPr>
      <w:r w:rsidRPr="00CF3F08">
        <w:rPr>
          <w:rFonts w:ascii="Candara" w:eastAsia="Times New Roman" w:hAnsi="Candara" w:cs="Arial"/>
        </w:rPr>
        <w:t xml:space="preserve">Svaka </w:t>
      </w:r>
      <w:r w:rsidR="000F29E8" w:rsidRPr="00CF3F08">
        <w:rPr>
          <w:rFonts w:ascii="Candara" w:eastAsia="Times New Roman" w:hAnsi="Candara" w:cs="Arial"/>
        </w:rPr>
        <w:t>žalba</w:t>
      </w:r>
      <w:r w:rsidRPr="00CF3F08">
        <w:rPr>
          <w:rFonts w:ascii="Candara" w:eastAsia="Times New Roman" w:hAnsi="Candara" w:cs="Arial"/>
        </w:rPr>
        <w:t xml:space="preserve"> se može dostaviti na razmatranje </w:t>
      </w:r>
      <w:r w:rsidR="00B13DA2" w:rsidRPr="00CF3F08">
        <w:rPr>
          <w:rFonts w:ascii="Candara" w:eastAsia="Times New Roman" w:hAnsi="Candara" w:cs="Arial"/>
        </w:rPr>
        <w:t>žalbenom mehanizmu</w:t>
      </w:r>
      <w:r w:rsidRPr="00CF3F08">
        <w:rPr>
          <w:rFonts w:ascii="Candara" w:eastAsia="Times New Roman" w:hAnsi="Candara" w:cs="Arial"/>
        </w:rPr>
        <w:t xml:space="preserve"> popunjavanjem obrasca za pritužbe na papiru ili onlajn ili u bilo kom drugom formatu po izboru podnosioca. Obrazac </w:t>
      </w:r>
      <w:r w:rsidR="00B13DA2" w:rsidRPr="00CF3F08">
        <w:rPr>
          <w:rFonts w:ascii="Candara" w:eastAsia="Times New Roman" w:hAnsi="Candara" w:cs="Arial"/>
        </w:rPr>
        <w:t>žalbe</w:t>
      </w:r>
      <w:r w:rsidRPr="00CF3F08">
        <w:rPr>
          <w:rFonts w:ascii="Candara" w:eastAsia="Times New Roman" w:hAnsi="Candara" w:cs="Arial"/>
        </w:rPr>
        <w:t xml:space="preserve"> je dat u Prilogu 16.</w:t>
      </w:r>
    </w:p>
    <w:p w:rsidR="00976001" w:rsidRPr="00CF3F08" w:rsidRDefault="001D5EC3" w:rsidP="000D0A31">
      <w:pPr>
        <w:spacing w:after="160"/>
        <w:ind w:firstLine="720"/>
        <w:jc w:val="both"/>
        <w:rPr>
          <w:rFonts w:ascii="Candara" w:eastAsia="Times New Roman" w:hAnsi="Candara" w:cs="Arial"/>
        </w:rPr>
      </w:pPr>
      <w:r>
        <w:rPr>
          <w:rFonts w:ascii="Candara" w:eastAsia="Times New Roman" w:hAnsi="Candara" w:cs="Arial"/>
        </w:rPr>
        <w:t>Sve vrste žalbi mogu se</w:t>
      </w:r>
      <w:r w:rsidR="00976001" w:rsidRPr="00CF3F08">
        <w:rPr>
          <w:rFonts w:ascii="Candara" w:eastAsia="Times New Roman" w:hAnsi="Candara" w:cs="Arial"/>
        </w:rPr>
        <w:t xml:space="preserve"> podneti poštom, faksom, telefonom, elektronskom poštom ili lično na sledeću adresu:</w:t>
      </w:r>
    </w:p>
    <w:p w:rsidR="00976001" w:rsidRDefault="00976001" w:rsidP="001D5EC3">
      <w:pPr>
        <w:spacing w:after="120" w:line="240" w:lineRule="auto"/>
        <w:jc w:val="center"/>
        <w:rPr>
          <w:rFonts w:ascii="Candara" w:eastAsia="Times New Roman" w:hAnsi="Candara" w:cs="Arial"/>
          <w:iCs/>
        </w:rPr>
      </w:pPr>
      <w:r w:rsidRPr="001D5EC3">
        <w:rPr>
          <w:rFonts w:ascii="Candara" w:eastAsia="Times New Roman" w:hAnsi="Candara" w:cs="Arial"/>
          <w:iCs/>
        </w:rPr>
        <w:t>Ministarstvo poljoprivrede, šumarstva</w:t>
      </w:r>
      <w:r w:rsidR="000836C4" w:rsidRPr="001D5EC3">
        <w:rPr>
          <w:rFonts w:ascii="Candara" w:eastAsia="Times New Roman" w:hAnsi="Candara" w:cs="Arial"/>
          <w:iCs/>
        </w:rPr>
        <w:t xml:space="preserve"> </w:t>
      </w:r>
      <w:r w:rsidRPr="001D5EC3">
        <w:rPr>
          <w:rFonts w:ascii="Candara" w:eastAsia="Times New Roman" w:hAnsi="Candara" w:cs="Arial"/>
          <w:iCs/>
        </w:rPr>
        <w:t>i vodoprivrede</w:t>
      </w:r>
    </w:p>
    <w:p w:rsidR="00872596" w:rsidRPr="001D5EC3" w:rsidRDefault="00872596" w:rsidP="001D5EC3">
      <w:pPr>
        <w:spacing w:after="120" w:line="240" w:lineRule="auto"/>
        <w:jc w:val="center"/>
        <w:rPr>
          <w:rFonts w:ascii="Candara" w:eastAsia="Times New Roman" w:hAnsi="Candara" w:cs="Arial"/>
          <w:iCs/>
        </w:rPr>
      </w:pPr>
      <w:r>
        <w:rPr>
          <w:rFonts w:ascii="Candara" w:eastAsia="Times New Roman" w:hAnsi="Candara" w:cs="Arial"/>
          <w:iCs/>
        </w:rPr>
        <w:t>Direkcija za vode</w:t>
      </w:r>
    </w:p>
    <w:p w:rsidR="00976001" w:rsidRPr="001D5EC3" w:rsidRDefault="00976001" w:rsidP="001D5EC3">
      <w:pPr>
        <w:spacing w:after="120" w:line="240" w:lineRule="auto"/>
        <w:jc w:val="center"/>
        <w:rPr>
          <w:rFonts w:ascii="Candara" w:eastAsia="Times New Roman" w:hAnsi="Candara" w:cs="Arial"/>
          <w:iCs/>
        </w:rPr>
      </w:pPr>
      <w:r w:rsidRPr="001D5EC3">
        <w:rPr>
          <w:rFonts w:ascii="Candara" w:eastAsia="Times New Roman" w:hAnsi="Candara" w:cs="Arial"/>
          <w:iCs/>
        </w:rPr>
        <w:t xml:space="preserve">Za: </w:t>
      </w:r>
      <w:r w:rsidR="000836C4" w:rsidRPr="001D5EC3">
        <w:rPr>
          <w:rFonts w:ascii="Candara" w:eastAsia="Times New Roman" w:hAnsi="Candara" w:cs="Arial"/>
          <w:iCs/>
        </w:rPr>
        <w:t>C</w:t>
      </w:r>
      <w:r w:rsidR="005734A8" w:rsidRPr="001D5EC3">
        <w:rPr>
          <w:rFonts w:ascii="Candara" w:eastAsia="Times New Roman" w:hAnsi="Candara" w:cs="Arial"/>
          <w:iCs/>
        </w:rPr>
        <w:t>e</w:t>
      </w:r>
      <w:r w:rsidR="000836C4" w:rsidRPr="001D5EC3">
        <w:rPr>
          <w:rFonts w:ascii="Candara" w:eastAsia="Times New Roman" w:hAnsi="Candara" w:cs="Arial"/>
          <w:iCs/>
        </w:rPr>
        <w:t>ntralni žalbeni pult</w:t>
      </w:r>
    </w:p>
    <w:p w:rsidR="00976001" w:rsidRPr="001D5EC3" w:rsidRDefault="00872596" w:rsidP="001D5EC3">
      <w:pPr>
        <w:spacing w:after="120" w:line="240" w:lineRule="auto"/>
        <w:jc w:val="center"/>
        <w:rPr>
          <w:rFonts w:ascii="Candara" w:eastAsia="Times New Roman" w:hAnsi="Candara" w:cs="Arial"/>
          <w:iCs/>
        </w:rPr>
      </w:pPr>
      <w:r>
        <w:rPr>
          <w:rFonts w:ascii="Candara" w:eastAsia="Times New Roman" w:hAnsi="Candara" w:cs="Arial"/>
          <w:iCs/>
        </w:rPr>
        <w:t>Adresa: Bulevar umetnosti 2a</w:t>
      </w:r>
    </w:p>
    <w:p w:rsidR="00976001" w:rsidRPr="001D5EC3" w:rsidRDefault="00872596" w:rsidP="001D5EC3">
      <w:pPr>
        <w:spacing w:after="120" w:line="240" w:lineRule="auto"/>
        <w:jc w:val="center"/>
        <w:rPr>
          <w:rFonts w:ascii="Candara" w:eastAsia="Times New Roman" w:hAnsi="Candara" w:cs="Arial"/>
          <w:iCs/>
        </w:rPr>
      </w:pPr>
      <w:r>
        <w:rPr>
          <w:rFonts w:ascii="Candara" w:eastAsia="Times New Roman" w:hAnsi="Candara" w:cs="Arial"/>
          <w:iCs/>
        </w:rPr>
        <w:t>1107</w:t>
      </w:r>
      <w:r w:rsidR="00976001" w:rsidRPr="001D5EC3">
        <w:rPr>
          <w:rFonts w:ascii="Candara" w:eastAsia="Times New Roman" w:hAnsi="Candara" w:cs="Arial"/>
          <w:iCs/>
        </w:rPr>
        <w:t xml:space="preserve"> Beograd</w:t>
      </w:r>
    </w:p>
    <w:p w:rsidR="00976001" w:rsidRPr="001D5EC3" w:rsidRDefault="00976001" w:rsidP="00976001">
      <w:pPr>
        <w:spacing w:after="160"/>
        <w:jc w:val="center"/>
        <w:rPr>
          <w:rFonts w:ascii="Candara" w:eastAsia="Times New Roman" w:hAnsi="Candara" w:cs="Arial"/>
          <w:iCs/>
        </w:rPr>
      </w:pPr>
      <w:r w:rsidRPr="001D5EC3">
        <w:rPr>
          <w:rFonts w:ascii="Candara" w:eastAsia="Times New Roman" w:hAnsi="Candara" w:cs="Arial"/>
          <w:iCs/>
        </w:rPr>
        <w:t>i</w:t>
      </w:r>
    </w:p>
    <w:p w:rsidR="00976001" w:rsidRPr="001D5EC3" w:rsidRDefault="001D5EC3" w:rsidP="00976001">
      <w:pPr>
        <w:spacing w:after="160"/>
        <w:rPr>
          <w:rFonts w:ascii="Candara" w:eastAsia="Times New Roman" w:hAnsi="Candara" w:cs="Arial"/>
          <w:iCs/>
        </w:rPr>
      </w:pPr>
      <w:r w:rsidRPr="001D5EC3">
        <w:rPr>
          <w:rFonts w:ascii="Candara" w:eastAsia="Times New Roman" w:hAnsi="Candara" w:cs="Arial"/>
          <w:iCs/>
        </w:rPr>
        <w:t>Kontakt informacije za</w:t>
      </w:r>
      <w:r w:rsidR="00B13DA2" w:rsidRPr="001D5EC3">
        <w:rPr>
          <w:rFonts w:ascii="Candara" w:eastAsia="Times New Roman" w:hAnsi="Candara" w:cs="Arial"/>
          <w:iCs/>
        </w:rPr>
        <w:t xml:space="preserve"> lokalne žalbene pultove</w:t>
      </w:r>
      <w:r>
        <w:rPr>
          <w:rFonts w:ascii="Candara" w:eastAsia="Times New Roman" w:hAnsi="Candara" w:cs="Arial"/>
          <w:iCs/>
        </w:rPr>
        <w:t xml:space="preserve"> biće</w:t>
      </w:r>
      <w:r w:rsidR="000836C4" w:rsidRPr="001D5EC3">
        <w:rPr>
          <w:rFonts w:ascii="Candara" w:eastAsia="Times New Roman" w:hAnsi="Candara" w:cs="Arial"/>
          <w:iCs/>
        </w:rPr>
        <w:t xml:space="preserve"> pozna</w:t>
      </w:r>
      <w:r w:rsidR="00976001" w:rsidRPr="001D5EC3">
        <w:rPr>
          <w:rFonts w:ascii="Candara" w:eastAsia="Times New Roman" w:hAnsi="Candara" w:cs="Arial"/>
          <w:iCs/>
        </w:rPr>
        <w:t xml:space="preserve">te </w:t>
      </w:r>
      <w:r w:rsidRPr="001D5EC3">
        <w:rPr>
          <w:rFonts w:ascii="Candara" w:eastAsia="Times New Roman" w:hAnsi="Candara" w:cs="Arial"/>
          <w:iCs/>
        </w:rPr>
        <w:t xml:space="preserve">i objavljene </w:t>
      </w:r>
      <w:r w:rsidR="00976001" w:rsidRPr="001D5EC3">
        <w:rPr>
          <w:rFonts w:ascii="Candara" w:eastAsia="Times New Roman" w:hAnsi="Candara" w:cs="Arial"/>
          <w:iCs/>
        </w:rPr>
        <w:t>u kasnijim fazama</w:t>
      </w:r>
    </w:p>
    <w:p w:rsidR="000D3878" w:rsidRPr="00CF3F08" w:rsidRDefault="000D3878" w:rsidP="00CF3F08">
      <w:pPr>
        <w:pStyle w:val="NoSpacing"/>
        <w:rPr>
          <w:highlight w:val="lightGray"/>
        </w:rPr>
      </w:pPr>
    </w:p>
    <w:p w:rsidR="00EC64E8" w:rsidRPr="00CF3F08" w:rsidRDefault="00EC64E8" w:rsidP="0094301E">
      <w:pPr>
        <w:pStyle w:val="Heading2"/>
      </w:pPr>
      <w:bookmarkStart w:id="44" w:name="_Toc29393218"/>
      <w:r w:rsidRPr="00CF3F08">
        <w:t xml:space="preserve">6.6 </w:t>
      </w:r>
      <w:r w:rsidR="00B13DA2" w:rsidRPr="00CF3F08">
        <w:t>Praćenje i izveštavanje o žalbama</w:t>
      </w:r>
      <w:bookmarkEnd w:id="44"/>
    </w:p>
    <w:p w:rsidR="00EC64E8" w:rsidRPr="00CF3F08" w:rsidRDefault="00EC64E8" w:rsidP="00CF3F08">
      <w:pPr>
        <w:pStyle w:val="NoSpacing"/>
        <w:rPr>
          <w:highlight w:val="lightGray"/>
        </w:rPr>
      </w:pPr>
    </w:p>
    <w:p w:rsidR="00B13DA2" w:rsidRPr="00CF3F08" w:rsidRDefault="000836C4" w:rsidP="00B13DA2">
      <w:pPr>
        <w:spacing w:after="160"/>
        <w:jc w:val="both"/>
        <w:rPr>
          <w:rFonts w:ascii="Candara" w:eastAsia="Times New Roman" w:hAnsi="Candara" w:cs="Arial"/>
        </w:rPr>
      </w:pPr>
      <w:r w:rsidRPr="00CF3F08">
        <w:rPr>
          <w:rFonts w:ascii="Candara" w:eastAsia="Times New Roman" w:hAnsi="Candara" w:cs="Arial"/>
        </w:rPr>
        <w:t>Centralni žalbeni pult će biti odgovoran</w:t>
      </w:r>
      <w:r w:rsidR="00B13DA2" w:rsidRPr="00CF3F08">
        <w:rPr>
          <w:rFonts w:ascii="Candara" w:eastAsia="Times New Roman" w:hAnsi="Candara" w:cs="Arial"/>
        </w:rPr>
        <w:t xml:space="preserve"> za:</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Prikupljanje podataka iz lokalnih žalbenih pultova</w:t>
      </w:r>
      <w:r w:rsidR="000836C4" w:rsidRPr="00CF3F08">
        <w:rPr>
          <w:rFonts w:ascii="Candara" w:eastAsia="Times New Roman" w:hAnsi="Candara" w:cs="Arial"/>
        </w:rPr>
        <w:t xml:space="preserve"> koji</w:t>
      </w:r>
      <w:r w:rsidRPr="00CF3F08">
        <w:rPr>
          <w:rFonts w:ascii="Candara" w:eastAsia="Times New Roman" w:hAnsi="Candara" w:cs="Arial"/>
        </w:rPr>
        <w:t xml:space="preserve"> služe kao lokalne tačke za administraciju o broju, predmetu i statusu pritužbi i njihov unos u jedinstvenu regionalnu bazu podataka;</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Održavan</w:t>
      </w:r>
      <w:r w:rsidR="001D5EC3">
        <w:rPr>
          <w:rFonts w:ascii="Candara" w:eastAsia="Times New Roman" w:hAnsi="Candara" w:cs="Arial"/>
        </w:rPr>
        <w:t xml:space="preserve">je dnevnika evidencije </w:t>
      </w:r>
      <w:r w:rsidR="000E28E5" w:rsidRPr="00CF3F08">
        <w:rPr>
          <w:rFonts w:ascii="Candara" w:eastAsia="Times New Roman" w:hAnsi="Candara" w:cs="Arial"/>
        </w:rPr>
        <w:t>za žalbe</w:t>
      </w:r>
      <w:r w:rsidRPr="00CF3F08">
        <w:rPr>
          <w:rFonts w:ascii="Candara" w:eastAsia="Times New Roman" w:hAnsi="Candara" w:cs="Arial"/>
        </w:rPr>
        <w:t xml:space="preserve"> koje su podnete na regionalnom i lokalnom nivou;</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Praćenje nerešenih pitanja i predlaganje mera za njihovo rešavanje;</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Objavljivanje kvartalnih izveštaja o žalbenom mehanizmu;</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Sumiranje i analizu kvalitativnih podataka dobijenih od lokalnih tačaka za podnošenje pritužbi u vezi sa brojem, predmetom i statusom pritužbi i njihov unos u jedinstvenu bazu podataka za projekat;</w:t>
      </w:r>
    </w:p>
    <w:p w:rsidR="00B13DA2" w:rsidRPr="00CF3F08" w:rsidRDefault="00B13DA2" w:rsidP="00B13DA2">
      <w:pPr>
        <w:pStyle w:val="ListParagraph"/>
        <w:numPr>
          <w:ilvl w:val="0"/>
          <w:numId w:val="33"/>
        </w:numPr>
        <w:tabs>
          <w:tab w:val="left" w:pos="900"/>
        </w:tabs>
        <w:suppressAutoHyphens w:val="0"/>
        <w:spacing w:after="0"/>
        <w:jc w:val="both"/>
        <w:rPr>
          <w:rFonts w:ascii="Candara" w:eastAsia="Times New Roman" w:hAnsi="Candara" w:cs="Arial"/>
        </w:rPr>
      </w:pPr>
      <w:r w:rsidRPr="00CF3F08">
        <w:rPr>
          <w:rFonts w:ascii="Candara" w:eastAsia="Times New Roman" w:hAnsi="Candara" w:cs="Arial"/>
        </w:rPr>
        <w:t>Prećenje nerešenih pitanja i predlaganje mera za njihovo rešavanje.</w:t>
      </w:r>
    </w:p>
    <w:p w:rsidR="00B13DA2" w:rsidRPr="00CF3F08" w:rsidRDefault="00B13DA2" w:rsidP="00B13DA2">
      <w:pPr>
        <w:tabs>
          <w:tab w:val="left" w:pos="900"/>
        </w:tabs>
        <w:spacing w:after="160"/>
        <w:contextualSpacing/>
        <w:jc w:val="both"/>
        <w:rPr>
          <w:rFonts w:ascii="Candara" w:eastAsia="Times New Roman" w:hAnsi="Candara" w:cs="Arial"/>
        </w:rPr>
      </w:pPr>
      <w:bookmarkStart w:id="45" w:name="_Toc498512250"/>
    </w:p>
    <w:p w:rsidR="00B13DA2" w:rsidRPr="00CF3F08" w:rsidRDefault="00B13DA2" w:rsidP="00B13DA2">
      <w:pPr>
        <w:tabs>
          <w:tab w:val="left" w:pos="900"/>
        </w:tabs>
        <w:spacing w:after="160"/>
        <w:contextualSpacing/>
        <w:jc w:val="both"/>
        <w:rPr>
          <w:rFonts w:ascii="Candara" w:eastAsia="Times New Roman" w:hAnsi="Candara" w:cs="Arial"/>
        </w:rPr>
      </w:pPr>
      <w:r w:rsidRPr="00CF3F08">
        <w:rPr>
          <w:rFonts w:ascii="Candara" w:eastAsia="Times New Roman" w:hAnsi="Candara" w:cs="Arial"/>
        </w:rPr>
        <w:t xml:space="preserve">Mesečni izveštaji o socijalnim pitanjima za Svetsku banku se dostavljaju preko </w:t>
      </w:r>
      <w:r w:rsidR="00872596">
        <w:rPr>
          <w:rFonts w:ascii="Candara" w:eastAsia="Times New Roman" w:hAnsi="Candara" w:cs="Arial"/>
        </w:rPr>
        <w:t>JUP</w:t>
      </w:r>
      <w:r w:rsidRPr="00CF3F08">
        <w:rPr>
          <w:rFonts w:ascii="Candara" w:eastAsia="Times New Roman" w:hAnsi="Candara" w:cs="Arial"/>
        </w:rPr>
        <w:t>, a moraju obuhvatati odeljak u vezi sa žalbenim mehanizmom koji daje najnovije informacije o sledećem:</w:t>
      </w:r>
    </w:p>
    <w:bookmarkEnd w:id="45"/>
    <w:p w:rsidR="00B13DA2" w:rsidRPr="00CF3F08" w:rsidRDefault="00B13DA2" w:rsidP="00B13DA2">
      <w:pPr>
        <w:widowControl w:val="0"/>
        <w:numPr>
          <w:ilvl w:val="0"/>
          <w:numId w:val="32"/>
        </w:numPr>
        <w:suppressAutoHyphens w:val="0"/>
        <w:autoSpaceDE w:val="0"/>
        <w:autoSpaceDN w:val="0"/>
        <w:adjustRightInd w:val="0"/>
        <w:spacing w:before="120" w:after="160"/>
        <w:contextualSpacing/>
        <w:jc w:val="both"/>
        <w:rPr>
          <w:rFonts w:ascii="Candara" w:eastAsia="Times New Roman" w:hAnsi="Candara" w:cs="Arial"/>
        </w:rPr>
      </w:pPr>
      <w:r w:rsidRPr="00CF3F08">
        <w:rPr>
          <w:rFonts w:ascii="Candara" w:eastAsia="Times New Roman" w:hAnsi="Candara" w:cs="Arial"/>
        </w:rPr>
        <w:t>Status implementacije žalbenog mehanizma (procedure, obuka, kampanje izgradnje javne svesti, budžetiranje, itd);</w:t>
      </w:r>
    </w:p>
    <w:p w:rsidR="00B13DA2" w:rsidRPr="00CF3F08" w:rsidRDefault="00B13DA2" w:rsidP="00B13DA2">
      <w:pPr>
        <w:widowControl w:val="0"/>
        <w:numPr>
          <w:ilvl w:val="0"/>
          <w:numId w:val="32"/>
        </w:numPr>
        <w:suppressAutoHyphens w:val="0"/>
        <w:autoSpaceDE w:val="0"/>
        <w:autoSpaceDN w:val="0"/>
        <w:adjustRightInd w:val="0"/>
        <w:spacing w:before="120" w:after="160"/>
        <w:contextualSpacing/>
        <w:jc w:val="both"/>
        <w:rPr>
          <w:rFonts w:ascii="Candara" w:eastAsia="Times New Roman" w:hAnsi="Candara" w:cs="Arial"/>
        </w:rPr>
      </w:pPr>
      <w:r w:rsidRPr="00CF3F08">
        <w:rPr>
          <w:rFonts w:ascii="Candara" w:eastAsia="Times New Roman" w:hAnsi="Candara" w:cs="Arial"/>
        </w:rPr>
        <w:t>Kvantitativni podaci o broju dostavljenih žalbi (podnesci, sugestije, pritužbe, zahtevi, pozitivni komentari) i broju rešenih pritužbi;</w:t>
      </w:r>
    </w:p>
    <w:p w:rsidR="00B13DA2" w:rsidRPr="00CF3F08" w:rsidRDefault="00B13DA2" w:rsidP="00B13DA2">
      <w:pPr>
        <w:widowControl w:val="0"/>
        <w:numPr>
          <w:ilvl w:val="0"/>
          <w:numId w:val="32"/>
        </w:numPr>
        <w:suppressAutoHyphens w:val="0"/>
        <w:autoSpaceDE w:val="0"/>
        <w:autoSpaceDN w:val="0"/>
        <w:adjustRightInd w:val="0"/>
        <w:spacing w:before="120" w:after="160"/>
        <w:contextualSpacing/>
        <w:jc w:val="both"/>
        <w:rPr>
          <w:rFonts w:ascii="Candara" w:eastAsia="Times New Roman" w:hAnsi="Candara" w:cs="Arial"/>
        </w:rPr>
      </w:pPr>
      <w:r w:rsidRPr="00CF3F08">
        <w:rPr>
          <w:rFonts w:ascii="Candara" w:eastAsia="Times New Roman" w:hAnsi="Candara" w:cs="Arial"/>
        </w:rPr>
        <w:t>Kvantitativni podaci o tipu žalbi i odgovorima, rešenim pitanjima i žalbama koje još uvek nisu rešene;</w:t>
      </w:r>
    </w:p>
    <w:p w:rsidR="00B13DA2" w:rsidRPr="00CF3F08" w:rsidRDefault="00B13DA2" w:rsidP="00B13DA2">
      <w:pPr>
        <w:widowControl w:val="0"/>
        <w:numPr>
          <w:ilvl w:val="0"/>
          <w:numId w:val="32"/>
        </w:numPr>
        <w:suppressAutoHyphens w:val="0"/>
        <w:autoSpaceDE w:val="0"/>
        <w:autoSpaceDN w:val="0"/>
        <w:adjustRightInd w:val="0"/>
        <w:spacing w:before="120" w:after="160"/>
        <w:contextualSpacing/>
        <w:jc w:val="both"/>
        <w:rPr>
          <w:rFonts w:ascii="Candara" w:eastAsia="Times New Roman" w:hAnsi="Candara" w:cs="Arial"/>
        </w:rPr>
      </w:pPr>
      <w:r w:rsidRPr="00CF3F08">
        <w:rPr>
          <w:rFonts w:ascii="Candara" w:eastAsia="Times New Roman" w:hAnsi="Candara" w:cs="Arial"/>
        </w:rPr>
        <w:t>Nivou zadovoljstva preduzetim merama (odgovorima);</w:t>
      </w:r>
    </w:p>
    <w:p w:rsidR="00B13DA2" w:rsidRPr="00CF3F08" w:rsidRDefault="00B13DA2" w:rsidP="00B13DA2">
      <w:pPr>
        <w:widowControl w:val="0"/>
        <w:numPr>
          <w:ilvl w:val="0"/>
          <w:numId w:val="32"/>
        </w:numPr>
        <w:suppressAutoHyphens w:val="0"/>
        <w:autoSpaceDE w:val="0"/>
        <w:autoSpaceDN w:val="0"/>
        <w:adjustRightInd w:val="0"/>
        <w:spacing w:before="120" w:after="160"/>
        <w:contextualSpacing/>
        <w:jc w:val="both"/>
        <w:rPr>
          <w:rFonts w:ascii="Candara" w:eastAsia="Times New Roman" w:hAnsi="Candara" w:cs="Arial"/>
        </w:rPr>
      </w:pPr>
      <w:r w:rsidRPr="00CF3F08">
        <w:rPr>
          <w:rFonts w:ascii="Candara" w:eastAsia="Times New Roman" w:hAnsi="Candara" w:cs="Arial"/>
        </w:rPr>
        <w:t>Eventualnim korektivnim merama koje su preduzete.</w:t>
      </w:r>
    </w:p>
    <w:p w:rsidR="00B13DA2" w:rsidRPr="00CF3F08" w:rsidRDefault="00B13DA2" w:rsidP="00B13DA2">
      <w:pPr>
        <w:spacing w:after="0"/>
        <w:jc w:val="both"/>
        <w:rPr>
          <w:rFonts w:ascii="Candara" w:eastAsia="Times New Roman" w:hAnsi="Candara" w:cs="Arial"/>
        </w:rPr>
      </w:pPr>
    </w:p>
    <w:p w:rsidR="00EC64E8" w:rsidRPr="00CF3F08" w:rsidRDefault="00EC64E8" w:rsidP="00CF3F08">
      <w:pPr>
        <w:pStyle w:val="NoSpacing"/>
      </w:pPr>
    </w:p>
    <w:p w:rsidR="00242484" w:rsidRPr="00CF3F08" w:rsidRDefault="00CC4E69" w:rsidP="0094301E">
      <w:pPr>
        <w:pStyle w:val="Heading2"/>
        <w:rPr>
          <w:highlight w:val="lightGray"/>
        </w:rPr>
      </w:pPr>
      <w:bookmarkStart w:id="46" w:name="_Toc29393219"/>
      <w:r w:rsidRPr="00CF3F08">
        <w:t>6.</w:t>
      </w:r>
      <w:r w:rsidR="009D4541" w:rsidRPr="00CF3F08">
        <w:t>7</w:t>
      </w:r>
      <w:r w:rsidRPr="00CF3F08">
        <w:t xml:space="preserve"> </w:t>
      </w:r>
      <w:r w:rsidR="00AA5A9A" w:rsidRPr="00CF3F08">
        <w:t xml:space="preserve">Žalbeni </w:t>
      </w:r>
      <w:r w:rsidR="00B13DA2" w:rsidRPr="00CF3F08">
        <w:t>sistem</w:t>
      </w:r>
      <w:r w:rsidR="00AA5A9A" w:rsidRPr="00CF3F08">
        <w:t xml:space="preserve"> Svetske banke</w:t>
      </w:r>
      <w:bookmarkEnd w:id="46"/>
    </w:p>
    <w:p w:rsidR="0000563D" w:rsidRPr="00CF3F08" w:rsidRDefault="0000563D" w:rsidP="00CF3F08">
      <w:pPr>
        <w:pStyle w:val="NoSpacing"/>
      </w:pPr>
    </w:p>
    <w:p w:rsidR="00CE49EE" w:rsidRPr="00CF3F08" w:rsidRDefault="0000563D" w:rsidP="00CF3F08">
      <w:pPr>
        <w:pStyle w:val="NoSpacing"/>
      </w:pPr>
      <w:r w:rsidRPr="00CF3F08">
        <w:tab/>
      </w:r>
      <w:r w:rsidR="00AA5A9A" w:rsidRPr="00CF3F08">
        <w:t xml:space="preserve">Zajednice i pojedinci koji </w:t>
      </w:r>
      <w:r w:rsidR="009F5DCD" w:rsidRPr="00CF3F08">
        <w:t>veruju</w:t>
      </w:r>
      <w:r w:rsidR="00AA5A9A" w:rsidRPr="00CF3F08">
        <w:t xml:space="preserve"> da je projekat koji podržava Svetska banka negativno uticao na njih mogu podneti </w:t>
      </w:r>
      <w:r w:rsidR="00B13DA2" w:rsidRPr="00CF3F08">
        <w:t>svoje žalbe</w:t>
      </w:r>
      <w:r w:rsidR="00AA5A9A" w:rsidRPr="00CF3F08">
        <w:t xml:space="preserve"> u okviru postojećeg žalbenog mehanizma na nivou projekta ili Žalbenom </w:t>
      </w:r>
      <w:r w:rsidR="00B13DA2" w:rsidRPr="00CF3F08">
        <w:t xml:space="preserve">sistemu </w:t>
      </w:r>
      <w:r w:rsidR="00AA5A9A" w:rsidRPr="00CF3F08">
        <w:t xml:space="preserve"> Svetske banke. </w:t>
      </w:r>
      <w:r w:rsidR="00B13DA2" w:rsidRPr="00CF3F08">
        <w:t xml:space="preserve">Žalbeni sistem </w:t>
      </w:r>
      <w:r w:rsidR="00925139">
        <w:t>osigurava</w:t>
      </w:r>
      <w:r w:rsidR="00AA5A9A" w:rsidRPr="00CF3F08">
        <w:t xml:space="preserve"> da se primljene žalbe odmah preispituju </w:t>
      </w:r>
      <w:r w:rsidR="001D5EC3">
        <w:rPr>
          <w:rFonts w:cs="Times New Roman"/>
        </w:rPr>
        <w:t>u cilju</w:t>
      </w:r>
      <w:r w:rsidR="009F5DCD" w:rsidRPr="00CF3F08">
        <w:rPr>
          <w:rFonts w:cs="Times New Roman"/>
        </w:rPr>
        <w:t xml:space="preserve"> r</w:t>
      </w:r>
      <w:r w:rsidR="001D5EC3">
        <w:rPr>
          <w:rFonts w:cs="Times New Roman"/>
        </w:rPr>
        <w:t xml:space="preserve">ešavanja problema vezanih za </w:t>
      </w:r>
      <w:r w:rsidR="009F5DCD" w:rsidRPr="00CF3F08">
        <w:rPr>
          <w:rFonts w:cs="Times New Roman"/>
        </w:rPr>
        <w:t>projekat</w:t>
      </w:r>
      <w:r w:rsidR="00AA5A9A" w:rsidRPr="00CF3F08">
        <w:t xml:space="preserve">. Zajednice i </w:t>
      </w:r>
      <w:r w:rsidR="009F5DCD" w:rsidRPr="00CF3F08">
        <w:t xml:space="preserve">pojedinci </w:t>
      </w:r>
      <w:r w:rsidR="001D5EC3">
        <w:t xml:space="preserve">koji su </w:t>
      </w:r>
      <w:r w:rsidR="00AA5A9A" w:rsidRPr="00CF3F08">
        <w:t xml:space="preserve">pogođeni projektom mogu da podnesu žalbu </w:t>
      </w:r>
      <w:r w:rsidR="009F5DCD" w:rsidRPr="00CF3F08">
        <w:rPr>
          <w:rFonts w:cs="Times New Roman"/>
        </w:rPr>
        <w:t xml:space="preserve">nezavisnom </w:t>
      </w:r>
      <w:r w:rsidR="001D5EC3">
        <w:rPr>
          <w:rFonts w:cs="Times New Roman"/>
        </w:rPr>
        <w:t>I</w:t>
      </w:r>
      <w:r w:rsidR="00B13DA2" w:rsidRPr="00CF3F08">
        <w:rPr>
          <w:rFonts w:cs="Times New Roman"/>
        </w:rPr>
        <w:t xml:space="preserve">nspekcijskom </w:t>
      </w:r>
      <w:r w:rsidR="009F5DCD" w:rsidRPr="00CF3F08">
        <w:rPr>
          <w:rFonts w:cs="Times New Roman"/>
        </w:rPr>
        <w:t>pa</w:t>
      </w:r>
      <w:r w:rsidR="00B13DA2" w:rsidRPr="00CF3F08">
        <w:rPr>
          <w:rFonts w:cs="Times New Roman"/>
        </w:rPr>
        <w:t>nelu Svetske banke</w:t>
      </w:r>
      <w:r w:rsidR="009F5DCD" w:rsidRPr="00CF3F08">
        <w:rPr>
          <w:rFonts w:cs="Times New Roman"/>
        </w:rPr>
        <w:t xml:space="preserve"> </w:t>
      </w:r>
      <w:r w:rsidR="00AA5A9A" w:rsidRPr="00CF3F08">
        <w:t xml:space="preserve">koji </w:t>
      </w:r>
      <w:r w:rsidR="009F5DCD" w:rsidRPr="00CF3F08">
        <w:t xml:space="preserve">utvrđuje </w:t>
      </w:r>
      <w:r w:rsidR="001D5EC3">
        <w:rPr>
          <w:rFonts w:cs="Times New Roman"/>
        </w:rPr>
        <w:t>da li je šteta nastala, ili bi</w:t>
      </w:r>
      <w:r w:rsidR="009F5DCD" w:rsidRPr="00CF3F08">
        <w:rPr>
          <w:rFonts w:cs="Times New Roman"/>
        </w:rPr>
        <w:t xml:space="preserve"> mogla </w:t>
      </w:r>
      <w:r w:rsidR="001D5EC3">
        <w:rPr>
          <w:rFonts w:cs="Times New Roman"/>
        </w:rPr>
        <w:t>da nastane</w:t>
      </w:r>
      <w:r w:rsidR="009F5DCD" w:rsidRPr="00CF3F08">
        <w:rPr>
          <w:rFonts w:cs="Times New Roman"/>
        </w:rPr>
        <w:t xml:space="preserve">, </w:t>
      </w:r>
      <w:r w:rsidR="00B13DA2" w:rsidRPr="00CF3F08">
        <w:rPr>
          <w:rFonts w:cs="Times New Roman"/>
        </w:rPr>
        <w:t xml:space="preserve">kao </w:t>
      </w:r>
      <w:r w:rsidR="001D5EC3">
        <w:rPr>
          <w:rFonts w:cs="Times New Roman"/>
        </w:rPr>
        <w:t>rezultat neusklađenosti Svetske banke sa svojim politikama i procedurama</w:t>
      </w:r>
      <w:r w:rsidR="00AA5A9A" w:rsidRPr="00CF3F08">
        <w:t xml:space="preserve">. </w:t>
      </w:r>
      <w:r w:rsidR="001D5EC3">
        <w:t>Žalbe mogu biti podnete u blo kom trenutku nakon što je Svetskoj banci direktno ukazano na problem, a menadžment Svetske banke je dobio priliku da odgovori</w:t>
      </w:r>
      <w:r w:rsidR="00AA5A9A" w:rsidRPr="00CF3F08">
        <w:t xml:space="preserve">. Za informacije o </w:t>
      </w:r>
      <w:r w:rsidR="0094301E" w:rsidRPr="00CF3F08">
        <w:t>načinu podnošenja žalbi</w:t>
      </w:r>
      <w:r w:rsidR="009F5DCD" w:rsidRPr="00CF3F08">
        <w:t xml:space="preserve"> </w:t>
      </w:r>
      <w:r w:rsidR="0094301E" w:rsidRPr="00CF3F08">
        <w:t>korporativnom ž</w:t>
      </w:r>
      <w:r w:rsidR="00AA5A9A" w:rsidRPr="00CF3F08">
        <w:t xml:space="preserve">albenom </w:t>
      </w:r>
      <w:r w:rsidR="0094301E" w:rsidRPr="00CF3F08">
        <w:t>sistemu</w:t>
      </w:r>
      <w:r w:rsidR="00AA5A9A" w:rsidRPr="00CF3F08">
        <w:t xml:space="preserve"> Svetske banke, posetite:</w:t>
      </w:r>
    </w:p>
    <w:p w:rsidR="00CE49EE" w:rsidRPr="00CF3F08" w:rsidRDefault="00CE49EE" w:rsidP="00CF3F08">
      <w:pPr>
        <w:pStyle w:val="NoSpacing"/>
      </w:pPr>
      <w:r w:rsidRPr="00CF3F08">
        <w:t xml:space="preserve"> </w:t>
      </w:r>
      <w:hyperlink r:id="rId15" w:history="1">
        <w:r w:rsidRPr="00CF3F08">
          <w:rPr>
            <w:rStyle w:val="Hyperlink"/>
          </w:rPr>
          <w:t>http://www.worldbank.org/en/projects-operations/products-and-services/grievance-redress-service</w:t>
        </w:r>
      </w:hyperlink>
      <w:r w:rsidRPr="00CF3F08">
        <w:t xml:space="preserve">. </w:t>
      </w:r>
    </w:p>
    <w:p w:rsidR="00CE49EE" w:rsidRPr="00CF3F08" w:rsidRDefault="0094301E" w:rsidP="00CF3F08">
      <w:pPr>
        <w:pStyle w:val="NoSpacing"/>
      </w:pPr>
      <w:r w:rsidRPr="00CF3F08">
        <w:t xml:space="preserve">Za informacije o načinu podnošenja pritužbi Inspekcijskom panelu Svetske banke, posetite </w:t>
      </w:r>
      <w:r w:rsidRPr="00CF3F08">
        <w:rPr>
          <w:vanish/>
          <w:webHidden/>
        </w:rPr>
        <w:t>www.inspectionpanel.org</w:t>
      </w:r>
      <w:r w:rsidRPr="00CF3F08">
        <w:t>sajt:</w:t>
      </w:r>
      <w:r w:rsidR="009F5DCD" w:rsidRPr="00CF3F08">
        <w:t xml:space="preserve"> </w:t>
      </w:r>
      <w:hyperlink r:id="rId16" w:history="1">
        <w:r w:rsidR="00CE49EE" w:rsidRPr="00CF3F08">
          <w:rPr>
            <w:rStyle w:val="Hyperlink"/>
          </w:rPr>
          <w:t>www.inspectionpanel.org</w:t>
        </w:r>
      </w:hyperlink>
      <w:r w:rsidR="00CE49EE" w:rsidRPr="00CF3F08">
        <w:t>.</w:t>
      </w:r>
    </w:p>
    <w:p w:rsidR="00242484" w:rsidRPr="00CF3F08" w:rsidRDefault="005F1C7C" w:rsidP="001A3FD6">
      <w:pPr>
        <w:pStyle w:val="Heading1"/>
      </w:pPr>
      <w:bookmarkStart w:id="47" w:name="_Toc29393220"/>
      <w:r w:rsidRPr="00CF3F08">
        <w:t>7</w:t>
      </w:r>
      <w:r w:rsidR="00242484" w:rsidRPr="00CF3F08">
        <w:t xml:space="preserve">. Monitoring </w:t>
      </w:r>
      <w:r w:rsidR="00697A28" w:rsidRPr="00CF3F08">
        <w:t>i evaluacija</w:t>
      </w:r>
      <w:bookmarkEnd w:id="47"/>
    </w:p>
    <w:p w:rsidR="00242484" w:rsidRPr="00CF3F08" w:rsidRDefault="005F1C7C" w:rsidP="0094301E">
      <w:pPr>
        <w:pStyle w:val="Heading2"/>
      </w:pPr>
      <w:bookmarkStart w:id="48" w:name="_Toc29393221"/>
      <w:r w:rsidRPr="00CF3F08">
        <w:t>7</w:t>
      </w:r>
      <w:r w:rsidR="003D5B0D" w:rsidRPr="00CF3F08">
        <w:t>.1 Instituc</w:t>
      </w:r>
      <w:r w:rsidR="00242484" w:rsidRPr="00CF3F08">
        <w:t>ional</w:t>
      </w:r>
      <w:r w:rsidR="003D5B0D" w:rsidRPr="00CF3F08">
        <w:t>ni</w:t>
      </w:r>
      <w:r w:rsidR="00242484" w:rsidRPr="00CF3F08">
        <w:t xml:space="preserve"> monitoring</w:t>
      </w:r>
      <w:bookmarkEnd w:id="48"/>
    </w:p>
    <w:p w:rsidR="003713E7" w:rsidRPr="00CF3F08" w:rsidRDefault="003713E7" w:rsidP="00CF3F08">
      <w:pPr>
        <w:pStyle w:val="NoSpacing"/>
      </w:pPr>
    </w:p>
    <w:p w:rsidR="001C1A41" w:rsidRPr="00CF3F08" w:rsidRDefault="00872596" w:rsidP="000D0A31">
      <w:pPr>
        <w:pStyle w:val="NoSpacing"/>
        <w:ind w:firstLine="720"/>
      </w:pPr>
      <w:r>
        <w:t>JUP</w:t>
      </w:r>
      <w:r w:rsidR="00266759" w:rsidRPr="00CF3F08">
        <w:t xml:space="preserve"> će održavati bazu podataka o raseljavanju i </w:t>
      </w:r>
      <w:r w:rsidR="0006507D" w:rsidRPr="00CF3F08">
        <w:t>eksproprijaciji</w:t>
      </w:r>
      <w:r w:rsidR="00266759" w:rsidRPr="00CF3F08">
        <w:t>, sa s</w:t>
      </w:r>
      <w:r w:rsidR="00746621" w:rsidRPr="00CF3F08">
        <w:t>ledećim informacijama</w:t>
      </w:r>
      <w:r w:rsidR="00266759" w:rsidRPr="00CF3F08">
        <w:t xml:space="preserve">: </w:t>
      </w:r>
      <w:r w:rsidR="00746621" w:rsidRPr="00CF3F08">
        <w:t>ukupno potrebno zemljište, procenat pribavljenog zemljišta, informacije o imovini i licima pod uticajem projektnih aktivnosti</w:t>
      </w:r>
      <w:r w:rsidR="001C1A41" w:rsidRPr="00CF3F08">
        <w:t>,</w:t>
      </w:r>
      <w:r w:rsidR="00746621" w:rsidRPr="00CF3F08">
        <w:t xml:space="preserve"> popis </w:t>
      </w:r>
      <w:r w:rsidR="003D5B0D" w:rsidRPr="00CF3F08">
        <w:t>zemljišta</w:t>
      </w:r>
      <w:r w:rsidR="00746621" w:rsidRPr="00CF3F08">
        <w:t xml:space="preserve"> </w:t>
      </w:r>
      <w:r w:rsidR="00925139">
        <w:t>koje su predmet eksproprijacije</w:t>
      </w:r>
      <w:r w:rsidR="00746621" w:rsidRPr="00CF3F08">
        <w:t xml:space="preserve"> po fazama postupka </w:t>
      </w:r>
      <w:r w:rsidR="001C1A41" w:rsidRPr="00CF3F08">
        <w:t>(</w:t>
      </w:r>
      <w:r w:rsidR="00746621" w:rsidRPr="00CF3F08">
        <w:t>podnošenje predloga eksproprijacije, odluka o eksproprijaciji, procena vrednosti, ponuda naknade, sporazum o naknadi, pomoć pri preseljenju, sudski postupci, itd</w:t>
      </w:r>
      <w:r w:rsidR="001C1A41" w:rsidRPr="00CF3F08">
        <w:t xml:space="preserve">).  </w:t>
      </w:r>
      <w:r w:rsidR="00746621" w:rsidRPr="00CF3F08">
        <w:t>Aneks 3 sadrži predlog obrasca za monitoring.</w:t>
      </w:r>
    </w:p>
    <w:p w:rsidR="0006507D" w:rsidRPr="00CF3F08" w:rsidRDefault="001C1A41" w:rsidP="00CF3F08">
      <w:pPr>
        <w:pStyle w:val="NoSpacing"/>
      </w:pPr>
      <w:r w:rsidRPr="00CF3F08">
        <w:tab/>
      </w:r>
    </w:p>
    <w:p w:rsidR="003713E7" w:rsidRPr="00CF3F08" w:rsidRDefault="0006507D" w:rsidP="003D5B0D">
      <w:pPr>
        <w:suppressAutoHyphens w:val="0"/>
        <w:autoSpaceDE w:val="0"/>
        <w:autoSpaceDN w:val="0"/>
        <w:adjustRightInd w:val="0"/>
        <w:spacing w:after="0" w:line="240" w:lineRule="auto"/>
        <w:ind w:firstLine="720"/>
        <w:rPr>
          <w:rFonts w:ascii="Candara" w:hAnsi="Candara"/>
        </w:rPr>
      </w:pPr>
      <w:r w:rsidRPr="00CF3F08">
        <w:rPr>
          <w:rFonts w:ascii="Candara" w:hAnsi="Candara" w:cs="Candara"/>
          <w:color w:val="auto"/>
        </w:rPr>
        <w:t>U narednoj tabe</w:t>
      </w:r>
      <w:r w:rsidR="003D5B0D" w:rsidRPr="00CF3F08">
        <w:rPr>
          <w:rFonts w:ascii="Candara" w:hAnsi="Candara" w:cs="Candara"/>
          <w:color w:val="auto"/>
        </w:rPr>
        <w:t>li dat je pregled odgovornih institucija u postupku otkupa zemljišta i raseljavanja</w:t>
      </w:r>
      <w:r w:rsidR="001C1A41" w:rsidRPr="00CF3F08">
        <w:rPr>
          <w:rFonts w:ascii="Candara" w:hAnsi="Candara"/>
        </w:rPr>
        <w:t>:</w:t>
      </w:r>
    </w:p>
    <w:p w:rsidR="001C1A41" w:rsidRPr="00CF3F08" w:rsidRDefault="00245549" w:rsidP="001C1A41">
      <w:pPr>
        <w:pStyle w:val="Caption"/>
      </w:pPr>
      <w:bookmarkStart w:id="49" w:name="_Toc21770599"/>
      <w:r w:rsidRPr="00CF3F08">
        <w:lastRenderedPageBreak/>
        <w:t>Tabela</w:t>
      </w:r>
      <w:r w:rsidR="001C1A41" w:rsidRPr="00CF3F08">
        <w:t xml:space="preserve"> </w:t>
      </w:r>
      <w:r w:rsidR="00DA235D" w:rsidRPr="00CF3F08">
        <w:fldChar w:fldCharType="begin"/>
      </w:r>
      <w:r w:rsidR="002E23B9" w:rsidRPr="00CF3F08">
        <w:instrText xml:space="preserve"> SEQ Table \* ARABIC </w:instrText>
      </w:r>
      <w:r w:rsidR="00DA235D" w:rsidRPr="00CF3F08">
        <w:fldChar w:fldCharType="separate"/>
      </w:r>
      <w:r w:rsidR="00F73674" w:rsidRPr="00CF3F08">
        <w:t>3</w:t>
      </w:r>
      <w:r w:rsidR="00DA235D" w:rsidRPr="00CF3F08">
        <w:fldChar w:fldCharType="end"/>
      </w:r>
      <w:r w:rsidR="001C1A41" w:rsidRPr="00CF3F08">
        <w:t xml:space="preserve"> </w:t>
      </w:r>
      <w:r w:rsidRPr="00CF3F08">
        <w:t>–</w:t>
      </w:r>
      <w:r w:rsidR="001C1A41" w:rsidRPr="00CF3F08">
        <w:t xml:space="preserve"> Institu</w:t>
      </w:r>
      <w:r w:rsidRPr="00CF3F08">
        <w:t>cionalne odg</w:t>
      </w:r>
      <w:r w:rsidR="00746621" w:rsidRPr="00CF3F08">
        <w:t>o</w:t>
      </w:r>
      <w:r w:rsidRPr="00CF3F08">
        <w:t>vornosti</w:t>
      </w:r>
      <w:bookmarkEnd w:id="49"/>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A0B8"/>
        <w:tblLayout w:type="fixed"/>
        <w:tblLook w:val="04A0" w:firstRow="1" w:lastRow="0" w:firstColumn="1" w:lastColumn="0" w:noHBand="0" w:noVBand="1"/>
      </w:tblPr>
      <w:tblGrid>
        <w:gridCol w:w="6015"/>
        <w:gridCol w:w="2399"/>
      </w:tblGrid>
      <w:tr w:rsidR="001C1A41" w:rsidRPr="00CF3F08" w:rsidTr="001C1A41">
        <w:trPr>
          <w:trHeight w:val="240"/>
          <w:tblHeader/>
          <w:jc w:val="center"/>
        </w:trPr>
        <w:tc>
          <w:tcPr>
            <w:tcW w:w="6015" w:type="dxa"/>
            <w:shd w:val="clear" w:color="auto" w:fill="F2F2F2" w:themeFill="background1" w:themeFillShade="F2"/>
            <w:tcMar>
              <w:top w:w="80" w:type="dxa"/>
              <w:left w:w="80" w:type="dxa"/>
              <w:bottom w:w="80" w:type="dxa"/>
              <w:right w:w="80" w:type="dxa"/>
            </w:tcMar>
            <w:vAlign w:val="center"/>
          </w:tcPr>
          <w:p w:rsidR="001C1A41" w:rsidRPr="00CF3F08" w:rsidRDefault="00245549" w:rsidP="00CF3F08">
            <w:pPr>
              <w:pStyle w:val="NoSpacing"/>
            </w:pPr>
            <w:r w:rsidRPr="00CF3F08">
              <w:t>Zadatak</w:t>
            </w:r>
            <w:r w:rsidR="001C1A41" w:rsidRPr="00CF3F08">
              <w:t>:</w:t>
            </w:r>
          </w:p>
        </w:tc>
        <w:tc>
          <w:tcPr>
            <w:tcW w:w="2399" w:type="dxa"/>
            <w:shd w:val="clear" w:color="auto" w:fill="F2F2F2" w:themeFill="background1" w:themeFillShade="F2"/>
            <w:tcMar>
              <w:top w:w="80" w:type="dxa"/>
              <w:left w:w="80" w:type="dxa"/>
              <w:bottom w:w="80" w:type="dxa"/>
              <w:right w:w="80" w:type="dxa"/>
            </w:tcMar>
            <w:vAlign w:val="center"/>
          </w:tcPr>
          <w:p w:rsidR="001C1A41" w:rsidRPr="00CF3F08" w:rsidRDefault="00245549" w:rsidP="00CF3F08">
            <w:pPr>
              <w:pStyle w:val="NoSpacing"/>
            </w:pPr>
            <w:r w:rsidRPr="00CF3F08">
              <w:t>Odgovorno telo</w:t>
            </w:r>
            <w:r w:rsidR="001C1A41" w:rsidRPr="00CF3F08">
              <w:t>:</w:t>
            </w:r>
          </w:p>
        </w:tc>
      </w:tr>
      <w:tr w:rsidR="001C1A41" w:rsidRPr="00CF3F08" w:rsidTr="001C1A41">
        <w:tblPrEx>
          <w:shd w:val="clear" w:color="auto" w:fill="CADEE5"/>
        </w:tblPrEx>
        <w:trPr>
          <w:trHeight w:val="245"/>
          <w:jc w:val="center"/>
        </w:trPr>
        <w:tc>
          <w:tcPr>
            <w:tcW w:w="6015" w:type="dxa"/>
            <w:shd w:val="clear" w:color="auto" w:fill="auto"/>
            <w:tcMar>
              <w:top w:w="80" w:type="dxa"/>
              <w:left w:w="80" w:type="dxa"/>
              <w:bottom w:w="80" w:type="dxa"/>
              <w:right w:w="80" w:type="dxa"/>
            </w:tcMar>
          </w:tcPr>
          <w:p w:rsidR="001C1A41" w:rsidRPr="00CF3F08" w:rsidRDefault="00245549" w:rsidP="00CF3F08">
            <w:pPr>
              <w:pStyle w:val="NoSpacing"/>
            </w:pPr>
            <w:r w:rsidRPr="00CF3F08">
              <w:t>Ob</w:t>
            </w:r>
            <w:r w:rsidR="003D5B0D" w:rsidRPr="00CF3F08">
              <w:t>javljiv</w:t>
            </w:r>
            <w:r w:rsidRPr="00CF3F08">
              <w:t xml:space="preserve">anje RPF i organizovanje javnih konsultacija o </w:t>
            </w:r>
            <w:r w:rsidR="00697038" w:rsidRPr="00CF3F08">
              <w:t>RPF</w:t>
            </w:r>
          </w:p>
        </w:tc>
        <w:tc>
          <w:tcPr>
            <w:tcW w:w="2399" w:type="dxa"/>
            <w:shd w:val="clear" w:color="auto" w:fill="auto"/>
            <w:tcMar>
              <w:top w:w="80" w:type="dxa"/>
              <w:left w:w="80" w:type="dxa"/>
              <w:bottom w:w="80" w:type="dxa"/>
              <w:right w:w="80" w:type="dxa"/>
            </w:tcMar>
          </w:tcPr>
          <w:p w:rsidR="001C1A41" w:rsidRPr="00CF3F08" w:rsidRDefault="00CA20C3" w:rsidP="00CF3F08">
            <w:pPr>
              <w:pStyle w:val="NoSpacing"/>
            </w:pPr>
            <w:r w:rsidRPr="00CF3F08">
              <w:t>R</w:t>
            </w:r>
            <w:r w:rsidR="00245549" w:rsidRPr="00CF3F08">
              <w:t>DV</w:t>
            </w:r>
            <w:r w:rsidR="001C1A41" w:rsidRPr="00CF3F08">
              <w:t xml:space="preserve"> (</w:t>
            </w:r>
            <w:r w:rsidR="00872596">
              <w:t>JUP</w:t>
            </w:r>
            <w:r w:rsidR="001C1A41" w:rsidRPr="00CF3F08">
              <w:t>)</w:t>
            </w:r>
          </w:p>
        </w:tc>
      </w:tr>
      <w:tr w:rsidR="001C1A41" w:rsidRPr="00CF3F08" w:rsidTr="001C1A41">
        <w:tblPrEx>
          <w:shd w:val="clear" w:color="auto" w:fill="CADEE5"/>
        </w:tblPrEx>
        <w:trPr>
          <w:trHeight w:val="476"/>
          <w:jc w:val="center"/>
        </w:trPr>
        <w:tc>
          <w:tcPr>
            <w:tcW w:w="6015" w:type="dxa"/>
            <w:shd w:val="clear" w:color="auto" w:fill="auto"/>
            <w:tcMar>
              <w:top w:w="80" w:type="dxa"/>
              <w:left w:w="80" w:type="dxa"/>
              <w:bottom w:w="80" w:type="dxa"/>
              <w:right w:w="80" w:type="dxa"/>
            </w:tcMar>
          </w:tcPr>
          <w:p w:rsidR="00245549" w:rsidRPr="00CF3F08" w:rsidRDefault="00245549" w:rsidP="00084679">
            <w:pPr>
              <w:pStyle w:val="NoSpacing"/>
            </w:pPr>
            <w:r w:rsidRPr="00CF3F08">
              <w:t>Ob</w:t>
            </w:r>
            <w:r w:rsidR="00084679">
              <w:t>elodanjivanje</w:t>
            </w:r>
            <w:r w:rsidRPr="00CF3F08">
              <w:t xml:space="preserve"> informacija svim licima pod </w:t>
            </w:r>
            <w:r w:rsidR="00084679">
              <w:t>uticajem projektnih aktivnosti na</w:t>
            </w:r>
            <w:r w:rsidRPr="00CF3F08">
              <w:t xml:space="preserve"> početku eksproprijacije i tokom svih njenih faza</w:t>
            </w:r>
          </w:p>
        </w:tc>
        <w:tc>
          <w:tcPr>
            <w:tcW w:w="2399" w:type="dxa"/>
            <w:shd w:val="clear" w:color="auto" w:fill="auto"/>
            <w:tcMar>
              <w:top w:w="80" w:type="dxa"/>
              <w:left w:w="80" w:type="dxa"/>
              <w:bottom w:w="80" w:type="dxa"/>
              <w:right w:w="80" w:type="dxa"/>
            </w:tcMar>
          </w:tcPr>
          <w:p w:rsidR="001C1A41" w:rsidRPr="00CF3F08" w:rsidRDefault="00872596" w:rsidP="00CF3F08">
            <w:pPr>
              <w:pStyle w:val="NoSpacing"/>
            </w:pPr>
            <w:r>
              <w:t>JUP</w:t>
            </w:r>
            <w:r w:rsidR="001C1A41" w:rsidRPr="00CF3F08">
              <w:t xml:space="preserve"> </w:t>
            </w:r>
            <w:r w:rsidR="00245549" w:rsidRPr="00CF3F08">
              <w:t>i lokalne samouprave</w:t>
            </w:r>
          </w:p>
        </w:tc>
      </w:tr>
      <w:tr w:rsidR="001C1A41" w:rsidRPr="00CF3F08"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tcPr>
          <w:p w:rsidR="001C1A41" w:rsidRPr="00CF3F08" w:rsidRDefault="00245549" w:rsidP="00CF3F08">
            <w:pPr>
              <w:pStyle w:val="NoSpacing"/>
            </w:pPr>
            <w:r w:rsidRPr="00CF3F08">
              <w:t xml:space="preserve">Komunikacija i konsultacije sa licima pod uticajem projektnih aktivnosti </w:t>
            </w:r>
          </w:p>
        </w:tc>
        <w:tc>
          <w:tcPr>
            <w:tcW w:w="2399" w:type="dxa"/>
            <w:shd w:val="clear" w:color="auto" w:fill="auto"/>
            <w:tcMar>
              <w:top w:w="80" w:type="dxa"/>
              <w:left w:w="80" w:type="dxa"/>
              <w:bottom w:w="80" w:type="dxa"/>
              <w:right w:w="80" w:type="dxa"/>
            </w:tcMar>
          </w:tcPr>
          <w:p w:rsidR="001C1A41" w:rsidRPr="00CF3F08" w:rsidRDefault="00872596" w:rsidP="00CF3F08">
            <w:pPr>
              <w:pStyle w:val="NoSpacing"/>
            </w:pPr>
            <w:r>
              <w:t>JUP</w:t>
            </w:r>
            <w:r w:rsidR="00245549" w:rsidRPr="00CF3F08">
              <w:t xml:space="preserve"> i lokalne samouprave</w:t>
            </w:r>
          </w:p>
        </w:tc>
      </w:tr>
      <w:tr w:rsidR="001C1A41" w:rsidRPr="00CF3F08"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CF3F08" w:rsidRDefault="00245549" w:rsidP="00CF3F08">
            <w:pPr>
              <w:pStyle w:val="NoSpacing"/>
            </w:pPr>
            <w:r w:rsidRPr="00CF3F08">
              <w:t>Aktivnosti pe početka izvođenja radova</w:t>
            </w:r>
          </w:p>
        </w:tc>
        <w:tc>
          <w:tcPr>
            <w:tcW w:w="2399" w:type="dxa"/>
            <w:shd w:val="clear" w:color="auto" w:fill="auto"/>
            <w:tcMar>
              <w:top w:w="80" w:type="dxa"/>
              <w:left w:w="80" w:type="dxa"/>
              <w:bottom w:w="80" w:type="dxa"/>
              <w:right w:w="80" w:type="dxa"/>
            </w:tcMar>
            <w:vAlign w:val="center"/>
          </w:tcPr>
          <w:p w:rsidR="001C1A41" w:rsidRPr="00CF3F08" w:rsidRDefault="00872596" w:rsidP="00CF3F08">
            <w:pPr>
              <w:pStyle w:val="NoSpacing"/>
            </w:pPr>
            <w:r>
              <w:t>JUP</w:t>
            </w:r>
            <w:r w:rsidR="00245549" w:rsidRPr="00CF3F08">
              <w:t xml:space="preserve"> i lokalne samouprave</w:t>
            </w:r>
          </w:p>
        </w:tc>
      </w:tr>
      <w:tr w:rsidR="001C1A41" w:rsidRPr="00CF3F08"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Pružanje pomoći tokom preseljenja</w:t>
            </w:r>
          </w:p>
        </w:tc>
        <w:tc>
          <w:tcPr>
            <w:tcW w:w="2399" w:type="dxa"/>
            <w:shd w:val="clear" w:color="auto" w:fill="auto"/>
            <w:tcMar>
              <w:top w:w="80" w:type="dxa"/>
              <w:left w:w="80" w:type="dxa"/>
              <w:bottom w:w="80" w:type="dxa"/>
              <w:right w:w="80" w:type="dxa"/>
            </w:tcMar>
            <w:vAlign w:val="center"/>
          </w:tcPr>
          <w:p w:rsidR="001C1A41" w:rsidRPr="00CF3F08" w:rsidRDefault="00872596" w:rsidP="00CF3F08">
            <w:pPr>
              <w:pStyle w:val="NoSpacing"/>
            </w:pPr>
            <w:r>
              <w:t>JUP</w:t>
            </w:r>
            <w:r w:rsidR="00245549" w:rsidRPr="00CF3F08">
              <w:t xml:space="preserve"> i lokalne samouprave</w:t>
            </w:r>
          </w:p>
        </w:tc>
      </w:tr>
      <w:tr w:rsidR="001C1A41" w:rsidRPr="00CF3F08" w:rsidTr="001C1A41">
        <w:tblPrEx>
          <w:shd w:val="clear" w:color="auto" w:fill="CADEE5"/>
        </w:tblPrEx>
        <w:trPr>
          <w:trHeight w:val="460"/>
          <w:jc w:val="center"/>
        </w:trPr>
        <w:tc>
          <w:tcPr>
            <w:tcW w:w="6015"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Isplata naknade</w:t>
            </w:r>
          </w:p>
        </w:tc>
        <w:tc>
          <w:tcPr>
            <w:tcW w:w="2399" w:type="dxa"/>
            <w:shd w:val="clear" w:color="auto" w:fill="auto"/>
            <w:tcMar>
              <w:top w:w="80" w:type="dxa"/>
              <w:left w:w="80" w:type="dxa"/>
              <w:bottom w:w="80" w:type="dxa"/>
              <w:right w:w="80" w:type="dxa"/>
            </w:tcMar>
            <w:vAlign w:val="center"/>
          </w:tcPr>
          <w:p w:rsidR="001C1A41" w:rsidRPr="00CF3F08" w:rsidRDefault="00A036DA" w:rsidP="00CF3F08">
            <w:pPr>
              <w:pStyle w:val="NoSpacing"/>
            </w:pPr>
            <w:r w:rsidRPr="00CF3F08">
              <w:t>Korisnik eksproprijaije</w:t>
            </w:r>
          </w:p>
        </w:tc>
      </w:tr>
      <w:tr w:rsidR="001C1A41" w:rsidRPr="00CF3F08"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Upravljanje pritužbama</w:t>
            </w:r>
          </w:p>
        </w:tc>
        <w:tc>
          <w:tcPr>
            <w:tcW w:w="2399" w:type="dxa"/>
            <w:shd w:val="clear" w:color="auto" w:fill="auto"/>
            <w:tcMar>
              <w:top w:w="80" w:type="dxa"/>
              <w:left w:w="80" w:type="dxa"/>
              <w:bottom w:w="80" w:type="dxa"/>
              <w:right w:w="80" w:type="dxa"/>
            </w:tcMar>
            <w:vAlign w:val="center"/>
          </w:tcPr>
          <w:p w:rsidR="001C1A41" w:rsidRPr="00CF3F08" w:rsidRDefault="00872596" w:rsidP="00CF3F08">
            <w:pPr>
              <w:pStyle w:val="NoSpacing"/>
            </w:pPr>
            <w:r>
              <w:t>JUP</w:t>
            </w:r>
          </w:p>
        </w:tc>
      </w:tr>
      <w:tr w:rsidR="001C1A41" w:rsidRPr="00CF3F08" w:rsidTr="001C1A41">
        <w:tblPrEx>
          <w:shd w:val="clear" w:color="auto" w:fill="CADEE5"/>
        </w:tblPrEx>
        <w:trPr>
          <w:trHeight w:val="460"/>
          <w:jc w:val="center"/>
        </w:trPr>
        <w:tc>
          <w:tcPr>
            <w:tcW w:w="6015"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Monitoring i izveštavanje o eksproprijaciji i raseljavanju</w:t>
            </w:r>
          </w:p>
        </w:tc>
        <w:tc>
          <w:tcPr>
            <w:tcW w:w="2399" w:type="dxa"/>
            <w:shd w:val="clear" w:color="auto" w:fill="auto"/>
            <w:tcMar>
              <w:top w:w="80" w:type="dxa"/>
              <w:left w:w="80" w:type="dxa"/>
              <w:bottom w:w="80" w:type="dxa"/>
              <w:right w:w="80" w:type="dxa"/>
            </w:tcMar>
            <w:vAlign w:val="center"/>
          </w:tcPr>
          <w:p w:rsidR="001C1A41" w:rsidRPr="00CF3F08" w:rsidRDefault="00872596" w:rsidP="00CF3F08">
            <w:pPr>
              <w:pStyle w:val="NoSpacing"/>
            </w:pPr>
            <w:r>
              <w:t>JUP</w:t>
            </w:r>
            <w:r w:rsidR="001C1A41" w:rsidRPr="00CF3F08">
              <w:t xml:space="preserve"> / </w:t>
            </w:r>
            <w:r w:rsidR="00944E04" w:rsidRPr="00CF3F08">
              <w:t>specijalista zaštitnih mera</w:t>
            </w:r>
          </w:p>
        </w:tc>
      </w:tr>
      <w:tr w:rsidR="001C1A41" w:rsidRPr="00CF3F08" w:rsidTr="001C1A41">
        <w:tblPrEx>
          <w:shd w:val="clear" w:color="auto" w:fill="CADEE5"/>
        </w:tblPrEx>
        <w:trPr>
          <w:trHeight w:val="317"/>
          <w:jc w:val="center"/>
        </w:trPr>
        <w:tc>
          <w:tcPr>
            <w:tcW w:w="6015"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Monitoring i izveštavanje nakon početka radova</w:t>
            </w:r>
          </w:p>
        </w:tc>
        <w:tc>
          <w:tcPr>
            <w:tcW w:w="2399" w:type="dxa"/>
            <w:shd w:val="clear" w:color="auto" w:fill="auto"/>
            <w:tcMar>
              <w:top w:w="80" w:type="dxa"/>
              <w:left w:w="80" w:type="dxa"/>
              <w:bottom w:w="80" w:type="dxa"/>
              <w:right w:w="80" w:type="dxa"/>
            </w:tcMar>
            <w:vAlign w:val="center"/>
          </w:tcPr>
          <w:p w:rsidR="001C1A41" w:rsidRPr="00CF3F08" w:rsidRDefault="000310A0" w:rsidP="00CF3F08">
            <w:pPr>
              <w:pStyle w:val="NoSpacing"/>
            </w:pPr>
            <w:r w:rsidRPr="00CF3F08">
              <w:t>Izvođač</w:t>
            </w:r>
          </w:p>
        </w:tc>
      </w:tr>
    </w:tbl>
    <w:p w:rsidR="00242484" w:rsidRPr="00CF3F08" w:rsidRDefault="00242484" w:rsidP="00CF3F08">
      <w:pPr>
        <w:pStyle w:val="NoSpacing"/>
      </w:pPr>
    </w:p>
    <w:p w:rsidR="00CC4E01" w:rsidRPr="00CF3F08" w:rsidRDefault="00CC4E01" w:rsidP="00CF3F08">
      <w:pPr>
        <w:pStyle w:val="NoSpacing"/>
      </w:pPr>
    </w:p>
    <w:p w:rsidR="00527CAC" w:rsidRPr="00CF3F08" w:rsidRDefault="005F1C7C" w:rsidP="0094301E">
      <w:pPr>
        <w:pStyle w:val="Heading2"/>
      </w:pPr>
      <w:bookmarkStart w:id="50" w:name="_Toc29393222"/>
      <w:r w:rsidRPr="00CF3F08">
        <w:t>7</w:t>
      </w:r>
      <w:r w:rsidR="000B0E49" w:rsidRPr="00CF3F08">
        <w:t xml:space="preserve">.2 Monitoring </w:t>
      </w:r>
      <w:r w:rsidR="00697A28" w:rsidRPr="00CF3F08">
        <w:t>procesa raseljavanja</w:t>
      </w:r>
      <w:bookmarkEnd w:id="50"/>
    </w:p>
    <w:p w:rsidR="000B0E49" w:rsidRPr="00CF3F08" w:rsidRDefault="000B0E49" w:rsidP="00CF3F08">
      <w:pPr>
        <w:pStyle w:val="NoSpacing"/>
      </w:pPr>
    </w:p>
    <w:p w:rsidR="00697A28" w:rsidRPr="00CF3F08" w:rsidRDefault="00872596" w:rsidP="000D0A31">
      <w:pPr>
        <w:pStyle w:val="NoSpacing"/>
        <w:ind w:firstLine="720"/>
      </w:pPr>
      <w:r>
        <w:t>JUP</w:t>
      </w:r>
      <w:r w:rsidR="00697A28" w:rsidRPr="00CF3F08">
        <w:t xml:space="preserve"> će </w:t>
      </w:r>
      <w:r w:rsidR="00442953" w:rsidRPr="00CF3F08">
        <w:t>sprovoditi unutrašnji periodični</w:t>
      </w:r>
      <w:r w:rsidR="00697A28" w:rsidRPr="00CF3F08">
        <w:t xml:space="preserve"> monitoring </w:t>
      </w:r>
      <w:r w:rsidR="00442953" w:rsidRPr="00CF3F08">
        <w:t xml:space="preserve">(mesečni i kvartalni u zavisnosti od dužine trajanja procesa pribavljanja zemljišta) </w:t>
      </w:r>
      <w:r w:rsidR="00697A28" w:rsidRPr="00CF3F08">
        <w:t>kako bi se mogla oceniti efikasnost</w:t>
      </w:r>
      <w:r w:rsidR="00084679">
        <w:t xml:space="preserve"> postupka eksproprijacije i stepen</w:t>
      </w:r>
      <w:r w:rsidR="00697A28" w:rsidRPr="00CF3F08">
        <w:t xml:space="preserve"> zadovoljstva lica </w:t>
      </w:r>
      <w:r w:rsidR="00084679">
        <w:t>Projektom obuhvaćenih lica</w:t>
      </w:r>
      <w:r w:rsidR="00697A28" w:rsidRPr="00CF3F08">
        <w:t>:</w:t>
      </w:r>
    </w:p>
    <w:p w:rsidR="000D0A31" w:rsidRDefault="00697A28" w:rsidP="000D0A31">
      <w:pPr>
        <w:pStyle w:val="NoSpacing"/>
        <w:ind w:firstLine="720"/>
      </w:pPr>
      <w:r w:rsidRPr="00CF3F08">
        <w:t>Izlazni indikatori koji će se pratiti su sledeći:</w:t>
      </w:r>
    </w:p>
    <w:p w:rsidR="0023358B" w:rsidRDefault="00697A28" w:rsidP="000D0A31">
      <w:pPr>
        <w:pStyle w:val="NoSpacing"/>
        <w:numPr>
          <w:ilvl w:val="0"/>
          <w:numId w:val="44"/>
        </w:numPr>
      </w:pPr>
      <w:r w:rsidRPr="00CF3F08">
        <w:t xml:space="preserve">Broj lica </w:t>
      </w:r>
      <w:r w:rsidR="00084679">
        <w:t>obuhvaćenih Projektom,</w:t>
      </w:r>
      <w:r w:rsidRPr="00CF3F08">
        <w:t xml:space="preserve"> po kategorijama</w:t>
      </w:r>
      <w:r w:rsidR="0023358B" w:rsidRPr="00CF3F08">
        <w:t>;</w:t>
      </w:r>
    </w:p>
    <w:p w:rsidR="000B0E49" w:rsidRDefault="00697A28" w:rsidP="00CF3F08">
      <w:pPr>
        <w:pStyle w:val="NoSpacing"/>
        <w:numPr>
          <w:ilvl w:val="0"/>
          <w:numId w:val="44"/>
        </w:numPr>
      </w:pPr>
      <w:r w:rsidRPr="00CF3F08">
        <w:t xml:space="preserve">Broj javnih rasprava i konsultacija sa licima </w:t>
      </w:r>
      <w:r w:rsidR="00084679">
        <w:t>obuhvaćenim Projektom</w:t>
      </w:r>
      <w:r w:rsidR="000B0E49" w:rsidRPr="00CF3F08">
        <w:t>;</w:t>
      </w:r>
    </w:p>
    <w:p w:rsidR="0023358B" w:rsidRDefault="00697A28" w:rsidP="00CF3F08">
      <w:pPr>
        <w:pStyle w:val="NoSpacing"/>
        <w:numPr>
          <w:ilvl w:val="0"/>
          <w:numId w:val="44"/>
        </w:numPr>
      </w:pPr>
      <w:r w:rsidRPr="00CF3F08">
        <w:t>Broj i procenat</w:t>
      </w:r>
      <w:r w:rsidR="00A114E8" w:rsidRPr="00CF3F08">
        <w:t xml:space="preserve"> potpisanih </w:t>
      </w:r>
      <w:r w:rsidRPr="00CF3F08">
        <w:t>sporazum</w:t>
      </w:r>
      <w:r w:rsidR="00084679">
        <w:t>nih dogovora</w:t>
      </w:r>
      <w:r w:rsidR="0023358B" w:rsidRPr="00CF3F08">
        <w:t>;</w:t>
      </w:r>
    </w:p>
    <w:p w:rsidR="0023358B" w:rsidRDefault="001A60E1" w:rsidP="00CF3F08">
      <w:pPr>
        <w:pStyle w:val="NoSpacing"/>
        <w:numPr>
          <w:ilvl w:val="0"/>
          <w:numId w:val="44"/>
        </w:numPr>
      </w:pPr>
      <w:r w:rsidRPr="00CF3F08">
        <w:t>Broj</w:t>
      </w:r>
      <w:r w:rsidR="00A114E8" w:rsidRPr="00CF3F08">
        <w:t xml:space="preserve"> slučajeva fizičkog</w:t>
      </w:r>
      <w:r w:rsidRPr="00CF3F08">
        <w:t xml:space="preserve"> ra</w:t>
      </w:r>
      <w:r w:rsidR="000310A0" w:rsidRPr="00CF3F08">
        <w:t>seljavanja</w:t>
      </w:r>
      <w:r w:rsidR="0023358B" w:rsidRPr="00CF3F08">
        <w:t>;</w:t>
      </w:r>
    </w:p>
    <w:p w:rsidR="0023358B" w:rsidRDefault="00965AAF" w:rsidP="00CF3F08">
      <w:pPr>
        <w:pStyle w:val="NoSpacing"/>
        <w:numPr>
          <w:ilvl w:val="0"/>
          <w:numId w:val="44"/>
        </w:numPr>
      </w:pPr>
      <w:r w:rsidRPr="00CF3F08">
        <w:t xml:space="preserve">Broj </w:t>
      </w:r>
      <w:r w:rsidR="00A114E8" w:rsidRPr="00CF3F08">
        <w:t xml:space="preserve">slučajeva </w:t>
      </w:r>
      <w:r w:rsidR="000310A0" w:rsidRPr="00CF3F08">
        <w:t>raseljavanja</w:t>
      </w:r>
      <w:r w:rsidRPr="00CF3F08">
        <w:t xml:space="preserve"> poslovnih aktivnosti</w:t>
      </w:r>
      <w:r w:rsidR="0023358B" w:rsidRPr="00CF3F08">
        <w:t>;</w:t>
      </w:r>
    </w:p>
    <w:p w:rsidR="000B0E49" w:rsidRDefault="00965AAF" w:rsidP="00CF3F08">
      <w:pPr>
        <w:pStyle w:val="NoSpacing"/>
        <w:numPr>
          <w:ilvl w:val="0"/>
          <w:numId w:val="44"/>
        </w:numPr>
      </w:pPr>
      <w:r w:rsidRPr="00CF3F08">
        <w:t xml:space="preserve">Broj </w:t>
      </w:r>
      <w:r w:rsidR="000310A0" w:rsidRPr="00CF3F08">
        <w:t xml:space="preserve">zaključenih </w:t>
      </w:r>
      <w:r w:rsidRPr="00CF3F08">
        <w:t xml:space="preserve">predmeta </w:t>
      </w:r>
      <w:r w:rsidR="000310A0" w:rsidRPr="00CF3F08">
        <w:t>otkupa zemljišta u poređenju sa očekivanim ukupnim brojem</w:t>
      </w:r>
      <w:r w:rsidR="000B0E49" w:rsidRPr="00CF3F08">
        <w:t>;</w:t>
      </w:r>
    </w:p>
    <w:p w:rsidR="000B0E49" w:rsidRDefault="00965AAF" w:rsidP="00CF3F08">
      <w:pPr>
        <w:pStyle w:val="NoSpacing"/>
        <w:numPr>
          <w:ilvl w:val="0"/>
          <w:numId w:val="44"/>
        </w:numPr>
      </w:pPr>
      <w:r w:rsidRPr="00CF3F08">
        <w:t xml:space="preserve">Broj lica </w:t>
      </w:r>
      <w:r w:rsidR="00084679">
        <w:t xml:space="preserve">obuhvaćenih Projektom </w:t>
      </w:r>
      <w:r w:rsidR="000310A0" w:rsidRPr="00CF3F08">
        <w:t xml:space="preserve">koji su </w:t>
      </w:r>
      <w:r w:rsidR="00084679">
        <w:t>ostvarili</w:t>
      </w:r>
      <w:r w:rsidR="000310A0" w:rsidRPr="00CF3F08">
        <w:t xml:space="preserve"> naknadu u poređenju sa očekivanim brojem, </w:t>
      </w:r>
      <w:r w:rsidRPr="00CF3F08">
        <w:t xml:space="preserve">po </w:t>
      </w:r>
      <w:r w:rsidR="00A114E8" w:rsidRPr="00CF3F08">
        <w:t>kategorijama i razlozima za naknadu</w:t>
      </w:r>
      <w:r w:rsidR="000B0E49" w:rsidRPr="00CF3F08">
        <w:t xml:space="preserve">; </w:t>
      </w:r>
    </w:p>
    <w:p w:rsidR="000B0E49" w:rsidRDefault="000310A0" w:rsidP="00CF3F08">
      <w:pPr>
        <w:pStyle w:val="NoSpacing"/>
        <w:numPr>
          <w:ilvl w:val="0"/>
          <w:numId w:val="44"/>
        </w:numPr>
      </w:pPr>
      <w:r w:rsidRPr="00CF3F08">
        <w:t>Iznos isplaćene naknade u odnosu na očekivani ukupan iznos</w:t>
      </w:r>
      <w:r w:rsidR="000B0E49" w:rsidRPr="00CF3F08">
        <w:t xml:space="preserve">; </w:t>
      </w:r>
    </w:p>
    <w:p w:rsidR="0023358B" w:rsidRDefault="00A114E8" w:rsidP="00CF3F08">
      <w:pPr>
        <w:pStyle w:val="NoSpacing"/>
        <w:numPr>
          <w:ilvl w:val="0"/>
          <w:numId w:val="44"/>
        </w:numPr>
      </w:pPr>
      <w:r w:rsidRPr="00CF3F08">
        <w:t xml:space="preserve">Broj </w:t>
      </w:r>
      <w:r w:rsidR="00F1099B" w:rsidRPr="00CF3F08">
        <w:t>parcela</w:t>
      </w:r>
      <w:r w:rsidR="000310A0" w:rsidRPr="00CF3F08">
        <w:t xml:space="preserve"> u privatnoj svojini </w:t>
      </w:r>
      <w:r w:rsidR="00F1099B" w:rsidRPr="00CF3F08">
        <w:t>koje su izvođači radova privremeno zaposeli radi izvođenja radova</w:t>
      </w:r>
      <w:r w:rsidR="0023358B" w:rsidRPr="00CF3F08">
        <w:t>;</w:t>
      </w:r>
    </w:p>
    <w:p w:rsidR="0023358B" w:rsidRDefault="00F1099B" w:rsidP="00CF3F08">
      <w:pPr>
        <w:pStyle w:val="NoSpacing"/>
        <w:numPr>
          <w:ilvl w:val="0"/>
          <w:numId w:val="44"/>
        </w:numPr>
      </w:pPr>
      <w:r w:rsidRPr="00CF3F08">
        <w:t xml:space="preserve">Upoređivanje podataka o </w:t>
      </w:r>
      <w:r w:rsidR="00084679">
        <w:t xml:space="preserve">osnovim </w:t>
      </w:r>
      <w:r w:rsidRPr="00CF3F08">
        <w:t>sredstvima za život lica pod uticajem projektnih aktivnosti pre i posle sprovođenja pod-projekta;</w:t>
      </w:r>
    </w:p>
    <w:p w:rsidR="000B0E49" w:rsidRDefault="00F1099B" w:rsidP="00CF3F08">
      <w:pPr>
        <w:pStyle w:val="NoSpacing"/>
        <w:numPr>
          <w:ilvl w:val="0"/>
          <w:numId w:val="44"/>
        </w:numPr>
      </w:pPr>
      <w:r w:rsidRPr="00CF3F08">
        <w:t xml:space="preserve">Broj i vrsta pomoći koja je obezbeđena kao podrška osetljivim grupama u </w:t>
      </w:r>
      <w:r w:rsidR="00442953" w:rsidRPr="00CF3F08">
        <w:t>p</w:t>
      </w:r>
      <w:r w:rsidRPr="00CF3F08">
        <w:t xml:space="preserve">oređenju sa ukupnim </w:t>
      </w:r>
      <w:r w:rsidR="007474CC" w:rsidRPr="00CF3F08">
        <w:t>brojem; i</w:t>
      </w:r>
    </w:p>
    <w:p w:rsidR="000B0E49" w:rsidRPr="00CF3F08" w:rsidRDefault="00442953" w:rsidP="00CF3F08">
      <w:pPr>
        <w:pStyle w:val="NoSpacing"/>
        <w:numPr>
          <w:ilvl w:val="0"/>
          <w:numId w:val="44"/>
        </w:numPr>
      </w:pPr>
      <w:r w:rsidRPr="00CF3F08">
        <w:lastRenderedPageBreak/>
        <w:t>Broj i vrsta žalbi</w:t>
      </w:r>
      <w:r w:rsidR="007474CC" w:rsidRPr="00CF3F08">
        <w:t>, uključujući pravne radnje koje su proizašle iz eksproprijacije i raseljavanja</w:t>
      </w:r>
      <w:r w:rsidR="000B0E49" w:rsidRPr="00CF3F08">
        <w:t xml:space="preserve"> (</w:t>
      </w:r>
      <w:r w:rsidR="007474CC" w:rsidRPr="00CF3F08">
        <w:t>podneti predmeti, rešeni predmeti, vreme potrebno za njihovo rešavanje</w:t>
      </w:r>
      <w:r w:rsidR="000B0E49" w:rsidRPr="00CF3F08">
        <w:t xml:space="preserve">). </w:t>
      </w:r>
    </w:p>
    <w:p w:rsidR="000B0E49" w:rsidRPr="00CF3F08" w:rsidRDefault="00872596" w:rsidP="000D0A31">
      <w:pPr>
        <w:pStyle w:val="NoSpacing"/>
        <w:ind w:firstLine="720"/>
      </w:pPr>
      <w:r>
        <w:t>JUP</w:t>
      </w:r>
      <w:r w:rsidR="000B0E49" w:rsidRPr="00CF3F08">
        <w:t xml:space="preserve"> </w:t>
      </w:r>
      <w:r w:rsidR="007474CC" w:rsidRPr="00CF3F08">
        <w:t>će vršiti monitoring nad postup</w:t>
      </w:r>
      <w:r w:rsidR="00442953" w:rsidRPr="00CF3F08">
        <w:t>k</w:t>
      </w:r>
      <w:r w:rsidR="007474CC" w:rsidRPr="00CF3F08">
        <w:t xml:space="preserve">om raseljavanja, kroz postojeće interne institucionalne </w:t>
      </w:r>
      <w:r w:rsidR="00D23A5D" w:rsidRPr="00CF3F08">
        <w:t xml:space="preserve">aranžmane kao i periodično od strane nezavisnog </w:t>
      </w:r>
      <w:r w:rsidR="00084679">
        <w:t>spoljnjeg</w:t>
      </w:r>
      <w:r w:rsidR="00D23A5D" w:rsidRPr="00CF3F08">
        <w:t xml:space="preserve"> konsultanta, </w:t>
      </w:r>
      <w:r w:rsidR="00084679">
        <w:t>koji će biti angažovan. Spoljni</w:t>
      </w:r>
      <w:r w:rsidR="00D23A5D" w:rsidRPr="00CF3F08">
        <w:t xml:space="preserve"> konsultant za monitoring i evaluaciju može po potrebi b</w:t>
      </w:r>
      <w:r w:rsidR="00442953" w:rsidRPr="00CF3F08">
        <w:t>iti angažovan u toku pripreme RAP</w:t>
      </w:r>
      <w:r w:rsidR="00084679">
        <w:t>, u konsultaciji</w:t>
      </w:r>
      <w:r w:rsidR="00D23A5D" w:rsidRPr="00CF3F08">
        <w:t xml:space="preserve"> sa Svetskom bankom</w:t>
      </w:r>
      <w:r w:rsidR="000B0E49" w:rsidRPr="00CF3F08">
        <w:t xml:space="preserve">. </w:t>
      </w:r>
      <w:r w:rsidR="00D23A5D" w:rsidRPr="00CF3F08">
        <w:t>Konačni izveštaj će biti sačinjen i predat Svetskoj banci u roku od dva meseca nakon okončanja postupka eksproprijacije. Izveštaj treba da potvrdi da su sve obaveze koje su preuzete u okviru R</w:t>
      </w:r>
      <w:r w:rsidR="00442953" w:rsidRPr="00CF3F08">
        <w:t>A</w:t>
      </w:r>
      <w:r w:rsidR="00D23A5D" w:rsidRPr="00CF3F08">
        <w:t xml:space="preserve">P ispunjene. Dodatno, izveštaj </w:t>
      </w:r>
      <w:r w:rsidR="00084679">
        <w:t xml:space="preserve">treba </w:t>
      </w:r>
      <w:r w:rsidR="00D23A5D" w:rsidRPr="00CF3F08">
        <w:t xml:space="preserve">da </w:t>
      </w:r>
      <w:r w:rsidR="00084679">
        <w:t xml:space="preserve">oceni </w:t>
      </w:r>
      <w:r w:rsidR="00D23A5D" w:rsidRPr="00CF3F08">
        <w:t xml:space="preserve">da li su mere </w:t>
      </w:r>
      <w:r w:rsidR="003B0B40" w:rsidRPr="00CF3F08">
        <w:t>ubl</w:t>
      </w:r>
      <w:r w:rsidR="00084679">
        <w:t>ažavanja dale željene rezultate, kao i socio-ekonomski status</w:t>
      </w:r>
      <w:r w:rsidR="003B0B40" w:rsidRPr="00CF3F08">
        <w:t xml:space="preserve"> ugrožene populacije u odnosu na stanje pre raseljavanja, kako je utvrđeno popisom i </w:t>
      </w:r>
      <w:r w:rsidR="00C44741" w:rsidRPr="00CF3F08">
        <w:t>analizom socijalnih pitanja</w:t>
      </w:r>
      <w:r w:rsidR="003B0B40" w:rsidRPr="00CF3F08">
        <w:t xml:space="preserve">.  </w:t>
      </w:r>
    </w:p>
    <w:p w:rsidR="004B4943" w:rsidRPr="00CF3F08" w:rsidRDefault="005F1C7C" w:rsidP="001A3FD6">
      <w:pPr>
        <w:pStyle w:val="Heading1"/>
      </w:pPr>
      <w:bookmarkStart w:id="51" w:name="_Toc29393223"/>
      <w:r w:rsidRPr="00CF3F08">
        <w:t>8</w:t>
      </w:r>
      <w:r w:rsidR="004B4943" w:rsidRPr="00CF3F08">
        <w:t xml:space="preserve">. </w:t>
      </w:r>
      <w:r w:rsidR="00F94C92" w:rsidRPr="00CF3F08">
        <w:t>Institucionalni aranžmani</w:t>
      </w:r>
      <w:bookmarkEnd w:id="51"/>
    </w:p>
    <w:p w:rsidR="004B4943" w:rsidRPr="00CF3F08" w:rsidRDefault="005F1C7C" w:rsidP="0094301E">
      <w:pPr>
        <w:pStyle w:val="Heading2"/>
      </w:pPr>
      <w:bookmarkStart w:id="52" w:name="_Toc29393224"/>
      <w:r w:rsidRPr="00CF3F08">
        <w:t>8</w:t>
      </w:r>
      <w:r w:rsidR="004B4943" w:rsidRPr="00CF3F08">
        <w:t xml:space="preserve">.1 </w:t>
      </w:r>
      <w:r w:rsidR="00F94C92" w:rsidRPr="00CF3F08">
        <w:t>Odgovornost za implementaciju Projekta</w:t>
      </w:r>
      <w:bookmarkEnd w:id="52"/>
    </w:p>
    <w:p w:rsidR="00063ED3" w:rsidRPr="00CF3F08" w:rsidRDefault="00063ED3" w:rsidP="00CF3F08">
      <w:pPr>
        <w:pStyle w:val="NoSpacing"/>
      </w:pPr>
    </w:p>
    <w:p w:rsidR="00063ED3" w:rsidRPr="00CF3F08" w:rsidRDefault="00063ED3" w:rsidP="000D0A31">
      <w:pPr>
        <w:pStyle w:val="NoSpacing"/>
        <w:ind w:firstLine="720"/>
      </w:pPr>
      <w:r w:rsidRPr="00CF3F08">
        <w:t xml:space="preserve">SDIP </w:t>
      </w:r>
      <w:r w:rsidR="00E470A3" w:rsidRPr="00CF3F08">
        <w:t>će se sprovoditi primenom sekvencjalnog višefaznog programskog pristupa u pet zemalja učesnica: Srbija, BiH, Crna Gora, Hrvatska i Slovenija. Slov</w:t>
      </w:r>
      <w:r w:rsidR="00415424" w:rsidRPr="00CF3F08">
        <w:t>enija je jedin</w:t>
      </w:r>
      <w:r w:rsidR="002C46CD" w:rsidRPr="00CF3F08">
        <w:t>a</w:t>
      </w:r>
      <w:r w:rsidR="00415424" w:rsidRPr="00CF3F08">
        <w:t xml:space="preserve"> </w:t>
      </w:r>
      <w:r w:rsidR="00066EA4">
        <w:t xml:space="preserve">zemlja </w:t>
      </w:r>
      <w:r w:rsidR="00415424" w:rsidRPr="00CF3F08">
        <w:t xml:space="preserve">korisnica </w:t>
      </w:r>
      <w:r w:rsidR="00066EA4">
        <w:t xml:space="preserve">programa </w:t>
      </w:r>
      <w:r w:rsidR="003B7694" w:rsidRPr="00CF3F08">
        <w:t>koja se nije kreditno zadužila.</w:t>
      </w:r>
      <w:r w:rsidR="002C46CD" w:rsidRPr="00CF3F08">
        <w:t xml:space="preserve"> Slovenija će učestvovati u aktivnostima u okviru Komponente 3 koje se odnose na regionalne studije, regionalni dijalog, inst</w:t>
      </w:r>
      <w:r w:rsidR="005734A8" w:rsidRPr="00CF3F08">
        <w:t>r</w:t>
      </w:r>
      <w:r w:rsidR="002C46CD" w:rsidRPr="00CF3F08">
        <w:t>umente za izgradnju kapaciteta. Na nacionalnom nivou zemalja učesnica sprovodiće se pod-projekti koji će imati kumulativne regionalne efekte</w:t>
      </w:r>
      <w:r w:rsidRPr="00CF3F08">
        <w:t xml:space="preserve">.  </w:t>
      </w:r>
    </w:p>
    <w:p w:rsidR="00F94C92" w:rsidRPr="00CF3F08" w:rsidRDefault="00F81A30" w:rsidP="000D0A31">
      <w:pPr>
        <w:pStyle w:val="NoSpacing"/>
        <w:ind w:firstLine="720"/>
      </w:pPr>
      <w:r w:rsidRPr="00CF3F08">
        <w:t xml:space="preserve">Zemlje učesnice će koordinirano sprovoditi SDIP kroz </w:t>
      </w:r>
      <w:r w:rsidR="002C46CD" w:rsidRPr="00CF3F08">
        <w:t xml:space="preserve">dva nivoa koordinacije. </w:t>
      </w:r>
      <w:r w:rsidRPr="00CF3F08">
        <w:t>Na regionalnom nivou, postojaće regionalni odbor</w:t>
      </w:r>
      <w:r w:rsidR="0050577D" w:rsidRPr="00CF3F08">
        <w:t xml:space="preserve"> koji će činiti predstavnici</w:t>
      </w:r>
      <w:r w:rsidRPr="00CF3F08">
        <w:t xml:space="preserve"> Međunarodne komisije za sliv reke Save i </w:t>
      </w:r>
      <w:r w:rsidR="0050577D" w:rsidRPr="00CF3F08">
        <w:t>rukovodioci</w:t>
      </w:r>
      <w:r w:rsidRPr="00CF3F08">
        <w:t xml:space="preserve"> iz ključnih sektora (vodoprivreda, ene</w:t>
      </w:r>
      <w:r w:rsidR="005734A8" w:rsidRPr="00CF3F08">
        <w:t>r</w:t>
      </w:r>
      <w:r w:rsidRPr="00CF3F08">
        <w:t>getika i turizam)</w:t>
      </w:r>
      <w:r w:rsidR="0050577D" w:rsidRPr="00CF3F08">
        <w:t xml:space="preserve"> i podsticati </w:t>
      </w:r>
      <w:r w:rsidRPr="00CF3F08">
        <w:t>dijalog i saradnju u regionu</w:t>
      </w:r>
      <w:r w:rsidR="0050577D" w:rsidRPr="00CF3F08">
        <w:t xml:space="preserve">. Nacionalni odbor će između </w:t>
      </w:r>
      <w:r w:rsidR="00066EA4">
        <w:t xml:space="preserve">ostalog </w:t>
      </w:r>
      <w:r w:rsidR="0050577D" w:rsidRPr="00CF3F08">
        <w:t>na</w:t>
      </w:r>
      <w:r w:rsidR="00066EA4">
        <w:t>d</w:t>
      </w:r>
      <w:r w:rsidR="0050577D" w:rsidRPr="00CF3F08">
        <w:t>zirati strateške ciljeva i usmeravati implementaciju regionalnih aktivnosti i nacionalnih pod-projekata</w:t>
      </w:r>
      <w:r w:rsidR="0006507D" w:rsidRPr="00CF3F08">
        <w:t>, kroz jačanje dijaloga, integraciju i razmenu znanja</w:t>
      </w:r>
      <w:r w:rsidR="00063ED3" w:rsidRPr="00CF3F08">
        <w:t xml:space="preserve">. </w:t>
      </w:r>
      <w:r w:rsidR="0006507D" w:rsidRPr="00CF3F08">
        <w:t xml:space="preserve">Tokom implementacije biće uključeni i drugi sektori kada za tim postoji potreba. </w:t>
      </w:r>
    </w:p>
    <w:p w:rsidR="00CF6FBD" w:rsidRPr="00CF3F08" w:rsidRDefault="00CF6FBD" w:rsidP="00CF3F08">
      <w:pPr>
        <w:pStyle w:val="NoSpacing"/>
      </w:pPr>
    </w:p>
    <w:p w:rsidR="00063ED3" w:rsidRPr="00CF3F08" w:rsidRDefault="004331FE" w:rsidP="000D0A31">
      <w:pPr>
        <w:pStyle w:val="NoSpacing"/>
        <w:ind w:firstLine="720"/>
      </w:pPr>
      <w:r w:rsidRPr="00CF3F08">
        <w:t>N</w:t>
      </w:r>
      <w:r w:rsidR="003042F7" w:rsidRPr="00CF3F08">
        <w:t>a</w:t>
      </w:r>
      <w:r w:rsidR="00676686" w:rsidRPr="00CF3F08">
        <w:t xml:space="preserve"> nacionalnom nivou, </w:t>
      </w:r>
      <w:r w:rsidR="00066EA4" w:rsidRPr="00CF3F08">
        <w:t xml:space="preserve">za implementaciju Projekta </w:t>
      </w:r>
      <w:r w:rsidR="00066EA4">
        <w:t xml:space="preserve">će </w:t>
      </w:r>
      <w:r w:rsidR="00066EA4" w:rsidRPr="00CF3F08">
        <w:t xml:space="preserve">biti odgovorne </w:t>
      </w:r>
      <w:r w:rsidRPr="00CF3F08">
        <w:t xml:space="preserve">Jedinice </w:t>
      </w:r>
      <w:r w:rsidR="00676686" w:rsidRPr="00CF3F08">
        <w:t xml:space="preserve">za </w:t>
      </w:r>
      <w:r w:rsidR="00872596">
        <w:t>upravljanje  projektom</w:t>
      </w:r>
      <w:r w:rsidR="00676686" w:rsidRPr="00CF3F08">
        <w:t xml:space="preserve"> (</w:t>
      </w:r>
      <w:r w:rsidR="00872596">
        <w:t>JUP</w:t>
      </w:r>
      <w:r w:rsidR="00676686" w:rsidRPr="00CF3F08">
        <w:t xml:space="preserve">) </w:t>
      </w:r>
      <w:r w:rsidR="003042F7" w:rsidRPr="00CF3F08">
        <w:t xml:space="preserve">u </w:t>
      </w:r>
      <w:r w:rsidRPr="00CF3F08">
        <w:t>okviru resornih ministarstava</w:t>
      </w:r>
      <w:r w:rsidR="003042F7" w:rsidRPr="00CF3F08">
        <w:t xml:space="preserve"> zemalja učesnica</w:t>
      </w:r>
      <w:r w:rsidR="00063ED3" w:rsidRPr="00CF3F08">
        <w:t>.</w:t>
      </w:r>
      <w:r w:rsidR="00E409C6" w:rsidRPr="00CF3F08">
        <w:t xml:space="preserve"> </w:t>
      </w:r>
      <w:r w:rsidRPr="00CF3F08">
        <w:t>Zemlje u</w:t>
      </w:r>
      <w:r w:rsidR="00066EA4">
        <w:t>česnice će obezbediti</w:t>
      </w:r>
      <w:r w:rsidRPr="00CF3F08">
        <w:t xml:space="preserve"> </w:t>
      </w:r>
      <w:r w:rsidR="00872596">
        <w:t>JUP</w:t>
      </w:r>
      <w:r w:rsidR="003042F7" w:rsidRPr="00CF3F08">
        <w:t xml:space="preserve"> </w:t>
      </w:r>
      <w:r w:rsidR="00066EA4">
        <w:t>koje imaju</w:t>
      </w:r>
      <w:r w:rsidR="003042F7" w:rsidRPr="00CF3F08">
        <w:t xml:space="preserve"> stručna z</w:t>
      </w:r>
      <w:r w:rsidR="00066EA4">
        <w:t>nanja i upravljačke sposobnosti neophodne</w:t>
      </w:r>
      <w:r w:rsidR="006B04F9" w:rsidRPr="00CF3F08">
        <w:t xml:space="preserve"> </w:t>
      </w:r>
      <w:r w:rsidR="003042F7" w:rsidRPr="00CF3F08">
        <w:t xml:space="preserve">za </w:t>
      </w:r>
      <w:r w:rsidR="006B04F9" w:rsidRPr="00CF3F08">
        <w:t xml:space="preserve"> podršku implementaciji projekta</w:t>
      </w:r>
      <w:r w:rsidR="00063ED3" w:rsidRPr="00CF3F08">
        <w:t>.</w:t>
      </w:r>
      <w:r w:rsidR="00E409C6" w:rsidRPr="00CF3F08">
        <w:t xml:space="preserve"> </w:t>
      </w:r>
      <w:r w:rsidR="006B04F9" w:rsidRPr="00CF3F08">
        <w:t xml:space="preserve">Zajmoprimac u Srbiji će biti </w:t>
      </w:r>
      <w:r w:rsidR="00B01B14" w:rsidRPr="00CF3F08">
        <w:t>MF</w:t>
      </w:r>
      <w:r w:rsidR="00E409C6" w:rsidRPr="00CF3F08">
        <w:t xml:space="preserve">, </w:t>
      </w:r>
      <w:r w:rsidR="006B04F9" w:rsidRPr="00CF3F08">
        <w:t xml:space="preserve">a uloga </w:t>
      </w:r>
      <w:r w:rsidR="00872596">
        <w:t>JUP</w:t>
      </w:r>
      <w:r w:rsidR="00066EA4">
        <w:t xml:space="preserve"> biće</w:t>
      </w:r>
      <w:r w:rsidR="006B04F9" w:rsidRPr="00CF3F08">
        <w:t xml:space="preserve"> dodeljena iskusnom timu stručnjaka koje će angažovati </w:t>
      </w:r>
      <w:r w:rsidR="00442953" w:rsidRPr="00CF3F08">
        <w:t>Republička d</w:t>
      </w:r>
      <w:r w:rsidR="006B04F9" w:rsidRPr="00CF3F08">
        <w:t>irekcija za vode (</w:t>
      </w:r>
      <w:r w:rsidR="00442953" w:rsidRPr="00CF3F08">
        <w:t>R</w:t>
      </w:r>
      <w:r w:rsidR="006B04F9" w:rsidRPr="00CF3F08">
        <w:t xml:space="preserve">DV) </w:t>
      </w:r>
      <w:r w:rsidRPr="00CF3F08">
        <w:t xml:space="preserve">u okviru </w:t>
      </w:r>
      <w:r w:rsidR="00C40256" w:rsidRPr="00CF3F08">
        <w:t xml:space="preserve">MPŠV </w:t>
      </w:r>
      <w:r w:rsidR="00E409C6" w:rsidRPr="00CF3F08">
        <w:t xml:space="preserve">. </w:t>
      </w:r>
      <w:r w:rsidR="006B04F9" w:rsidRPr="00CF3F08">
        <w:t xml:space="preserve">Agencije za tehničku podršku imlementaciji projekta biće osnovane u </w:t>
      </w:r>
      <w:r w:rsidRPr="00CF3F08">
        <w:t xml:space="preserve">sledećim institucijama: </w:t>
      </w:r>
      <w:r w:rsidR="00066EA4">
        <w:t>Direkcija</w:t>
      </w:r>
      <w:r w:rsidR="006B04F9" w:rsidRPr="00CF3F08">
        <w:t xml:space="preserve"> za unutrašnje plovne puteve “</w:t>
      </w:r>
      <w:r w:rsidR="00CF6FBD" w:rsidRPr="00CF3F08">
        <w:t>Plovput</w:t>
      </w:r>
      <w:r w:rsidR="006B04F9" w:rsidRPr="00CF3F08">
        <w:t>”</w:t>
      </w:r>
      <w:r w:rsidR="00CF6FBD" w:rsidRPr="00CF3F08">
        <w:t xml:space="preserve">, </w:t>
      </w:r>
      <w:r w:rsidR="00066EA4">
        <w:t>Lučka kapetanija</w:t>
      </w:r>
      <w:r w:rsidR="006B04F9" w:rsidRPr="00CF3F08">
        <w:t xml:space="preserve"> Sremska Mitrovica, JP</w:t>
      </w:r>
      <w:r w:rsidR="00CF6FBD" w:rsidRPr="00CF3F08">
        <w:t xml:space="preserve"> </w:t>
      </w:r>
      <w:r w:rsidR="006B04F9" w:rsidRPr="00CF3F08">
        <w:t>Srbijavode, JP</w:t>
      </w:r>
      <w:r w:rsidR="00CF6FBD" w:rsidRPr="00CF3F08">
        <w:t xml:space="preserve"> Vode Vojvodine</w:t>
      </w:r>
      <w:r w:rsidR="006B04F9" w:rsidRPr="00CF3F08">
        <w:t xml:space="preserve"> i </w:t>
      </w:r>
      <w:r w:rsidR="00CF6FBD" w:rsidRPr="00CF3F08">
        <w:t xml:space="preserve"> </w:t>
      </w:r>
      <w:r w:rsidR="00066EA4">
        <w:t>Ministarstvo</w:t>
      </w:r>
      <w:r w:rsidR="006B04F9" w:rsidRPr="00CF3F08">
        <w:t xml:space="preserve"> zaštite životne sredine</w:t>
      </w:r>
      <w:r w:rsidR="00CF6FBD" w:rsidRPr="00CF3F08">
        <w:t>.</w:t>
      </w:r>
    </w:p>
    <w:p w:rsidR="00FF265F" w:rsidRPr="00CF3F08" w:rsidRDefault="00442953" w:rsidP="000D0A31">
      <w:pPr>
        <w:pStyle w:val="NoSpacing"/>
        <w:ind w:firstLine="720"/>
      </w:pPr>
      <w:r w:rsidRPr="00CF3F08">
        <w:t>R</w:t>
      </w:r>
      <w:r w:rsidR="00E17B2D" w:rsidRPr="00CF3F08">
        <w:t>DV/</w:t>
      </w:r>
      <w:r w:rsidR="00872596">
        <w:t>JUP</w:t>
      </w:r>
      <w:r w:rsidR="00FF265F" w:rsidRPr="00CF3F08">
        <w:t xml:space="preserve"> </w:t>
      </w:r>
      <w:r w:rsidR="000515D4" w:rsidRPr="00CF3F08">
        <w:t>će biti odgovorna za upravljanje i implementaciju Projekta i pod-projekata na operativnom nivou</w:t>
      </w:r>
      <w:r w:rsidR="00FF265F" w:rsidRPr="00CF3F08">
        <w:t xml:space="preserve">. </w:t>
      </w:r>
      <w:r w:rsidR="004331FE" w:rsidRPr="00CF3F08">
        <w:t xml:space="preserve">Aranžmani za implementaciju </w:t>
      </w:r>
      <w:r w:rsidR="00066EA4">
        <w:t>su osmišljeni da obezbede</w:t>
      </w:r>
      <w:r w:rsidR="008B1589" w:rsidRPr="00CF3F08">
        <w:t xml:space="preserve"> </w:t>
      </w:r>
      <w:r w:rsidR="00807920" w:rsidRPr="00CF3F08">
        <w:t xml:space="preserve">međuresornu koordinaciju sa </w:t>
      </w:r>
      <w:r w:rsidR="00B01B14" w:rsidRPr="00CF3F08">
        <w:t>MF</w:t>
      </w:r>
      <w:r w:rsidR="008B1589" w:rsidRPr="00CF3F08">
        <w:t xml:space="preserve"> i drugim zainteresovanim</w:t>
      </w:r>
      <w:r w:rsidR="00FF265F" w:rsidRPr="00CF3F08">
        <w:t xml:space="preserve"> </w:t>
      </w:r>
      <w:r w:rsidR="008B1589" w:rsidRPr="00CF3F08">
        <w:t xml:space="preserve">stranama, </w:t>
      </w:r>
      <w:r w:rsidR="0037110F" w:rsidRPr="00CF3F08">
        <w:t xml:space="preserve">u pogledu </w:t>
      </w:r>
      <w:r w:rsidR="00CF37A8" w:rsidRPr="00CF3F08">
        <w:t xml:space="preserve">šire </w:t>
      </w:r>
      <w:r w:rsidR="0037110F" w:rsidRPr="00CF3F08">
        <w:t>politike i strateške orjentacije</w:t>
      </w:r>
      <w:r w:rsidR="00CF37A8" w:rsidRPr="00CF3F08">
        <w:t>, spoljne koordinacije</w:t>
      </w:r>
      <w:r w:rsidR="0037110F" w:rsidRPr="00CF3F08">
        <w:t xml:space="preserve"> i odgovornost</w:t>
      </w:r>
      <w:r w:rsidR="00CF37A8" w:rsidRPr="00CF3F08">
        <w:t>i, funkcija</w:t>
      </w:r>
      <w:r w:rsidR="0037110F" w:rsidRPr="00CF3F08">
        <w:t xml:space="preserve"> upravljanja projektom i</w:t>
      </w:r>
      <w:r w:rsidR="00CF37A8" w:rsidRPr="00CF3F08">
        <w:t xml:space="preserve"> </w:t>
      </w:r>
      <w:r w:rsidR="0037110F" w:rsidRPr="00CF3F08">
        <w:t>određenim projektnim aktivnostima</w:t>
      </w:r>
      <w:r w:rsidR="00752DFC" w:rsidRPr="00CF3F08">
        <w:t xml:space="preserve">. </w:t>
      </w:r>
      <w:r w:rsidR="00872596">
        <w:t>JUP</w:t>
      </w:r>
      <w:r w:rsidR="00856EF1" w:rsidRPr="00CF3F08">
        <w:t xml:space="preserve"> će u svom timu imati s</w:t>
      </w:r>
      <w:r w:rsidR="00944E04" w:rsidRPr="00CF3F08">
        <w:t xml:space="preserve">pecijalistu </w:t>
      </w:r>
      <w:r w:rsidR="00066EA4">
        <w:t>za zaštitne mere</w:t>
      </w:r>
      <w:r w:rsidR="00944E04" w:rsidRPr="00CF3F08">
        <w:t xml:space="preserve"> </w:t>
      </w:r>
      <w:r w:rsidR="00856EF1" w:rsidRPr="00CF3F08">
        <w:t>koji će se starati o ispunjavanju zah</w:t>
      </w:r>
      <w:r w:rsidR="00066EA4">
        <w:t>teva propisanih standardom</w:t>
      </w:r>
      <w:r w:rsidR="00856EF1" w:rsidRPr="00CF3F08">
        <w:t xml:space="preserve"> Svetske banke</w:t>
      </w:r>
      <w:r w:rsidR="004331FE" w:rsidRPr="00CF3F08">
        <w:t>, kao</w:t>
      </w:r>
      <w:r w:rsidR="00856EF1" w:rsidRPr="00CF3F08">
        <w:t xml:space="preserve"> i</w:t>
      </w:r>
      <w:r w:rsidR="004331FE" w:rsidRPr="00CF3F08">
        <w:t xml:space="preserve"> tehničke stručnjake iz različitih oblasti</w:t>
      </w:r>
      <w:r w:rsidR="00856EF1" w:rsidRPr="00CF3F08">
        <w:t xml:space="preserve"> </w:t>
      </w:r>
      <w:r w:rsidR="00FF265F" w:rsidRPr="00CF3F08">
        <w:t>(</w:t>
      </w:r>
      <w:r w:rsidR="00856EF1" w:rsidRPr="00CF3F08">
        <w:t xml:space="preserve">savetnik za upravljanje promenom, </w:t>
      </w:r>
      <w:r w:rsidR="00FF265F" w:rsidRPr="00CF3F08">
        <w:t xml:space="preserve">ICT </w:t>
      </w:r>
      <w:r w:rsidR="00856EF1" w:rsidRPr="00CF3F08">
        <w:t>i</w:t>
      </w:r>
      <w:r w:rsidR="004331FE" w:rsidRPr="00CF3F08">
        <w:t>td.</w:t>
      </w:r>
      <w:r w:rsidR="00FF265F" w:rsidRPr="00CF3F08">
        <w:t xml:space="preserve">) </w:t>
      </w:r>
      <w:r w:rsidR="00856EF1" w:rsidRPr="00CF3F08">
        <w:t>koji će biti angažovani honorarno</w:t>
      </w:r>
      <w:r w:rsidR="00FF265F" w:rsidRPr="00CF3F08">
        <w:t xml:space="preserve">. </w:t>
      </w:r>
      <w:r w:rsidR="00F94C92" w:rsidRPr="00CF3F08">
        <w:t>Centralna fiducijarna jedinica u okviru Ministarstva finansija će biti odgovorna za nabavke i finansijsko upravljanje na Projektu</w:t>
      </w:r>
      <w:r w:rsidR="00752DFC" w:rsidRPr="00CF3F08">
        <w:t xml:space="preserve">.  </w:t>
      </w:r>
      <w:r w:rsidR="00944E04" w:rsidRPr="00CF3F08">
        <w:t>Specijalista</w:t>
      </w:r>
      <w:r w:rsidR="00F94C92" w:rsidRPr="00CF3F08">
        <w:t xml:space="preserve"> </w:t>
      </w:r>
      <w:r w:rsidR="00066EA4">
        <w:t>za zaštitne mere</w:t>
      </w:r>
      <w:r w:rsidR="00944E04" w:rsidRPr="00CF3F08">
        <w:t xml:space="preserve"> eksproprijacije</w:t>
      </w:r>
      <w:r w:rsidR="00F94C92" w:rsidRPr="00CF3F08">
        <w:t xml:space="preserve"> će biti odgovoran za </w:t>
      </w:r>
      <w:r w:rsidR="00DA0BCC" w:rsidRPr="00CF3F08">
        <w:t>Analizu socijalnih pitanja</w:t>
      </w:r>
      <w:r w:rsidR="00F94C92" w:rsidRPr="00CF3F08">
        <w:t xml:space="preserve"> i funkcionalan žalbeni mehanizam</w:t>
      </w:r>
      <w:r w:rsidR="00FF265F" w:rsidRPr="00CF3F08">
        <w:t>.</w:t>
      </w:r>
    </w:p>
    <w:p w:rsidR="00D95FEE" w:rsidRPr="00CF3F08" w:rsidRDefault="005F1C7C" w:rsidP="0094301E">
      <w:pPr>
        <w:pStyle w:val="Heading2"/>
      </w:pPr>
      <w:bookmarkStart w:id="53" w:name="_Toc29393225"/>
      <w:r w:rsidRPr="00CF3F08">
        <w:lastRenderedPageBreak/>
        <w:t>8</w:t>
      </w:r>
      <w:r w:rsidR="00D95FEE" w:rsidRPr="00CF3F08">
        <w:t>.2 K</w:t>
      </w:r>
      <w:r w:rsidR="008F3A98" w:rsidRPr="00CF3F08">
        <w:t>ljučne insti</w:t>
      </w:r>
      <w:r w:rsidR="0095361C" w:rsidRPr="00CF3F08">
        <w:t>t</w:t>
      </w:r>
      <w:r w:rsidR="008F3A98" w:rsidRPr="00CF3F08">
        <w:t>ucije u postupku raseljavanja</w:t>
      </w:r>
      <w:bookmarkEnd w:id="53"/>
    </w:p>
    <w:p w:rsidR="00D95FEE" w:rsidRPr="00CF3F08" w:rsidRDefault="00D95FEE" w:rsidP="00CF3F08">
      <w:pPr>
        <w:pStyle w:val="NoSpacing"/>
      </w:pPr>
    </w:p>
    <w:p w:rsidR="00D95FEE" w:rsidRPr="00CF3F08" w:rsidRDefault="0095361C" w:rsidP="000D0A31">
      <w:pPr>
        <w:pStyle w:val="NoSpacing"/>
        <w:ind w:firstLine="720"/>
      </w:pPr>
      <w:r w:rsidRPr="00CF3F08">
        <w:t>Institu</w:t>
      </w:r>
      <w:r w:rsidR="00676686" w:rsidRPr="00CF3F08">
        <w:t>c</w:t>
      </w:r>
      <w:r w:rsidRPr="00CF3F08">
        <w:t>ije koje su uključene u postupak raseljavanja su: Vlada RS, korisnik eksproprijacije, Poreska uprava, akreditovani stručnjaci za procenu vrednosti imovine, lokalne samouprave i nadležni sudovi u slučaju sporova</w:t>
      </w:r>
      <w:r w:rsidR="00D95FEE" w:rsidRPr="00CF3F08">
        <w:t xml:space="preserve">. </w:t>
      </w:r>
      <w:r w:rsidR="008F3A98" w:rsidRPr="00CF3F08">
        <w:t xml:space="preserve">Pregled svih institucija dat je u nastavku. Detaljna razrada poverenih i izvornih nadležnosti i aranžmana za implementaciju zahteva ovog RPF i </w:t>
      </w:r>
      <w:r w:rsidR="00CB1000" w:rsidRPr="00CF3F08">
        <w:t>lokacijski specifičnih R</w:t>
      </w:r>
      <w:r w:rsidR="00442953" w:rsidRPr="00CF3F08">
        <w:t>A</w:t>
      </w:r>
      <w:r w:rsidR="00CB1000" w:rsidRPr="00CF3F08">
        <w:t>P</w:t>
      </w:r>
      <w:r w:rsidR="008F3A98" w:rsidRPr="00CF3F08">
        <w:t xml:space="preserve"> biće u okviru samih R</w:t>
      </w:r>
      <w:r w:rsidR="00442953" w:rsidRPr="00CF3F08">
        <w:t>A</w:t>
      </w:r>
      <w:r w:rsidR="008F3A98" w:rsidRPr="00CF3F08">
        <w:t xml:space="preserve">P. </w:t>
      </w:r>
    </w:p>
    <w:p w:rsidR="00D95FEE" w:rsidRPr="00CF3F08" w:rsidRDefault="00D95FEE" w:rsidP="00CF3F08">
      <w:pPr>
        <w:pStyle w:val="NoSpacing"/>
      </w:pPr>
    </w:p>
    <w:p w:rsidR="00A759AF" w:rsidRPr="00CF3F08" w:rsidRDefault="00A759AF" w:rsidP="00CF3F08">
      <w:pPr>
        <w:pStyle w:val="NoSpacing"/>
      </w:pPr>
    </w:p>
    <w:p w:rsidR="00D95FEE" w:rsidRPr="00CF3F08" w:rsidRDefault="00D95FEE" w:rsidP="00CF3F08">
      <w:pPr>
        <w:pStyle w:val="NoSpacing"/>
      </w:pPr>
    </w:p>
    <w:p w:rsidR="00D95FEE" w:rsidRPr="00CF3F08" w:rsidRDefault="00D95FEE" w:rsidP="00CF3F08">
      <w:pPr>
        <w:pStyle w:val="NoSpacing"/>
      </w:pPr>
    </w:p>
    <w:p w:rsidR="00A759AF" w:rsidRPr="00CF3F08" w:rsidRDefault="00A759AF" w:rsidP="00A759AF">
      <w:pPr>
        <w:pStyle w:val="Caption"/>
      </w:pPr>
      <w:bookmarkStart w:id="54" w:name="_Toc21770600"/>
      <w:r w:rsidRPr="00CF3F08">
        <w:t>Tab</w:t>
      </w:r>
      <w:r w:rsidR="009D6B74" w:rsidRPr="00CF3F08">
        <w:t>ela</w:t>
      </w:r>
      <w:r w:rsidRPr="00CF3F08">
        <w:t xml:space="preserve"> </w:t>
      </w:r>
      <w:r w:rsidR="00DA235D" w:rsidRPr="00CF3F08">
        <w:fldChar w:fldCharType="begin"/>
      </w:r>
      <w:r w:rsidR="002E23B9" w:rsidRPr="00CF3F08">
        <w:instrText xml:space="preserve"> SEQ Table \* ARABIC </w:instrText>
      </w:r>
      <w:r w:rsidR="00DA235D" w:rsidRPr="00CF3F08">
        <w:fldChar w:fldCharType="separate"/>
      </w:r>
      <w:r w:rsidR="00F73674" w:rsidRPr="00CF3F08">
        <w:t>4</w:t>
      </w:r>
      <w:r w:rsidR="00DA235D" w:rsidRPr="00CF3F08">
        <w:fldChar w:fldCharType="end"/>
      </w:r>
      <w:r w:rsidRPr="00CF3F08">
        <w:t xml:space="preserve"> </w:t>
      </w:r>
      <w:r w:rsidR="009D6B74" w:rsidRPr="00CF3F08">
        <w:t>–</w:t>
      </w:r>
      <w:r w:rsidRPr="00CF3F08">
        <w:t xml:space="preserve"> </w:t>
      </w:r>
      <w:r w:rsidR="009D6B74" w:rsidRPr="00CF3F08">
        <w:t xml:space="preserve">Institutucije koje su uključene u </w:t>
      </w:r>
      <w:r w:rsidR="0095361C" w:rsidRPr="00CF3F08">
        <w:t>postupak</w:t>
      </w:r>
      <w:r w:rsidR="009D6B74" w:rsidRPr="00CF3F08">
        <w:t xml:space="preserve"> eksproprijacije</w:t>
      </w:r>
      <w:r w:rsidR="0095361C" w:rsidRPr="00CF3F08">
        <w:t xml:space="preserve"> i </w:t>
      </w:r>
      <w:r w:rsidR="009D6B74" w:rsidRPr="00CF3F08">
        <w:t>raseljavanja</w:t>
      </w:r>
      <w:bookmarkEnd w:id="54"/>
    </w:p>
    <w:tbl>
      <w:tblPr>
        <w:tblW w:w="835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0B8"/>
        <w:tblLayout w:type="fixed"/>
        <w:tblLook w:val="04A0" w:firstRow="1" w:lastRow="0" w:firstColumn="1" w:lastColumn="0" w:noHBand="0" w:noVBand="1"/>
      </w:tblPr>
      <w:tblGrid>
        <w:gridCol w:w="3840"/>
        <w:gridCol w:w="4515"/>
      </w:tblGrid>
      <w:tr w:rsidR="00D95FEE" w:rsidRPr="00CF3F08" w:rsidTr="0032167E">
        <w:trPr>
          <w:trHeight w:val="218"/>
          <w:tblHeader/>
        </w:trPr>
        <w:tc>
          <w:tcPr>
            <w:tcW w:w="3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rsidR="00D95FEE" w:rsidRPr="00CF3F08" w:rsidRDefault="009D6B74" w:rsidP="00CF3F08">
            <w:pPr>
              <w:pStyle w:val="NoSpacing"/>
            </w:pPr>
            <w:r w:rsidRPr="00CF3F08">
              <w:t>Institucija</w:t>
            </w:r>
            <w:r w:rsidR="00D95FEE" w:rsidRPr="00CF3F08">
              <w:t>:</w:t>
            </w:r>
          </w:p>
        </w:tc>
        <w:tc>
          <w:tcPr>
            <w:tcW w:w="4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rsidR="00D95FEE" w:rsidRPr="00CF3F08" w:rsidRDefault="009D6B74" w:rsidP="00CF3F08">
            <w:pPr>
              <w:pStyle w:val="NoSpacing"/>
            </w:pPr>
            <w:r w:rsidRPr="00CF3F08">
              <w:t>Nadležnost u postupku raseljavanja</w:t>
            </w:r>
            <w:r w:rsidR="00D95FEE" w:rsidRPr="00CF3F08">
              <w:t>:</w:t>
            </w:r>
          </w:p>
        </w:tc>
      </w:tr>
      <w:tr w:rsidR="00D95FEE" w:rsidRPr="00CF3F08" w:rsidTr="0032167E">
        <w:tblPrEx>
          <w:shd w:val="clear" w:color="auto" w:fill="CADEE5"/>
        </w:tblPrEx>
        <w:trPr>
          <w:trHeight w:val="214"/>
        </w:trPr>
        <w:tc>
          <w:tcPr>
            <w:tcW w:w="3840" w:type="dxa"/>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ED1897" w:rsidP="00CF3F08">
            <w:pPr>
              <w:pStyle w:val="NoSpacing"/>
            </w:pPr>
            <w:r w:rsidRPr="00CF3F08">
              <w:t>Narodna skupština RS</w:t>
            </w:r>
          </w:p>
        </w:tc>
        <w:tc>
          <w:tcPr>
            <w:tcW w:w="4515" w:type="dxa"/>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643461" w:rsidP="00CF3F08">
            <w:pPr>
              <w:pStyle w:val="NoSpacing"/>
            </w:pPr>
            <w:r>
              <w:t>Utvrđuje j</w:t>
            </w:r>
            <w:r w:rsidR="00ED1897" w:rsidRPr="00CF3F08">
              <w:t xml:space="preserve">avni interes zakonom </w:t>
            </w:r>
          </w:p>
        </w:tc>
      </w:tr>
      <w:tr w:rsidR="00D95FEE" w:rsidRPr="00CF3F08"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ED1897" w:rsidP="00CF3F08">
            <w:pPr>
              <w:pStyle w:val="NoSpacing"/>
            </w:pPr>
            <w:r w:rsidRPr="00CF3F08">
              <w:t xml:space="preserve">Vlada </w:t>
            </w:r>
            <w:r w:rsidR="00D95FEE" w:rsidRPr="00CF3F08">
              <w:t xml:space="preserve">RS </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ED1897" w:rsidP="00CF3F08">
            <w:pPr>
              <w:pStyle w:val="NoSpacing"/>
            </w:pPr>
            <w:r w:rsidRPr="00CF3F08">
              <w:t>Utvrđuje odlukom javni interes u svrhu eksproprijacije (ukoliko nije ut</w:t>
            </w:r>
            <w:r w:rsidR="005734A8" w:rsidRPr="00CF3F08">
              <w:t>v</w:t>
            </w:r>
            <w:r w:rsidRPr="00CF3F08">
              <w:t xml:space="preserve">rđen zakonom) </w:t>
            </w:r>
          </w:p>
        </w:tc>
      </w:tr>
      <w:tr w:rsidR="00D95FEE" w:rsidRPr="00CF3F08" w:rsidTr="0032167E">
        <w:tblPrEx>
          <w:shd w:val="clear" w:color="auto" w:fill="CADEE5"/>
        </w:tblPrEx>
        <w:trPr>
          <w:trHeight w:val="3709"/>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442953" w:rsidP="00CF3F08">
            <w:pPr>
              <w:pStyle w:val="NoSpacing"/>
            </w:pPr>
            <w:r w:rsidRPr="00CF3F08">
              <w:t>R</w:t>
            </w:r>
            <w:r w:rsidR="00676686" w:rsidRPr="00CF3F08">
              <w:t>DV/</w:t>
            </w:r>
            <w:r w:rsidR="00872596">
              <w:t>JUP</w:t>
            </w:r>
            <w:r w:rsidR="00D95FEE" w:rsidRPr="00CF3F08">
              <w:t xml:space="preserve"> </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ED1897" w:rsidP="00CF3F08">
            <w:pPr>
              <w:pStyle w:val="NoSpacing"/>
            </w:pPr>
            <w:r w:rsidRPr="00CF3F08">
              <w:t>Koordinira svim aktivn</w:t>
            </w:r>
            <w:r w:rsidR="005734A8" w:rsidRPr="00CF3F08">
              <w:t>o</w:t>
            </w:r>
            <w:r w:rsidRPr="00CF3F08">
              <w:t xml:space="preserve">stima prilikom raseljavanja u skladu sa ovim RPF i </w:t>
            </w:r>
            <w:r w:rsidR="00CB1000" w:rsidRPr="00CF3F08">
              <w:t>lokacijski specifičnim</w:t>
            </w:r>
            <w:r w:rsidRPr="00CF3F08">
              <w:t xml:space="preserve"> R</w:t>
            </w:r>
            <w:r w:rsidR="00442953" w:rsidRPr="00CF3F08">
              <w:t>A</w:t>
            </w:r>
            <w:r w:rsidRPr="00CF3F08">
              <w:t xml:space="preserve">P </w:t>
            </w:r>
          </w:p>
          <w:p w:rsidR="00D95FEE" w:rsidRPr="00CF3F08" w:rsidRDefault="00ED1897" w:rsidP="00CF3F08">
            <w:pPr>
              <w:pStyle w:val="NoSpacing"/>
            </w:pPr>
            <w:r w:rsidRPr="00CF3F08">
              <w:t xml:space="preserve">Imenuje </w:t>
            </w:r>
            <w:r w:rsidR="00944E04" w:rsidRPr="00CF3F08">
              <w:t>specijalistu zaštitnih mera za eksproprijaciju</w:t>
            </w:r>
            <w:r w:rsidR="00856EF1" w:rsidRPr="00CF3F08">
              <w:t xml:space="preserve"> </w:t>
            </w:r>
            <w:r w:rsidRPr="00CF3F08">
              <w:t xml:space="preserve">radi praćenja sprovođenja i izveštavanja svih dokumenata o </w:t>
            </w:r>
            <w:r w:rsidR="00A655CB" w:rsidRPr="00CF3F08">
              <w:t>socijalnim</w:t>
            </w:r>
            <w:r w:rsidRPr="00CF3F08">
              <w:t xml:space="preserve"> komponentama </w:t>
            </w:r>
            <w:r w:rsidR="00A655CB" w:rsidRPr="00CF3F08">
              <w:t>pod-</w:t>
            </w:r>
            <w:r w:rsidRPr="00CF3F08">
              <w:t>proje</w:t>
            </w:r>
            <w:r w:rsidR="00A655CB" w:rsidRPr="00CF3F08">
              <w:t xml:space="preserve">kta, naročito </w:t>
            </w:r>
            <w:r w:rsidR="00D6383C" w:rsidRPr="00CF3F08">
              <w:t xml:space="preserve">o </w:t>
            </w:r>
            <w:r w:rsidR="00A655CB" w:rsidRPr="00CF3F08">
              <w:t xml:space="preserve">sprovođenju </w:t>
            </w:r>
            <w:r w:rsidRPr="00CF3F08">
              <w:t>RPF</w:t>
            </w:r>
            <w:r w:rsidR="00D95FEE" w:rsidRPr="00CF3F08">
              <w:t xml:space="preserve"> </w:t>
            </w:r>
          </w:p>
          <w:p w:rsidR="00D95FEE" w:rsidRPr="00CF3F08" w:rsidRDefault="00A655CB" w:rsidP="00CF3F08">
            <w:pPr>
              <w:pStyle w:val="NoSpacing"/>
            </w:pPr>
            <w:r w:rsidRPr="00CF3F08">
              <w:t>Obelodanjuje datum preseka u javnim glasilima</w:t>
            </w:r>
          </w:p>
          <w:p w:rsidR="00D95FEE" w:rsidRPr="00CF3F08" w:rsidRDefault="00A655CB" w:rsidP="00CF3F08">
            <w:pPr>
              <w:pStyle w:val="NoSpacing"/>
            </w:pPr>
            <w:r w:rsidRPr="00CF3F08">
              <w:t xml:space="preserve">Priprema i objavljuje </w:t>
            </w:r>
            <w:r w:rsidR="00697038" w:rsidRPr="00CF3F08">
              <w:t>RPF</w:t>
            </w:r>
            <w:r w:rsidR="00D95FEE" w:rsidRPr="00CF3F08">
              <w:t>, R</w:t>
            </w:r>
            <w:r w:rsidR="00442953" w:rsidRPr="00CF3F08">
              <w:t>A</w:t>
            </w:r>
            <w:r w:rsidR="00D95FEE" w:rsidRPr="00CF3F08">
              <w:t>P</w:t>
            </w:r>
            <w:r w:rsidRPr="00CF3F08">
              <w:t xml:space="preserve"> i druge dokumente</w:t>
            </w:r>
          </w:p>
          <w:p w:rsidR="00D95FEE" w:rsidRPr="00CF3F08" w:rsidRDefault="00D6383C" w:rsidP="00CF3F08">
            <w:pPr>
              <w:pStyle w:val="NoSpacing"/>
            </w:pPr>
            <w:r w:rsidRPr="00CF3F08">
              <w:t>Održava javne konsultacije u svim fazama Projekta i uključuje sve zainteresov</w:t>
            </w:r>
            <w:r w:rsidR="005734A8" w:rsidRPr="00CF3F08">
              <w:t>a</w:t>
            </w:r>
            <w:r w:rsidRPr="00CF3F08">
              <w:t>ne strane;</w:t>
            </w:r>
          </w:p>
          <w:p w:rsidR="00D95FEE" w:rsidRPr="00CF3F08" w:rsidRDefault="00D6383C" w:rsidP="00CF3F08">
            <w:pPr>
              <w:pStyle w:val="NoSpacing"/>
            </w:pPr>
            <w:r w:rsidRPr="00CF3F08">
              <w:t xml:space="preserve">Osniva i upravlja žalbenim mehanizmom lica pod uticajem projektnih </w:t>
            </w:r>
            <w:r w:rsidR="005734A8" w:rsidRPr="00CF3F08">
              <w:t>aktivnosti i zanteresovanih strana</w:t>
            </w:r>
          </w:p>
          <w:p w:rsidR="00D6383C" w:rsidRPr="00CF3F08" w:rsidRDefault="00D6383C" w:rsidP="00CF3F08">
            <w:pPr>
              <w:pStyle w:val="NoSpacing"/>
            </w:pPr>
            <w:r w:rsidRPr="00CF3F08">
              <w:t>Vrši monitoring i ocenu postupka raseljavanja Izveštava ka Svetskoj banci</w:t>
            </w:r>
            <w:r w:rsidR="00442953" w:rsidRPr="00CF3F08">
              <w:t xml:space="preserve"> po svim pitanjima iz ovog RPF</w:t>
            </w:r>
          </w:p>
          <w:p w:rsidR="00D6383C" w:rsidRPr="00CF3F08" w:rsidRDefault="00D6383C" w:rsidP="00CF3F08">
            <w:pPr>
              <w:pStyle w:val="NoSpacing"/>
            </w:pPr>
            <w:r w:rsidRPr="00CF3F08">
              <w:t xml:space="preserve">Prati </w:t>
            </w:r>
            <w:r w:rsidR="0095361C" w:rsidRPr="00CF3F08">
              <w:t>postupak</w:t>
            </w:r>
            <w:r w:rsidRPr="00CF3F08">
              <w:t xml:space="preserve"> privremenog zauzeća zemljišta sve dok se zemljište ne vrati svojim vlasnicima u skladu sa o</w:t>
            </w:r>
            <w:r w:rsidR="00442953" w:rsidRPr="00CF3F08">
              <w:t>vim RPF</w:t>
            </w:r>
            <w:r w:rsidRPr="00CF3F08">
              <w:t>.</w:t>
            </w:r>
          </w:p>
        </w:tc>
      </w:tr>
      <w:tr w:rsidR="00D95FEE" w:rsidRPr="00CF3F08" w:rsidTr="0032167E">
        <w:tblPrEx>
          <w:shd w:val="clear" w:color="auto" w:fill="CADEE5"/>
        </w:tblPrEx>
        <w:trPr>
          <w:trHeight w:val="209"/>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Ministarstvo Finansija (MF)</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Zajmoprimac</w:t>
            </w:r>
          </w:p>
        </w:tc>
      </w:tr>
      <w:tr w:rsidR="00D95FEE" w:rsidRPr="00CF3F08"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 xml:space="preserve">Poreska uprava </w:t>
            </w:r>
            <w:r w:rsidR="005734A8" w:rsidRPr="00CF3F08">
              <w:t xml:space="preserve">(Decentralizovana na opštinske </w:t>
            </w:r>
            <w:r w:rsidRPr="00CF3F08">
              <w:t>poreske uprave ali pod MF)</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 xml:space="preserve">Vrše procenu vrednosti </w:t>
            </w:r>
            <w:r w:rsidR="005734A8" w:rsidRPr="00CF3F08">
              <w:t>tržišne vrednosti poljoprivrednog i građevinskog zemljišta</w:t>
            </w:r>
            <w:r w:rsidR="008F3A98" w:rsidRPr="00CF3F08">
              <w:t>;</w:t>
            </w:r>
          </w:p>
        </w:tc>
      </w:tr>
      <w:tr w:rsidR="00D95FEE" w:rsidRPr="00CF3F08" w:rsidTr="0032167E">
        <w:tblPrEx>
          <w:shd w:val="clear" w:color="auto" w:fill="CADEE5"/>
        </w:tblPrEx>
        <w:trPr>
          <w:trHeight w:val="594"/>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Localne samouprave i uključujući i njihove uprave</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Lokalne samouprave vode postupak eksproprijacije (Odeljenje za imovinsko-pravne poslove)</w:t>
            </w:r>
            <w:r w:rsidR="008F3A98" w:rsidRPr="00CF3F08">
              <w:t>;</w:t>
            </w:r>
          </w:p>
        </w:tc>
      </w:tr>
      <w:tr w:rsidR="00D95FEE" w:rsidRPr="00CF3F08"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C40256" w:rsidP="00CF3F08">
            <w:pPr>
              <w:pStyle w:val="NoSpacing"/>
            </w:pPr>
            <w:r w:rsidRPr="00CF3F08">
              <w:lastRenderedPageBreak/>
              <w:t xml:space="preserve">MPŠV </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Dostavlja informaciju o raspoloživom zemljištu za zamenu</w:t>
            </w:r>
          </w:p>
        </w:tc>
      </w:tr>
      <w:tr w:rsidR="00D95FEE" w:rsidRPr="00CF3F08" w:rsidTr="008F3A98">
        <w:tblPrEx>
          <w:shd w:val="clear" w:color="auto" w:fill="CADEE5"/>
        </w:tblPrEx>
        <w:trPr>
          <w:trHeight w:val="838"/>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CF3F08" w:rsidRDefault="00D6383C" w:rsidP="00CF3F08">
            <w:pPr>
              <w:pStyle w:val="NoSpacing"/>
            </w:pPr>
            <w:r w:rsidRPr="00CF3F08">
              <w:t>Republički geodetski zavod, katastar nepokretnosti, decentralizovane jedinice</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6383C" w:rsidRPr="00CF3F08" w:rsidRDefault="00D6383C" w:rsidP="00CF3F08">
            <w:pPr>
              <w:pStyle w:val="NoSpacing"/>
            </w:pPr>
            <w:r w:rsidRPr="00CF3F08">
              <w:t xml:space="preserve">Dostavlja zvanične informacije o svim nepokretnostima , uključujući zemljište i objekte </w:t>
            </w:r>
          </w:p>
          <w:p w:rsidR="008F3A98" w:rsidRPr="00CF3F08" w:rsidRDefault="00D6383C" w:rsidP="00CF3F08">
            <w:pPr>
              <w:pStyle w:val="NoSpacing"/>
            </w:pPr>
            <w:r w:rsidRPr="00CF3F08">
              <w:t>Dostavlja informaciju o imaocima prava na nepokretnostima, uključujući zemljište</w:t>
            </w:r>
            <w:r w:rsidR="008F3A98" w:rsidRPr="00CF3F08">
              <w:t>, zgrade i kuće</w:t>
            </w:r>
          </w:p>
          <w:p w:rsidR="008F3A98" w:rsidRPr="00CF3F08" w:rsidRDefault="00D6383C" w:rsidP="00CF3F08">
            <w:pPr>
              <w:pStyle w:val="NoSpacing"/>
            </w:pPr>
            <w:r w:rsidRPr="00CF3F08">
              <w:t>Dostavlja informacije o držaocima nepokretnosti</w:t>
            </w:r>
          </w:p>
          <w:p w:rsidR="008F3A98" w:rsidRPr="00CF3F08" w:rsidRDefault="00D6383C" w:rsidP="00CF3F08">
            <w:pPr>
              <w:pStyle w:val="NoSpacing"/>
            </w:pPr>
            <w:r w:rsidRPr="00CF3F08">
              <w:t xml:space="preserve">Vrši zabeležbe započete </w:t>
            </w:r>
            <w:r w:rsidR="008F3A98" w:rsidRPr="00CF3F08">
              <w:t>eksproprijacije</w:t>
            </w:r>
          </w:p>
          <w:p w:rsidR="008F3A98" w:rsidRPr="00CF3F08" w:rsidRDefault="00D6383C" w:rsidP="00CF3F08">
            <w:pPr>
              <w:pStyle w:val="NoSpacing"/>
            </w:pPr>
            <w:r w:rsidRPr="00CF3F08">
              <w:t>Upisuje promene titular</w:t>
            </w:r>
            <w:r w:rsidR="008F3A98" w:rsidRPr="00CF3F08">
              <w:t>a</w:t>
            </w:r>
            <w:r w:rsidRPr="00CF3F08">
              <w:t xml:space="preserve"> na nepokretnostima nakon okončanja </w:t>
            </w:r>
            <w:r w:rsidR="008F3A98" w:rsidRPr="00CF3F08">
              <w:t>otkupa zemljišta i eksproprijacije</w:t>
            </w:r>
            <w:r w:rsidRPr="00CF3F08">
              <w:t xml:space="preserve"> </w:t>
            </w:r>
          </w:p>
          <w:p w:rsidR="00D95FEE" w:rsidRPr="00CF3F08" w:rsidRDefault="00D95FEE" w:rsidP="008F3A98">
            <w:pPr>
              <w:rPr>
                <w:rFonts w:ascii="Candara" w:hAnsi="Candara"/>
              </w:rPr>
            </w:pPr>
          </w:p>
        </w:tc>
      </w:tr>
      <w:tr w:rsidR="00D95FEE" w:rsidRPr="00CF3F08" w:rsidTr="0032167E">
        <w:tblPrEx>
          <w:shd w:val="clear" w:color="auto" w:fill="CADEE5"/>
        </w:tblPrEx>
        <w:trPr>
          <w:trHeight w:val="402"/>
        </w:trPr>
        <w:tc>
          <w:tcPr>
            <w:tcW w:w="3840"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95FEE" w:rsidRPr="00CF3F08" w:rsidRDefault="008F3A98" w:rsidP="00CF3F08">
            <w:pPr>
              <w:pStyle w:val="NoSpacing"/>
            </w:pPr>
            <w:r w:rsidRPr="00CF3F08">
              <w:t>Nadležni osnovni sudovi</w:t>
            </w:r>
          </w:p>
        </w:tc>
        <w:tc>
          <w:tcPr>
            <w:tcW w:w="4515"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95FEE" w:rsidRPr="00CF3F08" w:rsidRDefault="008F3A98" w:rsidP="00CF3F08">
            <w:pPr>
              <w:pStyle w:val="NoSpacing"/>
            </w:pPr>
            <w:r w:rsidRPr="00CF3F08">
              <w:t xml:space="preserve">Određuju </w:t>
            </w:r>
            <w:r w:rsidR="00643461">
              <w:t xml:space="preserve"> pravičnu </w:t>
            </w:r>
            <w:r w:rsidRPr="00CF3F08">
              <w:t xml:space="preserve">naknadu za eksproprisanu nepokretnost slučaju da se pred organom uprave ne postigne </w:t>
            </w:r>
            <w:r w:rsidR="005734A8" w:rsidRPr="00CF3F08">
              <w:t>sporazumni dogovor</w:t>
            </w:r>
            <w:r w:rsidRPr="00CF3F08">
              <w:t xml:space="preserve"> o naknadi</w:t>
            </w:r>
          </w:p>
        </w:tc>
      </w:tr>
    </w:tbl>
    <w:p w:rsidR="00D95FEE" w:rsidRPr="00CF3F08" w:rsidRDefault="00D95FEE" w:rsidP="00CF3F08">
      <w:pPr>
        <w:pStyle w:val="NoSpacing"/>
      </w:pPr>
    </w:p>
    <w:p w:rsidR="00B05996" w:rsidRPr="00CF3F08" w:rsidRDefault="00B05996" w:rsidP="00CF3F08">
      <w:pPr>
        <w:pStyle w:val="NoSpacing"/>
      </w:pPr>
    </w:p>
    <w:p w:rsidR="00D95FEE" w:rsidRPr="00CF3F08" w:rsidRDefault="005F1C7C" w:rsidP="001A3FD6">
      <w:pPr>
        <w:pStyle w:val="Heading1"/>
      </w:pPr>
      <w:bookmarkStart w:id="55" w:name="_Toc29393226"/>
      <w:r w:rsidRPr="00CF3F08">
        <w:t>9</w:t>
      </w:r>
      <w:r w:rsidR="000734C3" w:rsidRPr="00CF3F08">
        <w:t xml:space="preserve">. </w:t>
      </w:r>
      <w:r w:rsidR="00C843B5" w:rsidRPr="00CF3F08">
        <w:t>Budžet</w:t>
      </w:r>
      <w:r w:rsidR="00827A4E" w:rsidRPr="00CF3F08">
        <w:t xml:space="preserve"> i </w:t>
      </w:r>
      <w:r w:rsidR="009C3CF6" w:rsidRPr="00CF3F08">
        <w:t>troškovi raseljavanja</w:t>
      </w:r>
      <w:bookmarkEnd w:id="55"/>
    </w:p>
    <w:p w:rsidR="009C3CF6" w:rsidRPr="00CF3F08" w:rsidRDefault="00CD6EEF" w:rsidP="00CF3F08">
      <w:pPr>
        <w:pStyle w:val="NoSpacing"/>
      </w:pPr>
      <w:r w:rsidRPr="00CF3F08">
        <w:tab/>
      </w:r>
    </w:p>
    <w:p w:rsidR="00CD6EEF" w:rsidRPr="00CF3F08" w:rsidRDefault="00827A4E" w:rsidP="000D0A31">
      <w:pPr>
        <w:pStyle w:val="NoSpacing"/>
        <w:ind w:firstLine="720"/>
      </w:pPr>
      <w:r w:rsidRPr="00CF3F08">
        <w:t>T</w:t>
      </w:r>
      <w:r w:rsidR="004C1EF7" w:rsidRPr="00CF3F08">
        <w:t xml:space="preserve">roškovi </w:t>
      </w:r>
      <w:r w:rsidR="009C3CF6" w:rsidRPr="00CF3F08">
        <w:t>eksproprijacije</w:t>
      </w:r>
      <w:r w:rsidR="004C1EF7" w:rsidRPr="00CF3F08">
        <w:t xml:space="preserve"> koje</w:t>
      </w:r>
      <w:r w:rsidRPr="00CF3F08">
        <w:t xml:space="preserve"> po pravilu snosi </w:t>
      </w:r>
      <w:r w:rsidRPr="00CF3F08">
        <w:rPr>
          <w:sz w:val="23"/>
          <w:szCs w:val="23"/>
        </w:rPr>
        <w:t>Vlada</w:t>
      </w:r>
      <w:r w:rsidR="006A31E3" w:rsidRPr="00CF3F08">
        <w:rPr>
          <w:sz w:val="23"/>
          <w:szCs w:val="23"/>
        </w:rPr>
        <w:t xml:space="preserve"> Srbije</w:t>
      </w:r>
      <w:r w:rsidR="004C1EF7" w:rsidRPr="00CF3F08">
        <w:rPr>
          <w:sz w:val="23"/>
          <w:szCs w:val="23"/>
        </w:rPr>
        <w:t xml:space="preserve"> biće</w:t>
      </w:r>
      <w:r w:rsidR="00480105" w:rsidRPr="00CF3F08">
        <w:rPr>
          <w:sz w:val="23"/>
          <w:szCs w:val="23"/>
        </w:rPr>
        <w:t xml:space="preserve"> finansirani </w:t>
      </w:r>
      <w:r w:rsidRPr="00CF3F08">
        <w:rPr>
          <w:sz w:val="23"/>
          <w:szCs w:val="23"/>
        </w:rPr>
        <w:t xml:space="preserve">sredstvima iz budžeta </w:t>
      </w:r>
      <w:r w:rsidR="004C1EF7" w:rsidRPr="00CF3F08">
        <w:rPr>
          <w:sz w:val="23"/>
          <w:szCs w:val="23"/>
        </w:rPr>
        <w:t>za naredne fiskalne godine</w:t>
      </w:r>
      <w:r w:rsidR="00CD6EEF" w:rsidRPr="00CF3F08">
        <w:t xml:space="preserve">. </w:t>
      </w:r>
      <w:r w:rsidR="004C1EF7" w:rsidRPr="00CF3F08">
        <w:t xml:space="preserve">Ovaj </w:t>
      </w:r>
      <w:r w:rsidR="00697038" w:rsidRPr="00CF3F08">
        <w:t>RPF</w:t>
      </w:r>
      <w:r w:rsidR="004C1EF7" w:rsidRPr="00CF3F08">
        <w:t xml:space="preserve"> obuhvata</w:t>
      </w:r>
      <w:r w:rsidR="00A27AEC" w:rsidRPr="00CF3F08">
        <w:t xml:space="preserve"> sledeće kategorije</w:t>
      </w:r>
      <w:r w:rsidR="004C1EF7" w:rsidRPr="00CF3F08">
        <w:t xml:space="preserve"> troškova</w:t>
      </w:r>
      <w:r w:rsidR="00CD6EEF" w:rsidRPr="00CF3F08">
        <w:t>: (a) a</w:t>
      </w:r>
      <w:r w:rsidR="00A27AEC" w:rsidRPr="00CF3F08">
        <w:t>dministrativni i</w:t>
      </w:r>
      <w:r w:rsidR="004C1EF7" w:rsidRPr="00CF3F08">
        <w:t xml:space="preserve"> drugi troškovi</w:t>
      </w:r>
      <w:r w:rsidR="000F5BDD" w:rsidRPr="00CF3F08">
        <w:t xml:space="preserve"> </w:t>
      </w:r>
      <w:r w:rsidR="004C1EF7" w:rsidRPr="00CF3F08">
        <w:t>povezani sa eksproprijacijom</w:t>
      </w:r>
      <w:r w:rsidR="00A27AEC" w:rsidRPr="00CF3F08">
        <w:t xml:space="preserve"> </w:t>
      </w:r>
      <w:r w:rsidR="00CD6EEF" w:rsidRPr="00CF3F08">
        <w:t>(</w:t>
      </w:r>
      <w:r w:rsidR="004C1EF7" w:rsidRPr="00CF3F08">
        <w:t>ako ih ima</w:t>
      </w:r>
      <w:r w:rsidR="00A27AEC" w:rsidRPr="00CF3F08">
        <w:t>), i</w:t>
      </w:r>
      <w:r w:rsidR="00CD6EEF" w:rsidRPr="00CF3F08">
        <w:t xml:space="preserve"> (b) </w:t>
      </w:r>
      <w:r w:rsidR="00A27AEC" w:rsidRPr="00CF3F08">
        <w:t>naknada za otkup zemljišta i gubitak imovine</w:t>
      </w:r>
      <w:r w:rsidR="00CD6EEF" w:rsidRPr="00CF3F08">
        <w:t xml:space="preserve">, </w:t>
      </w:r>
      <w:r w:rsidR="00A27AEC" w:rsidRPr="00CF3F08">
        <w:t>uključujući dodatke za prelazni period priv</w:t>
      </w:r>
      <w:r w:rsidR="006A31E3" w:rsidRPr="00CF3F08">
        <w:t>ikavanja i druge</w:t>
      </w:r>
      <w:r w:rsidR="004C1EF7" w:rsidRPr="00CF3F08">
        <w:t xml:space="preserve"> vrste pomoći, po potrebi</w:t>
      </w:r>
      <w:r w:rsidR="00CD6EEF" w:rsidRPr="00CF3F08">
        <w:t xml:space="preserve">. </w:t>
      </w:r>
    </w:p>
    <w:p w:rsidR="00CD6EEF" w:rsidRPr="00CF3F08" w:rsidRDefault="00480105" w:rsidP="000D0A31">
      <w:pPr>
        <w:pStyle w:val="NoSpacing"/>
        <w:ind w:firstLine="720"/>
      </w:pPr>
      <w:r w:rsidRPr="00CF3F08">
        <w:t xml:space="preserve">Za sada </w:t>
      </w:r>
      <w:r w:rsidR="009C3CF6" w:rsidRPr="00CF3F08">
        <w:t>nije moguće</w:t>
      </w:r>
      <w:r w:rsidRPr="00CF3F08">
        <w:t xml:space="preserve"> ni približno odrediti troškove </w:t>
      </w:r>
      <w:r w:rsidR="004C1EF7" w:rsidRPr="00CF3F08">
        <w:t>za različite vrste gubitaka u skladu sa matricom za ostvarivanje prava</w:t>
      </w:r>
      <w:r w:rsidR="00CD6EEF" w:rsidRPr="00CF3F08">
        <w:t xml:space="preserve">. </w:t>
      </w:r>
      <w:r w:rsidR="00872596">
        <w:t>JUP</w:t>
      </w:r>
      <w:r w:rsidR="00147224" w:rsidRPr="00CF3F08">
        <w:t xml:space="preserve"> </w:t>
      </w:r>
      <w:r w:rsidR="00265922" w:rsidRPr="00CF3F08">
        <w:t xml:space="preserve">je </w:t>
      </w:r>
      <w:r w:rsidR="00147224" w:rsidRPr="00CF3F08">
        <w:t>odgovorna za</w:t>
      </w:r>
      <w:r w:rsidR="00265922" w:rsidRPr="00CF3F08">
        <w:t xml:space="preserve"> postupak </w:t>
      </w:r>
      <w:r w:rsidR="00147224" w:rsidRPr="00CF3F08">
        <w:t>raseljavanj</w:t>
      </w:r>
      <w:r w:rsidR="00265922" w:rsidRPr="00CF3F08">
        <w:t>a</w:t>
      </w:r>
      <w:r w:rsidR="00147224" w:rsidRPr="00CF3F08">
        <w:t xml:space="preserve"> i eksproprijacij</w:t>
      </w:r>
      <w:r w:rsidR="00265922" w:rsidRPr="00CF3F08">
        <w:t>e</w:t>
      </w:r>
      <w:r w:rsidR="00147224" w:rsidRPr="00CF3F08">
        <w:t xml:space="preserve"> u okviru Projekta</w:t>
      </w:r>
      <w:r w:rsidR="00CD6EEF" w:rsidRPr="00CF3F08">
        <w:t xml:space="preserve">. </w:t>
      </w:r>
      <w:r w:rsidR="00265922" w:rsidRPr="00CF3F08">
        <w:t xml:space="preserve">Finansijsku odgovornost za otkup zemljišta, uključujući plaćanje naknada snosi Vlada Srbije, u skladu sa ovim </w:t>
      </w:r>
      <w:r w:rsidR="00697038" w:rsidRPr="00CF3F08">
        <w:t>RPF</w:t>
      </w:r>
      <w:r w:rsidR="00265922" w:rsidRPr="00CF3F08">
        <w:t>, Sporazumom o zajmu zaključenom između Svetske banke i Vlade Srbije</w:t>
      </w:r>
      <w:r w:rsidR="00CD6EEF" w:rsidRPr="00CF3F08">
        <w:t xml:space="preserve">. </w:t>
      </w:r>
      <w:r w:rsidR="00697038" w:rsidRPr="00CF3F08">
        <w:t>RPF</w:t>
      </w:r>
      <w:r w:rsidR="00CD6EEF" w:rsidRPr="00CF3F08">
        <w:t xml:space="preserve"> </w:t>
      </w:r>
      <w:r w:rsidR="00265922" w:rsidRPr="00CF3F08">
        <w:t xml:space="preserve">i Sporazum o zajmu </w:t>
      </w:r>
      <w:r w:rsidR="009C3CF6" w:rsidRPr="00CF3F08">
        <w:t>su iznad Zakona o eksproprijaciji. Njima se i</w:t>
      </w:r>
      <w:r w:rsidR="00442953" w:rsidRPr="00CF3F08">
        <w:t xml:space="preserve"> </w:t>
      </w:r>
      <w:r w:rsidR="009C3CF6" w:rsidRPr="00CF3F08">
        <w:t xml:space="preserve">definišu mere koje će se primenjivati kada postoje razlike između </w:t>
      </w:r>
      <w:r w:rsidR="00CD6EEF" w:rsidRPr="00CF3F08">
        <w:t xml:space="preserve">ESS5 </w:t>
      </w:r>
      <w:r w:rsidR="009C3CF6" w:rsidRPr="00CF3F08">
        <w:t>i relevantnih zakona</w:t>
      </w:r>
      <w:r w:rsidR="00CD6EEF" w:rsidRPr="00CF3F08">
        <w:t>.</w:t>
      </w: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F3F08">
      <w:pPr>
        <w:pStyle w:val="NoSpacing"/>
      </w:pPr>
    </w:p>
    <w:p w:rsidR="008601CC" w:rsidRPr="00CF3F08" w:rsidRDefault="008601CC" w:rsidP="00C06AE1">
      <w:pPr>
        <w:pStyle w:val="NoSpacing"/>
        <w:ind w:firstLine="0"/>
      </w:pPr>
    </w:p>
    <w:p w:rsidR="008601CC" w:rsidRPr="00CF3F08" w:rsidRDefault="008601CC" w:rsidP="001A3FD6">
      <w:pPr>
        <w:pStyle w:val="Heading1"/>
      </w:pPr>
      <w:bookmarkStart w:id="56" w:name="_Toc29393227"/>
      <w:r w:rsidRPr="00CF3F08">
        <w:t>An</w:t>
      </w:r>
      <w:r w:rsidR="009C3CF6" w:rsidRPr="00CF3F08">
        <w:t>eks</w:t>
      </w:r>
      <w:r w:rsidRPr="00CF3F08">
        <w:t xml:space="preserve"> 1 </w:t>
      </w:r>
      <w:r w:rsidR="002540F6" w:rsidRPr="00CF3F08">
        <w:t>–</w:t>
      </w:r>
      <w:r w:rsidRPr="00CF3F08">
        <w:t xml:space="preserve"> </w:t>
      </w:r>
      <w:r w:rsidR="002540F6" w:rsidRPr="00CF3F08">
        <w:t xml:space="preserve">Obrazac </w:t>
      </w:r>
      <w:r w:rsidR="005106E0" w:rsidRPr="00CF3F08">
        <w:t>žalbe</w:t>
      </w:r>
      <w:bookmarkEnd w:id="56"/>
    </w:p>
    <w:tbl>
      <w:tblPr>
        <w:tblStyle w:val="TableGrid1"/>
        <w:tblW w:w="0" w:type="auto"/>
        <w:tblBorders>
          <w:insideH w:val="none" w:sz="0" w:space="0" w:color="auto"/>
        </w:tblBorders>
        <w:tblLook w:val="04A0" w:firstRow="1" w:lastRow="0" w:firstColumn="1" w:lastColumn="0" w:noHBand="0" w:noVBand="1"/>
      </w:tblPr>
      <w:tblGrid>
        <w:gridCol w:w="9016"/>
      </w:tblGrid>
      <w:tr w:rsidR="006607AE" w:rsidRPr="00CF3F08" w:rsidTr="00216DDC">
        <w:tc>
          <w:tcPr>
            <w:tcW w:w="9016" w:type="dxa"/>
          </w:tcPr>
          <w:p w:rsidR="006607AE" w:rsidRPr="00CF3F08" w:rsidRDefault="002872A1" w:rsidP="002872A1">
            <w:pPr>
              <w:spacing w:before="120"/>
              <w:jc w:val="both"/>
              <w:rPr>
                <w:rFonts w:ascii="Candara" w:hAnsi="Candara" w:cs="Times New Roman"/>
                <w:color w:val="auto"/>
              </w:rPr>
            </w:pPr>
            <w:r w:rsidRPr="00CF3F08">
              <w:rPr>
                <w:rFonts w:ascii="Candara" w:hAnsi="Candara" w:cs="Times New Roman"/>
                <w:color w:val="auto"/>
              </w:rPr>
              <w:t xml:space="preserve">Poziv na </w:t>
            </w:r>
            <w:r w:rsidR="002540F6" w:rsidRPr="00CF3F08">
              <w:rPr>
                <w:rFonts w:ascii="Candara" w:hAnsi="Candara" w:cs="Times New Roman"/>
                <w:color w:val="auto"/>
              </w:rPr>
              <w:t>br</w:t>
            </w:r>
            <w:r w:rsidR="005106E0" w:rsidRPr="00CF3F08">
              <w:rPr>
                <w:rFonts w:ascii="Candara" w:hAnsi="Candara" w:cs="Times New Roman"/>
                <w:color w:val="auto"/>
              </w:rPr>
              <w:t>oj</w:t>
            </w:r>
            <w:r w:rsidR="006607AE" w:rsidRPr="00CF3F08">
              <w:rPr>
                <w:rFonts w:ascii="Candara" w:hAnsi="Candara" w:cs="Times New Roman"/>
                <w:color w:val="auto"/>
              </w:rPr>
              <w:t xml:space="preserve">: </w:t>
            </w:r>
          </w:p>
        </w:tc>
      </w:tr>
      <w:tr w:rsidR="006607AE" w:rsidRPr="00CF3F08" w:rsidTr="00216DDC">
        <w:tc>
          <w:tcPr>
            <w:tcW w:w="9016" w:type="dxa"/>
          </w:tcPr>
          <w:p w:rsidR="006607AE" w:rsidRPr="00CF3F08" w:rsidRDefault="002540F6" w:rsidP="00216DDC">
            <w:pPr>
              <w:spacing w:before="120"/>
              <w:jc w:val="both"/>
              <w:rPr>
                <w:rFonts w:ascii="Candara" w:hAnsi="Candara" w:cs="Times New Roman"/>
                <w:color w:val="auto"/>
              </w:rPr>
            </w:pPr>
            <w:r w:rsidRPr="00CF3F08">
              <w:rPr>
                <w:rFonts w:ascii="Candara" w:hAnsi="Candara" w:cs="Times New Roman"/>
                <w:color w:val="auto"/>
              </w:rPr>
              <w:t>Puno ime i prezime</w:t>
            </w:r>
            <w:r w:rsidR="006607AE" w:rsidRPr="00CF3F08">
              <w:rPr>
                <w:rFonts w:ascii="Candara" w:hAnsi="Candara" w:cs="Times New Roman"/>
                <w:color w:val="auto"/>
              </w:rPr>
              <w:t xml:space="preserve"> </w:t>
            </w:r>
          </w:p>
          <w:p w:rsidR="006607AE" w:rsidRPr="00CF3F08" w:rsidRDefault="006607AE" w:rsidP="005106E0">
            <w:pPr>
              <w:spacing w:before="120"/>
              <w:jc w:val="both"/>
              <w:rPr>
                <w:rFonts w:ascii="Candara" w:hAnsi="Candara" w:cs="Times New Roman"/>
                <w:iCs/>
                <w:color w:val="auto"/>
              </w:rPr>
            </w:pPr>
            <w:r w:rsidRPr="00CF3F08">
              <w:rPr>
                <w:rFonts w:ascii="Candara" w:hAnsi="Candara" w:cs="Times New Roman"/>
                <w:i/>
                <w:iCs/>
                <w:color w:val="auto"/>
              </w:rPr>
              <w:t>N</w:t>
            </w:r>
            <w:r w:rsidR="005106E0" w:rsidRPr="00CF3F08">
              <w:rPr>
                <w:rFonts w:ascii="Candara" w:hAnsi="Candara" w:cs="Times New Roman"/>
                <w:i/>
                <w:iCs/>
                <w:color w:val="auto"/>
              </w:rPr>
              <w:t>apomena: Možete ostati anonimni</w:t>
            </w:r>
            <w:r w:rsidR="002540F6" w:rsidRPr="00CF3F08">
              <w:rPr>
                <w:rFonts w:ascii="Candara" w:hAnsi="Candara" w:cs="Times New Roman"/>
                <w:i/>
                <w:iCs/>
                <w:color w:val="auto"/>
              </w:rPr>
              <w:t xml:space="preserve"> ukol</w:t>
            </w:r>
            <w:r w:rsidR="005106E0" w:rsidRPr="00CF3F08">
              <w:rPr>
                <w:rFonts w:ascii="Candara" w:hAnsi="Candara" w:cs="Times New Roman"/>
                <w:i/>
                <w:iCs/>
                <w:color w:val="auto"/>
              </w:rPr>
              <w:t>iko želite da se v</w:t>
            </w:r>
            <w:r w:rsidR="002540F6" w:rsidRPr="00CF3F08">
              <w:rPr>
                <w:rFonts w:ascii="Candara" w:hAnsi="Candara" w:cs="Times New Roman"/>
                <w:i/>
                <w:iCs/>
                <w:color w:val="auto"/>
              </w:rPr>
              <w:t xml:space="preserve">aš identitet </w:t>
            </w:r>
            <w:r w:rsidR="005106E0" w:rsidRPr="00CF3F08">
              <w:rPr>
                <w:rFonts w:ascii="Candara" w:hAnsi="Candara" w:cs="Times New Roman"/>
                <w:i/>
                <w:iCs/>
                <w:color w:val="auto"/>
              </w:rPr>
              <w:t>ne otkrije trećim licima bez v</w:t>
            </w:r>
            <w:r w:rsidR="002540F6" w:rsidRPr="00CF3F08">
              <w:rPr>
                <w:rFonts w:ascii="Candara" w:hAnsi="Candara" w:cs="Times New Roman"/>
                <w:i/>
                <w:iCs/>
                <w:color w:val="auto"/>
              </w:rPr>
              <w:t xml:space="preserve">aše saglasnosti. U slučaju anonimne </w:t>
            </w:r>
            <w:r w:rsidR="005106E0" w:rsidRPr="00CF3F08">
              <w:rPr>
                <w:rFonts w:ascii="Candara" w:hAnsi="Candara" w:cs="Times New Roman"/>
                <w:i/>
                <w:iCs/>
                <w:color w:val="auto"/>
              </w:rPr>
              <w:t>žalbe</w:t>
            </w:r>
            <w:r w:rsidR="002540F6" w:rsidRPr="00CF3F08">
              <w:rPr>
                <w:rFonts w:ascii="Candara" w:hAnsi="Candara" w:cs="Times New Roman"/>
                <w:i/>
                <w:iCs/>
                <w:color w:val="auto"/>
              </w:rPr>
              <w:t xml:space="preserve">, odluka će biti objavljena na </w:t>
            </w:r>
            <w:r w:rsidR="002872A1" w:rsidRPr="00CF3F08">
              <w:rPr>
                <w:rFonts w:ascii="Candara" w:hAnsi="Candara" w:cs="Times New Roman"/>
                <w:i/>
                <w:iCs/>
                <w:color w:val="auto"/>
              </w:rPr>
              <w:t>sajtu P</w:t>
            </w:r>
            <w:r w:rsidR="002540F6" w:rsidRPr="00CF3F08">
              <w:rPr>
                <w:rFonts w:ascii="Candara" w:hAnsi="Candara" w:cs="Times New Roman"/>
                <w:i/>
                <w:iCs/>
                <w:color w:val="auto"/>
              </w:rPr>
              <w:t>rojekta</w:t>
            </w:r>
            <w:r w:rsidRPr="00CF3F08">
              <w:rPr>
                <w:rFonts w:ascii="Candara" w:hAnsi="Candara" w:cs="Times New Roman"/>
                <w:i/>
                <w:iCs/>
                <w:color w:val="auto"/>
              </w:rPr>
              <w:t xml:space="preserve"> </w:t>
            </w:r>
            <w:hyperlink r:id="rId17" w:history="1">
              <w:r w:rsidRPr="00CF3F08">
                <w:rPr>
                  <w:rStyle w:val="Hyperlink"/>
                  <w:rFonts w:ascii="Candara" w:hAnsi="Candara" w:cs="Times New Roman"/>
                  <w:i/>
                  <w:iCs/>
                </w:rPr>
                <w:t>www.minpolj.rs</w:t>
              </w:r>
            </w:hyperlink>
            <w:r w:rsidRPr="00CF3F08">
              <w:rPr>
                <w:rFonts w:ascii="Candara" w:hAnsi="Candara" w:cs="Times New Roman"/>
                <w:i/>
                <w:iCs/>
                <w:color w:val="auto"/>
              </w:rPr>
              <w:t xml:space="preserve"> </w:t>
            </w:r>
          </w:p>
        </w:tc>
      </w:tr>
      <w:tr w:rsidR="006607AE" w:rsidRPr="00CF3F08" w:rsidTr="00216DDC">
        <w:tc>
          <w:tcPr>
            <w:tcW w:w="9016" w:type="dxa"/>
          </w:tcPr>
          <w:p w:rsidR="006607AE" w:rsidRPr="00CF3F08" w:rsidRDefault="005106E0" w:rsidP="00216DDC">
            <w:pPr>
              <w:spacing w:before="120"/>
              <w:jc w:val="both"/>
              <w:rPr>
                <w:rFonts w:ascii="Candara" w:hAnsi="Candara" w:cs="Times New Roman"/>
                <w:color w:val="auto"/>
              </w:rPr>
            </w:pPr>
            <w:r w:rsidRPr="00CF3F08">
              <w:rPr>
                <w:rFonts w:ascii="Candara" w:hAnsi="Candara" w:cs="Times New Roman"/>
                <w:color w:val="auto"/>
              </w:rPr>
              <w:t>Ime</w:t>
            </w:r>
            <w:r w:rsidR="006607AE" w:rsidRPr="00CF3F08">
              <w:rPr>
                <w:rFonts w:ascii="Candara" w:hAnsi="Candara" w:cs="Times New Roman"/>
                <w:color w:val="auto"/>
              </w:rPr>
              <w:t xml:space="preserve"> _____________________________________ </w:t>
            </w:r>
          </w:p>
          <w:p w:rsidR="006607AE" w:rsidRPr="00CF3F08" w:rsidRDefault="006607AE" w:rsidP="00216DDC">
            <w:pPr>
              <w:spacing w:before="120"/>
              <w:jc w:val="both"/>
              <w:rPr>
                <w:rFonts w:ascii="Candara" w:hAnsi="Candara" w:cs="Times New Roman"/>
                <w:color w:val="auto"/>
              </w:rPr>
            </w:pPr>
          </w:p>
        </w:tc>
      </w:tr>
      <w:tr w:rsidR="006607AE" w:rsidRPr="00CF3F08" w:rsidTr="00216DDC">
        <w:tc>
          <w:tcPr>
            <w:tcW w:w="9016" w:type="dxa"/>
          </w:tcPr>
          <w:p w:rsidR="006607AE" w:rsidRPr="00CF3F08" w:rsidRDefault="005106E0" w:rsidP="00216DDC">
            <w:pPr>
              <w:spacing w:before="120"/>
              <w:jc w:val="both"/>
              <w:rPr>
                <w:rFonts w:ascii="Candara" w:hAnsi="Candara" w:cs="Times New Roman"/>
                <w:color w:val="auto"/>
              </w:rPr>
            </w:pPr>
            <w:r w:rsidRPr="00CF3F08">
              <w:rPr>
                <w:rFonts w:ascii="Candara" w:hAnsi="Candara" w:cs="Times New Roman"/>
                <w:color w:val="auto"/>
              </w:rPr>
              <w:t>Prezime</w:t>
            </w:r>
            <w:r w:rsidR="006607AE" w:rsidRPr="00CF3F08">
              <w:rPr>
                <w:rFonts w:ascii="Candara" w:hAnsi="Candara" w:cs="Times New Roman"/>
                <w:color w:val="auto"/>
              </w:rPr>
              <w:t xml:space="preserve"> _____________________________________ </w:t>
            </w:r>
          </w:p>
          <w:p w:rsidR="006607AE" w:rsidRPr="00CF3F08" w:rsidRDefault="006607AE" w:rsidP="00216DDC">
            <w:pPr>
              <w:spacing w:before="120"/>
              <w:jc w:val="both"/>
              <w:rPr>
                <w:rFonts w:ascii="Candara" w:hAnsi="Candara" w:cs="Times New Roman"/>
                <w:color w:val="auto"/>
              </w:rPr>
            </w:pPr>
          </w:p>
        </w:tc>
      </w:tr>
      <w:tr w:rsidR="006607AE" w:rsidRPr="00CF3F08" w:rsidTr="00216DDC">
        <w:tc>
          <w:tcPr>
            <w:tcW w:w="9016" w:type="dxa"/>
          </w:tcPr>
          <w:p w:rsidR="006607AE" w:rsidRPr="00CF3F08" w:rsidRDefault="006607AE" w:rsidP="005106E0">
            <w:pPr>
              <w:spacing w:before="120"/>
              <w:jc w:val="both"/>
              <w:rPr>
                <w:rFonts w:ascii="Candara" w:hAnsi="Candara" w:cs="Times New Roman"/>
                <w:color w:val="auto"/>
              </w:rPr>
            </w:pPr>
            <w:r w:rsidRPr="00CF3F08">
              <w:rPr>
                <w:rFonts w:ascii="Candara" w:eastAsia="MS Gothic" w:hAnsi="MS Gothic" w:cs="MS Gothic"/>
                <w:color w:val="auto"/>
              </w:rPr>
              <w:t>❏</w:t>
            </w:r>
            <w:r w:rsidR="002872A1" w:rsidRPr="00CF3F08">
              <w:rPr>
                <w:rFonts w:ascii="Candara" w:hAnsi="Candara" w:cs="Times New Roman"/>
                <w:color w:val="auto"/>
              </w:rPr>
              <w:t xml:space="preserve"> Želim da podnesem pritužbu</w:t>
            </w:r>
            <w:r w:rsidR="005106E0" w:rsidRPr="00CF3F08">
              <w:rPr>
                <w:rFonts w:ascii="Candara" w:hAnsi="Candara" w:cs="Times New Roman"/>
                <w:color w:val="auto"/>
              </w:rPr>
              <w:t xml:space="preserve"> anonimno</w:t>
            </w:r>
            <w:r w:rsidRPr="00CF3F08">
              <w:rPr>
                <w:rFonts w:ascii="Candara" w:hAnsi="Candara" w:cs="Times New Roman"/>
                <w:color w:val="auto"/>
              </w:rPr>
              <w:t xml:space="preserve"> </w:t>
            </w:r>
          </w:p>
        </w:tc>
      </w:tr>
      <w:tr w:rsidR="006607AE" w:rsidRPr="00CF3F08" w:rsidTr="00216DDC">
        <w:tc>
          <w:tcPr>
            <w:tcW w:w="9016" w:type="dxa"/>
          </w:tcPr>
          <w:p w:rsidR="005E3207" w:rsidRPr="00CF3F08" w:rsidRDefault="006607AE" w:rsidP="005106E0">
            <w:pPr>
              <w:spacing w:before="120"/>
              <w:jc w:val="both"/>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5106E0" w:rsidRPr="00CF3F08">
              <w:rPr>
                <w:rFonts w:ascii="Candara" w:hAnsi="Candara" w:cs="Times New Roman"/>
                <w:color w:val="auto"/>
              </w:rPr>
              <w:t>Ne želim da se moj</w:t>
            </w:r>
            <w:r w:rsidR="002872A1" w:rsidRPr="00CF3F08">
              <w:rPr>
                <w:rFonts w:ascii="Candara" w:hAnsi="Candara" w:cs="Times New Roman"/>
                <w:color w:val="auto"/>
              </w:rPr>
              <w:t xml:space="preserve"> identitet otkriva bez moje sagl</w:t>
            </w:r>
            <w:r w:rsidR="005106E0" w:rsidRPr="00CF3F08">
              <w:rPr>
                <w:rFonts w:ascii="Candara" w:hAnsi="Candara" w:cs="Times New Roman"/>
                <w:color w:val="auto"/>
              </w:rPr>
              <w:t>asnosti</w:t>
            </w:r>
          </w:p>
          <w:p w:rsidR="005E3207" w:rsidRPr="00CF3F08" w:rsidRDefault="005E3207" w:rsidP="005E3207">
            <w:pPr>
              <w:spacing w:before="120"/>
              <w:jc w:val="both"/>
              <w:rPr>
                <w:rFonts w:ascii="Candara" w:hAnsi="Candara" w:cs="Times New Roman"/>
                <w:color w:val="auto"/>
              </w:rPr>
            </w:pPr>
            <w:r w:rsidRPr="00CF3F08">
              <w:rPr>
                <w:rFonts w:ascii="Candara" w:hAnsi="Candara" w:cs="Times New Roman"/>
                <w:color w:val="auto"/>
              </w:rPr>
              <w:t>Podaci za kontakt</w:t>
            </w:r>
          </w:p>
          <w:p w:rsidR="006607AE" w:rsidRPr="00CF3F08" w:rsidRDefault="005E3207" w:rsidP="005E3207">
            <w:pPr>
              <w:spacing w:before="120"/>
              <w:jc w:val="both"/>
              <w:rPr>
                <w:rFonts w:ascii="Candara" w:hAnsi="Candara" w:cs="Times New Roman"/>
                <w:color w:val="auto"/>
              </w:rPr>
            </w:pPr>
            <w:r w:rsidRPr="00CF3F08">
              <w:rPr>
                <w:rFonts w:ascii="Candara" w:hAnsi="Candara" w:cs="Times New Roman"/>
                <w:color w:val="auto"/>
              </w:rPr>
              <w:t>Naznačite kako želite da vas kontaktiramo</w:t>
            </w:r>
            <w:r w:rsidR="006607AE" w:rsidRPr="00CF3F08">
              <w:rPr>
                <w:rFonts w:ascii="Candara" w:hAnsi="Candara" w:cs="Times New Roman"/>
                <w:color w:val="auto"/>
              </w:rPr>
              <w:t xml:space="preserve"> (</w:t>
            </w:r>
            <w:r w:rsidRPr="00CF3F08">
              <w:rPr>
                <w:rFonts w:ascii="Candara" w:hAnsi="Candara" w:cs="Times New Roman"/>
                <w:color w:val="auto"/>
              </w:rPr>
              <w:t>pošta, telefon, elektronska pošta</w:t>
            </w:r>
            <w:r w:rsidR="006607AE" w:rsidRPr="00CF3F08">
              <w:rPr>
                <w:rFonts w:ascii="Candara" w:hAnsi="Candara" w:cs="Times New Roman"/>
                <w:color w:val="auto"/>
              </w:rPr>
              <w:t xml:space="preserve">). </w:t>
            </w:r>
          </w:p>
        </w:tc>
      </w:tr>
      <w:tr w:rsidR="006607AE" w:rsidRPr="00CF3F08" w:rsidTr="00216DDC">
        <w:tc>
          <w:tcPr>
            <w:tcW w:w="9016" w:type="dxa"/>
          </w:tcPr>
          <w:p w:rsidR="006607AE" w:rsidRPr="00CF3F08" w:rsidRDefault="006607AE" w:rsidP="005E3207">
            <w:pPr>
              <w:spacing w:before="120"/>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5E3207" w:rsidRPr="00CF3F08">
              <w:rPr>
                <w:rFonts w:ascii="Candara" w:hAnsi="Candara" w:cs="Times New Roman"/>
                <w:color w:val="auto"/>
              </w:rPr>
              <w:t>Poštom</w:t>
            </w:r>
            <w:r w:rsidRPr="00CF3F08">
              <w:rPr>
                <w:rFonts w:ascii="Candara" w:hAnsi="Candara" w:cs="Times New Roman"/>
                <w:color w:val="auto"/>
              </w:rPr>
              <w:t xml:space="preserve"> </w:t>
            </w:r>
            <w:r w:rsidR="005E3207" w:rsidRPr="00CF3F08">
              <w:rPr>
                <w:rFonts w:ascii="Candara" w:hAnsi="Candara" w:cs="Times New Roman"/>
                <w:color w:val="auto"/>
              </w:rPr>
              <w:t>(naznačiti adresu)</w:t>
            </w:r>
            <w:r w:rsidRPr="00CF3F08">
              <w:rPr>
                <w:rFonts w:ascii="Candara" w:hAnsi="Candara" w:cs="Times New Roman"/>
                <w:color w:val="auto"/>
              </w:rPr>
              <w:t xml:space="preserve">: _________________________________________________________________ ________________________________________________________________ __________________________________________ </w:t>
            </w:r>
          </w:p>
        </w:tc>
      </w:tr>
      <w:tr w:rsidR="006607AE" w:rsidRPr="00CF3F08" w:rsidTr="00216DDC">
        <w:tc>
          <w:tcPr>
            <w:tcW w:w="9016" w:type="dxa"/>
          </w:tcPr>
          <w:p w:rsidR="006607AE" w:rsidRPr="00CF3F08" w:rsidRDefault="006607AE" w:rsidP="005E3207">
            <w:pPr>
              <w:spacing w:before="120"/>
              <w:jc w:val="both"/>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5E3207" w:rsidRPr="00CF3F08">
              <w:rPr>
                <w:rFonts w:ascii="Candara" w:hAnsi="Candara" w:cs="Times New Roman"/>
                <w:color w:val="auto"/>
              </w:rPr>
              <w:t xml:space="preserve">Telefonom </w:t>
            </w:r>
            <w:r w:rsidRPr="00CF3F08">
              <w:rPr>
                <w:rFonts w:ascii="Candara" w:hAnsi="Candara" w:cs="Times New Roman"/>
                <w:color w:val="auto"/>
              </w:rPr>
              <w:t xml:space="preserve"> _______________________________________________ </w:t>
            </w:r>
          </w:p>
        </w:tc>
      </w:tr>
      <w:tr w:rsidR="006607AE" w:rsidRPr="00CF3F08" w:rsidTr="00216DDC">
        <w:tc>
          <w:tcPr>
            <w:tcW w:w="9016" w:type="dxa"/>
          </w:tcPr>
          <w:p w:rsidR="006607AE" w:rsidRPr="00CF3F08" w:rsidRDefault="006607AE" w:rsidP="005E3207">
            <w:pPr>
              <w:spacing w:before="120"/>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5E3207" w:rsidRPr="00CF3F08">
              <w:rPr>
                <w:rFonts w:ascii="Candara" w:hAnsi="Candara" w:cs="Times New Roman"/>
                <w:color w:val="auto"/>
              </w:rPr>
              <w:t>Elektronskom poštom (naznačiti adresu)</w:t>
            </w:r>
            <w:r w:rsidRPr="00CF3F08">
              <w:rPr>
                <w:rFonts w:ascii="Candara" w:hAnsi="Candara" w:cs="Times New Roman"/>
                <w:color w:val="auto"/>
              </w:rPr>
              <w:t xml:space="preserve"> _______________________________________________</w:t>
            </w:r>
          </w:p>
          <w:p w:rsidR="006607AE" w:rsidRPr="00CF3F08" w:rsidRDefault="006607AE" w:rsidP="00D00BE7">
            <w:pPr>
              <w:spacing w:before="120"/>
              <w:jc w:val="both"/>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D00BE7" w:rsidRPr="00CF3F08">
              <w:rPr>
                <w:rFonts w:ascii="Candara" w:hAnsi="Candara" w:cs="Times New Roman"/>
                <w:color w:val="auto"/>
              </w:rPr>
              <w:t>Rešenje ću videti na sajtu zato što želim da ostanem anoniman</w:t>
            </w:r>
          </w:p>
        </w:tc>
      </w:tr>
      <w:tr w:rsidR="006607AE" w:rsidRPr="00CF3F08" w:rsidTr="00216DDC">
        <w:tc>
          <w:tcPr>
            <w:tcW w:w="9016" w:type="dxa"/>
          </w:tcPr>
          <w:p w:rsidR="006607AE" w:rsidRPr="00CF3F08" w:rsidRDefault="006607AE" w:rsidP="00D00BE7">
            <w:pPr>
              <w:spacing w:before="120"/>
              <w:jc w:val="both"/>
              <w:rPr>
                <w:rFonts w:ascii="Candara" w:hAnsi="Candara" w:cs="Times New Roman"/>
                <w:color w:val="auto"/>
              </w:rPr>
            </w:pPr>
            <w:r w:rsidRPr="00CF3F08">
              <w:rPr>
                <w:rFonts w:ascii="Candara" w:hAnsi="Candara" w:cs="Times New Roman"/>
                <w:color w:val="auto"/>
              </w:rPr>
              <w:t xml:space="preserve"> </w:t>
            </w:r>
            <w:r w:rsidR="00D00BE7" w:rsidRPr="00CF3F08">
              <w:rPr>
                <w:rFonts w:ascii="Candara" w:hAnsi="Candara" w:cs="Times New Roman"/>
                <w:color w:val="auto"/>
              </w:rPr>
              <w:t>Željeni jezik komunikacije</w:t>
            </w:r>
            <w:r w:rsidRPr="00CF3F08">
              <w:rPr>
                <w:rFonts w:ascii="Candara" w:hAnsi="Candara" w:cs="Times New Roman"/>
                <w:color w:val="auto"/>
              </w:rPr>
              <w:t xml:space="preserve"> </w:t>
            </w:r>
            <w:r w:rsidRPr="00CF3F08">
              <w:rPr>
                <w:rFonts w:ascii="Candara" w:eastAsia="MS Gothic" w:hAnsi="MS Gothic" w:cs="MS Gothic"/>
                <w:color w:val="auto"/>
              </w:rPr>
              <w:t>❏</w:t>
            </w:r>
            <w:r w:rsidR="00CF6FE0" w:rsidRPr="00CF3F08">
              <w:rPr>
                <w:rFonts w:ascii="Candara" w:hAnsi="Candara" w:cs="Times New Roman"/>
                <w:color w:val="auto"/>
              </w:rPr>
              <w:t xml:space="preserve"> Srpski</w:t>
            </w:r>
            <w:r w:rsidRPr="00CF3F08">
              <w:rPr>
                <w:rFonts w:ascii="Candara" w:hAnsi="Candara" w:cs="Times New Roman"/>
                <w:color w:val="auto"/>
              </w:rPr>
              <w:t xml:space="preserve"> </w:t>
            </w:r>
            <w:r w:rsidRPr="00CF3F08">
              <w:rPr>
                <w:rFonts w:ascii="Candara" w:eastAsia="MS Gothic" w:hAnsi="MS Gothic" w:cs="MS Gothic"/>
                <w:color w:val="auto"/>
              </w:rPr>
              <w:t>❏</w:t>
            </w:r>
            <w:r w:rsidR="00D00BE7" w:rsidRPr="00CF3F08">
              <w:rPr>
                <w:rFonts w:ascii="Candara" w:hAnsi="Candara" w:cs="Times New Roman"/>
                <w:color w:val="auto"/>
              </w:rPr>
              <w:t xml:space="preserve"> Drugi</w:t>
            </w:r>
            <w:r w:rsidRPr="00CF3F08">
              <w:rPr>
                <w:rFonts w:ascii="Candara" w:hAnsi="Candara" w:cs="Times New Roman"/>
                <w:color w:val="auto"/>
              </w:rPr>
              <w:t xml:space="preserve"> </w:t>
            </w:r>
            <w:r w:rsidR="00D00BE7" w:rsidRPr="00CF3F08">
              <w:rPr>
                <w:rFonts w:ascii="Candara" w:hAnsi="Candara" w:cs="Times New Roman"/>
                <w:i/>
                <w:iCs/>
                <w:color w:val="auto"/>
              </w:rPr>
              <w:t>(navesti</w:t>
            </w:r>
            <w:r w:rsidRPr="00CF3F08">
              <w:rPr>
                <w:rFonts w:ascii="Candara" w:hAnsi="Candara" w:cs="Times New Roman"/>
                <w:i/>
                <w:iCs/>
                <w:color w:val="auto"/>
              </w:rPr>
              <w:t>)</w:t>
            </w:r>
            <w:r w:rsidRPr="00CF3F08">
              <w:rPr>
                <w:rFonts w:ascii="Candara" w:hAnsi="Candara" w:cs="Times New Roman"/>
                <w:color w:val="auto"/>
              </w:rPr>
              <w:t xml:space="preserve"> </w:t>
            </w:r>
          </w:p>
        </w:tc>
      </w:tr>
      <w:tr w:rsidR="006607AE" w:rsidRPr="00CF3F08" w:rsidTr="00216DDC">
        <w:trPr>
          <w:trHeight w:val="2128"/>
        </w:trPr>
        <w:tc>
          <w:tcPr>
            <w:tcW w:w="9016" w:type="dxa"/>
          </w:tcPr>
          <w:p w:rsidR="006607AE" w:rsidRPr="00CF3F08" w:rsidRDefault="00CF6FE0" w:rsidP="00216DDC">
            <w:pPr>
              <w:spacing w:before="120"/>
              <w:jc w:val="both"/>
              <w:rPr>
                <w:rFonts w:ascii="Candara" w:hAnsi="Candara" w:cs="Times New Roman"/>
                <w:color w:val="auto"/>
              </w:rPr>
            </w:pPr>
            <w:r w:rsidRPr="00CF3F08">
              <w:rPr>
                <w:rFonts w:ascii="Candara" w:hAnsi="Candara" w:cs="Times New Roman"/>
                <w:color w:val="auto"/>
              </w:rPr>
              <w:t xml:space="preserve">Opis </w:t>
            </w:r>
            <w:r w:rsidR="00D00BE7" w:rsidRPr="00CF3F08">
              <w:rPr>
                <w:rFonts w:ascii="Candara" w:hAnsi="Candara" w:cs="Times New Roman"/>
                <w:color w:val="auto"/>
              </w:rPr>
              <w:t xml:space="preserve">incidenta </w:t>
            </w:r>
            <w:r w:rsidRPr="00CF3F08">
              <w:rPr>
                <w:rFonts w:ascii="Candara" w:hAnsi="Candara" w:cs="Times New Roman"/>
                <w:color w:val="auto"/>
              </w:rPr>
              <w:t xml:space="preserve">koji je povod za </w:t>
            </w:r>
            <w:r w:rsidR="00D00BE7" w:rsidRPr="00CF3F08">
              <w:rPr>
                <w:rFonts w:ascii="Candara" w:hAnsi="Candara" w:cs="Times New Roman"/>
                <w:color w:val="auto"/>
              </w:rPr>
              <w:t>žalbu</w:t>
            </w:r>
            <w:r w:rsidR="006607AE" w:rsidRPr="00CF3F08">
              <w:rPr>
                <w:rFonts w:ascii="Candara" w:hAnsi="Candara" w:cs="Times New Roman"/>
                <w:color w:val="auto"/>
              </w:rPr>
              <w:t xml:space="preserve"> (</w:t>
            </w:r>
            <w:r w:rsidRPr="00CF3F08">
              <w:rPr>
                <w:rFonts w:ascii="Candara" w:hAnsi="Candara" w:cs="Times New Roman"/>
                <w:i/>
                <w:iCs/>
                <w:color w:val="auto"/>
              </w:rPr>
              <w:t>Šta se dogodilo</w:t>
            </w:r>
            <w:r w:rsidR="006607AE" w:rsidRPr="00CF3F08">
              <w:rPr>
                <w:rFonts w:ascii="Candara" w:hAnsi="Candara" w:cs="Times New Roman"/>
                <w:i/>
                <w:iCs/>
                <w:color w:val="auto"/>
              </w:rPr>
              <w:t xml:space="preserve">? </w:t>
            </w:r>
            <w:r w:rsidRPr="00CF3F08">
              <w:rPr>
                <w:rFonts w:ascii="Candara" w:hAnsi="Candara" w:cs="Times New Roman"/>
                <w:i/>
                <w:iCs/>
                <w:color w:val="auto"/>
              </w:rPr>
              <w:t xml:space="preserve">Gde se dogodilo? Kome se dogodilo? </w:t>
            </w:r>
            <w:r w:rsidR="00D00BE7" w:rsidRPr="00CF3F08">
              <w:rPr>
                <w:rFonts w:ascii="Candara" w:hAnsi="Candara" w:cs="Times New Roman"/>
                <w:i/>
                <w:iCs/>
                <w:color w:val="auto"/>
              </w:rPr>
              <w:t xml:space="preserve">Najznačajnije </w:t>
            </w:r>
            <w:r w:rsidRPr="00CF3F08">
              <w:rPr>
                <w:rFonts w:ascii="Candara" w:hAnsi="Candara" w:cs="Times New Roman"/>
                <w:i/>
                <w:iCs/>
                <w:color w:val="auto"/>
              </w:rPr>
              <w:t>posledice događaja</w:t>
            </w:r>
            <w:r w:rsidR="006607AE" w:rsidRPr="00CF3F08">
              <w:rPr>
                <w:rFonts w:ascii="Candara" w:hAnsi="Candara" w:cs="Times New Roman"/>
                <w:i/>
                <w:iCs/>
                <w:color w:val="auto"/>
              </w:rPr>
              <w:t>? D</w:t>
            </w:r>
            <w:r w:rsidRPr="00CF3F08">
              <w:rPr>
                <w:rFonts w:ascii="Candara" w:hAnsi="Candara" w:cs="Times New Roman"/>
                <w:i/>
                <w:iCs/>
                <w:color w:val="auto"/>
              </w:rPr>
              <w:t>ruge informacije značajne za žalbu</w:t>
            </w:r>
            <w:r w:rsidR="006607AE" w:rsidRPr="00CF3F08">
              <w:rPr>
                <w:rFonts w:ascii="Candara" w:hAnsi="Candara" w:cs="Times New Roman"/>
                <w:i/>
                <w:iCs/>
                <w:color w:val="auto"/>
              </w:rPr>
              <w:t>)</w:t>
            </w:r>
          </w:p>
          <w:p w:rsidR="006607AE" w:rsidRPr="00CF3F08" w:rsidRDefault="006607AE" w:rsidP="00216DDC">
            <w:pPr>
              <w:spacing w:before="120"/>
              <w:jc w:val="both"/>
              <w:rPr>
                <w:rFonts w:ascii="Candara" w:hAnsi="Candara" w:cs="Times New Roman"/>
                <w:color w:val="auto"/>
              </w:rPr>
            </w:pPr>
          </w:p>
          <w:p w:rsidR="006607AE" w:rsidRPr="00CF3F08" w:rsidRDefault="006607AE" w:rsidP="00216DDC">
            <w:pPr>
              <w:spacing w:before="120"/>
              <w:jc w:val="both"/>
              <w:rPr>
                <w:rFonts w:ascii="Candara" w:hAnsi="Candara" w:cs="Times New Roman"/>
                <w:color w:val="auto"/>
              </w:rPr>
            </w:pPr>
          </w:p>
          <w:p w:rsidR="006607AE" w:rsidRPr="00CF3F08" w:rsidRDefault="006607AE" w:rsidP="00216DDC">
            <w:pPr>
              <w:spacing w:before="120"/>
              <w:jc w:val="both"/>
              <w:rPr>
                <w:rFonts w:ascii="Candara" w:hAnsi="Candara" w:cs="Times New Roman"/>
                <w:color w:val="auto"/>
              </w:rPr>
            </w:pPr>
          </w:p>
        </w:tc>
      </w:tr>
      <w:tr w:rsidR="006607AE" w:rsidRPr="00CF3F08" w:rsidTr="00216DDC">
        <w:tc>
          <w:tcPr>
            <w:tcW w:w="9016" w:type="dxa"/>
          </w:tcPr>
          <w:p w:rsidR="006607AE" w:rsidRPr="00CF3F08" w:rsidRDefault="006607AE" w:rsidP="00D00BE7">
            <w:pPr>
              <w:spacing w:before="120"/>
              <w:jc w:val="both"/>
              <w:rPr>
                <w:rFonts w:ascii="Candara" w:hAnsi="Candara" w:cs="Times New Roman"/>
                <w:color w:val="auto"/>
              </w:rPr>
            </w:pPr>
            <w:r w:rsidRPr="00CF3F08">
              <w:rPr>
                <w:rFonts w:ascii="Candara" w:eastAsia="MS Gothic" w:hAnsi="MS Gothic" w:cs="MS Gothic"/>
                <w:color w:val="auto"/>
              </w:rPr>
              <w:lastRenderedPageBreak/>
              <w:t>❏</w:t>
            </w:r>
            <w:r w:rsidRPr="00CF3F08">
              <w:rPr>
                <w:rFonts w:ascii="Candara" w:hAnsi="Candara" w:cs="Times New Roman"/>
                <w:color w:val="auto"/>
              </w:rPr>
              <w:t xml:space="preserve"> </w:t>
            </w:r>
            <w:r w:rsidR="002872A1" w:rsidRPr="00CF3F08">
              <w:rPr>
                <w:rFonts w:ascii="Candara" w:hAnsi="Candara" w:cs="Times New Roman"/>
                <w:color w:val="auto"/>
              </w:rPr>
              <w:t xml:space="preserve">Jednokratni incident/pritužba  </w:t>
            </w:r>
            <w:r w:rsidR="00CF6FE0" w:rsidRPr="00CF3F08">
              <w:rPr>
                <w:rFonts w:ascii="Candara" w:hAnsi="Candara" w:cs="Times New Roman"/>
                <w:color w:val="auto"/>
              </w:rPr>
              <w:t>(</w:t>
            </w:r>
            <w:r w:rsidRPr="00CF3F08">
              <w:rPr>
                <w:rFonts w:ascii="Candara" w:hAnsi="Candara" w:cs="Times New Roman"/>
                <w:color w:val="auto"/>
              </w:rPr>
              <w:t xml:space="preserve"> _______________) </w:t>
            </w:r>
          </w:p>
        </w:tc>
      </w:tr>
      <w:tr w:rsidR="006607AE" w:rsidRPr="00CF3F08" w:rsidTr="00216DDC">
        <w:tc>
          <w:tcPr>
            <w:tcW w:w="9016" w:type="dxa"/>
          </w:tcPr>
          <w:p w:rsidR="006607AE" w:rsidRPr="00CF3F08" w:rsidRDefault="006607AE" w:rsidP="00216DDC">
            <w:pPr>
              <w:spacing w:before="120"/>
              <w:jc w:val="both"/>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2872A1" w:rsidRPr="00CF3F08">
              <w:rPr>
                <w:rFonts w:ascii="Candara" w:hAnsi="Candara" w:cs="Times New Roman"/>
                <w:color w:val="auto"/>
              </w:rPr>
              <w:t xml:space="preserve">Dogodilo se više puta </w:t>
            </w:r>
            <w:r w:rsidRPr="00CF3F08">
              <w:rPr>
                <w:rFonts w:ascii="Candara" w:hAnsi="Candara" w:cs="Times New Roman"/>
                <w:color w:val="auto"/>
              </w:rPr>
              <w:t>(</w:t>
            </w:r>
            <w:r w:rsidR="00CF6FE0" w:rsidRPr="00CF3F08">
              <w:rPr>
                <w:rFonts w:ascii="Candara" w:hAnsi="Candara" w:cs="Times New Roman"/>
                <w:color w:val="auto"/>
              </w:rPr>
              <w:t>koliko puta</w:t>
            </w:r>
            <w:r w:rsidRPr="00CF3F08">
              <w:rPr>
                <w:rFonts w:ascii="Candara" w:hAnsi="Candara" w:cs="Times New Roman"/>
                <w:color w:val="auto"/>
              </w:rPr>
              <w:t xml:space="preserve">? _____) </w:t>
            </w:r>
          </w:p>
          <w:p w:rsidR="00CF6FE0" w:rsidRPr="00CF3F08" w:rsidRDefault="006607AE" w:rsidP="00216DDC">
            <w:pPr>
              <w:spacing w:before="120"/>
              <w:jc w:val="both"/>
              <w:rPr>
                <w:rFonts w:ascii="Candara" w:hAnsi="Candara" w:cs="Times New Roman"/>
                <w:color w:val="auto"/>
              </w:rPr>
            </w:pPr>
            <w:r w:rsidRPr="00CF3F08">
              <w:rPr>
                <w:rFonts w:ascii="Candara" w:eastAsia="MS Gothic" w:hAnsi="MS Gothic" w:cs="MS Gothic"/>
                <w:color w:val="auto"/>
              </w:rPr>
              <w:t>❏</w:t>
            </w:r>
            <w:r w:rsidRPr="00CF3F08">
              <w:rPr>
                <w:rFonts w:ascii="Candara" w:hAnsi="Candara" w:cs="Times New Roman"/>
                <w:color w:val="auto"/>
              </w:rPr>
              <w:t xml:space="preserve"> </w:t>
            </w:r>
            <w:r w:rsidR="002872A1" w:rsidRPr="00CF3F08">
              <w:rPr>
                <w:rFonts w:ascii="Candara" w:hAnsi="Candara" w:cs="Times New Roman"/>
                <w:color w:val="auto"/>
              </w:rPr>
              <w:t>U toku je (problem sada postoji)</w:t>
            </w:r>
          </w:p>
          <w:p w:rsidR="006607AE" w:rsidRPr="00CF3F08" w:rsidRDefault="002872A1" w:rsidP="00216DDC">
            <w:pPr>
              <w:spacing w:before="120"/>
              <w:jc w:val="both"/>
              <w:rPr>
                <w:rFonts w:ascii="Candara" w:hAnsi="Candara" w:cs="Times New Roman"/>
                <w:color w:val="auto"/>
              </w:rPr>
            </w:pPr>
            <w:r w:rsidRPr="00CF3F08">
              <w:rPr>
                <w:rFonts w:ascii="Candara" w:hAnsi="Candara" w:cs="Times New Roman"/>
                <w:color w:val="auto"/>
              </w:rPr>
              <w:t xml:space="preserve">Šta biste voleli da bude rešenje problema? </w:t>
            </w:r>
          </w:p>
          <w:p w:rsidR="006607AE" w:rsidRPr="00CF3F08" w:rsidRDefault="00CF6FE0" w:rsidP="00216DDC">
            <w:pPr>
              <w:spacing w:before="120"/>
              <w:jc w:val="both"/>
              <w:rPr>
                <w:rFonts w:ascii="Candara" w:hAnsi="Candara" w:cs="Times New Roman"/>
                <w:color w:val="auto"/>
              </w:rPr>
            </w:pPr>
            <w:r w:rsidRPr="00CF3F08">
              <w:rPr>
                <w:rFonts w:ascii="Candara" w:hAnsi="Candara" w:cs="Times New Roman"/>
                <w:color w:val="auto"/>
              </w:rPr>
              <w:t>Potpis</w:t>
            </w:r>
            <w:r w:rsidR="006607AE" w:rsidRPr="00CF3F08">
              <w:rPr>
                <w:rFonts w:ascii="Candara" w:hAnsi="Candara" w:cs="Times New Roman"/>
                <w:color w:val="auto"/>
              </w:rPr>
              <w:t>: ____</w:t>
            </w:r>
            <w:r w:rsidR="005E3207" w:rsidRPr="00CF3F08">
              <w:rPr>
                <w:rFonts w:ascii="Candara" w:hAnsi="Candara" w:cs="Times New Roman"/>
                <w:color w:val="auto"/>
              </w:rPr>
              <w:t>___________________________ Datum</w:t>
            </w:r>
            <w:r w:rsidR="006607AE" w:rsidRPr="00CF3F08">
              <w:rPr>
                <w:rFonts w:ascii="Candara" w:hAnsi="Candara" w:cs="Times New Roman"/>
                <w:color w:val="auto"/>
              </w:rPr>
              <w:t xml:space="preserve">: _______________________________ </w:t>
            </w:r>
          </w:p>
          <w:p w:rsidR="006607AE" w:rsidRPr="00CF3F08" w:rsidRDefault="002872A1" w:rsidP="00872596">
            <w:pPr>
              <w:spacing w:before="120"/>
              <w:jc w:val="both"/>
              <w:rPr>
                <w:rFonts w:ascii="Candara" w:hAnsi="Candara" w:cs="Times New Roman"/>
                <w:color w:val="auto"/>
              </w:rPr>
            </w:pPr>
            <w:r w:rsidRPr="00CF3F08">
              <w:rPr>
                <w:rFonts w:ascii="Candara" w:hAnsi="Candara" w:cs="Times New Roman"/>
                <w:color w:val="auto"/>
              </w:rPr>
              <w:t>Ovaj obrazac dostavite na adresu: Ministarstvo poljoprivrede, šumarstva i vodoprivrede,</w:t>
            </w:r>
            <w:r w:rsidR="00872596">
              <w:rPr>
                <w:rFonts w:ascii="Candara" w:hAnsi="Candara" w:cs="Times New Roman"/>
                <w:color w:val="auto"/>
              </w:rPr>
              <w:t>JUP</w:t>
            </w:r>
            <w:r w:rsidRPr="00CF3F08">
              <w:rPr>
                <w:rFonts w:ascii="Candara" w:hAnsi="Candara" w:cs="Times New Roman"/>
                <w:color w:val="auto"/>
              </w:rPr>
              <w:t xml:space="preserve"> </w:t>
            </w:r>
          </w:p>
        </w:tc>
      </w:tr>
    </w:tbl>
    <w:p w:rsidR="00006B83" w:rsidRPr="00CF3F08" w:rsidRDefault="00006B83" w:rsidP="00CF3F08">
      <w:pPr>
        <w:pStyle w:val="NoSpacing"/>
      </w:pPr>
    </w:p>
    <w:p w:rsidR="00006B83" w:rsidRPr="00CF3F08" w:rsidRDefault="00006B83" w:rsidP="00CF3F08">
      <w:pPr>
        <w:pStyle w:val="NoSpacing"/>
      </w:pPr>
    </w:p>
    <w:p w:rsidR="00006B83" w:rsidRPr="00CF3F08" w:rsidRDefault="00006B83" w:rsidP="00CF3F08">
      <w:pPr>
        <w:pStyle w:val="NoSpacing"/>
      </w:pPr>
    </w:p>
    <w:p w:rsidR="00CF6FE0" w:rsidRPr="00CF3F08" w:rsidRDefault="00CF6FE0" w:rsidP="00CF3F08">
      <w:pPr>
        <w:pStyle w:val="NoSpacing"/>
      </w:pPr>
    </w:p>
    <w:p w:rsidR="00006B83" w:rsidRPr="00CF3F08" w:rsidRDefault="00006B83" w:rsidP="00CF3F08">
      <w:pPr>
        <w:pStyle w:val="NoSpacing"/>
      </w:pPr>
    </w:p>
    <w:p w:rsidR="00006B83" w:rsidRPr="00CF3F08" w:rsidRDefault="00006B83" w:rsidP="001A3FD6">
      <w:pPr>
        <w:pStyle w:val="Heading1"/>
      </w:pPr>
      <w:bookmarkStart w:id="57" w:name="_Toc29393228"/>
      <w:r w:rsidRPr="00CF3F08">
        <w:t>An</w:t>
      </w:r>
      <w:r w:rsidR="002540F6" w:rsidRPr="00CF3F08">
        <w:t>eks</w:t>
      </w:r>
      <w:r w:rsidRPr="00CF3F08">
        <w:t xml:space="preserve"> 2 </w:t>
      </w:r>
      <w:r w:rsidR="009C3CF6" w:rsidRPr="00CF3F08">
        <w:t>–</w:t>
      </w:r>
      <w:r w:rsidRPr="00CF3F08">
        <w:t xml:space="preserve"> </w:t>
      </w:r>
      <w:r w:rsidR="009C3CF6" w:rsidRPr="00CF3F08">
        <w:t xml:space="preserve">Obrazac </w:t>
      </w:r>
      <w:r w:rsidR="00C44741" w:rsidRPr="00CF3F08">
        <w:t>a</w:t>
      </w:r>
      <w:r w:rsidR="00DA0BCC" w:rsidRPr="00CF3F08">
        <w:t>nalize socijalnih pitanja</w:t>
      </w:r>
      <w:bookmarkEnd w:id="57"/>
    </w:p>
    <w:tbl>
      <w:tblPr>
        <w:tblW w:w="9639" w:type="dxa"/>
        <w:tblInd w:w="18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Look w:val="04A0" w:firstRow="1" w:lastRow="0" w:firstColumn="1" w:lastColumn="0" w:noHBand="0" w:noVBand="1"/>
      </w:tblPr>
      <w:tblGrid>
        <w:gridCol w:w="464"/>
        <w:gridCol w:w="6430"/>
        <w:gridCol w:w="1328"/>
        <w:gridCol w:w="1134"/>
        <w:gridCol w:w="283"/>
      </w:tblGrid>
      <w:tr w:rsidR="00006B83" w:rsidRPr="00CF3F08" w:rsidTr="00216DDC">
        <w:trPr>
          <w:cantSplit/>
          <w:trHeight w:val="397"/>
          <w:tblHeader/>
        </w:trPr>
        <w:tc>
          <w:tcPr>
            <w:tcW w:w="9639" w:type="dxa"/>
            <w:gridSpan w:val="5"/>
            <w:shd w:val="clear" w:color="auto" w:fill="DBDBDB"/>
            <w:tcMar>
              <w:top w:w="80" w:type="dxa"/>
              <w:left w:w="80" w:type="dxa"/>
              <w:bottom w:w="80" w:type="dxa"/>
              <w:right w:w="80" w:type="dxa"/>
            </w:tcMar>
            <w:vAlign w:val="center"/>
          </w:tcPr>
          <w:p w:rsidR="00006B83" w:rsidRPr="00CF3F08" w:rsidRDefault="003E2916" w:rsidP="0064346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OBRAZAC </w:t>
            </w:r>
            <w:r w:rsidR="00643461">
              <w:rPr>
                <w:rStyle w:val="None"/>
                <w:rFonts w:ascii="Candara" w:eastAsia="Constantia" w:hAnsi="Candara" w:cs="Constantia"/>
                <w:color w:val="auto"/>
                <w:sz w:val="22"/>
                <w:szCs w:val="22"/>
                <w:u w:color="595959"/>
                <w:lang w:val="sr-Latn-CS"/>
              </w:rPr>
              <w:t>ANKETE</w:t>
            </w:r>
            <w:r w:rsidR="00DA0BCC" w:rsidRPr="00CF3F08">
              <w:rPr>
                <w:rStyle w:val="None"/>
                <w:rFonts w:ascii="Candara" w:eastAsia="Constantia" w:hAnsi="Candara" w:cs="Constantia"/>
                <w:color w:val="auto"/>
                <w:sz w:val="22"/>
                <w:szCs w:val="22"/>
                <w:u w:color="595959"/>
                <w:lang w:val="sr-Latn-CS"/>
              </w:rPr>
              <w:t xml:space="preserve"> </w:t>
            </w:r>
            <w:r w:rsidR="00E4466C" w:rsidRPr="00CF3F08">
              <w:rPr>
                <w:rStyle w:val="None"/>
                <w:rFonts w:ascii="Candara" w:eastAsia="Constantia" w:hAnsi="Candara" w:cs="Constantia"/>
                <w:color w:val="auto"/>
                <w:sz w:val="22"/>
                <w:szCs w:val="22"/>
                <w:u w:color="595959"/>
                <w:lang w:val="sr-Latn-CS"/>
              </w:rPr>
              <w:t>- SOCIJALNA</w:t>
            </w:r>
            <w:r w:rsidR="00DA0BCC" w:rsidRPr="00CF3F08">
              <w:rPr>
                <w:rStyle w:val="None"/>
                <w:rFonts w:ascii="Candara" w:eastAsia="Constantia" w:hAnsi="Candara" w:cs="Constantia"/>
                <w:color w:val="auto"/>
                <w:sz w:val="22"/>
                <w:szCs w:val="22"/>
                <w:u w:color="595959"/>
                <w:lang w:val="sr-Latn-CS"/>
              </w:rPr>
              <w:t xml:space="preserve"> PITANJA</w:t>
            </w:r>
            <w:r w:rsidR="00017086" w:rsidRPr="00CF3F08">
              <w:rPr>
                <w:rStyle w:val="None"/>
                <w:rFonts w:ascii="Candara" w:eastAsia="Constantia" w:hAnsi="Candara" w:cs="Constantia"/>
                <w:color w:val="auto"/>
                <w:sz w:val="22"/>
                <w:szCs w:val="22"/>
                <w:u w:color="595959"/>
                <w:lang w:val="sr-Latn-CS"/>
              </w:rPr>
              <w:t xml:space="preserve"> I AKTIVATOR</w:t>
            </w:r>
            <w:r w:rsidR="00E4466C" w:rsidRPr="00CF3F08">
              <w:rPr>
                <w:rStyle w:val="None"/>
                <w:rFonts w:ascii="Candara" w:eastAsia="Constantia" w:hAnsi="Candara" w:cs="Constantia"/>
                <w:color w:val="auto"/>
                <w:sz w:val="22"/>
                <w:szCs w:val="22"/>
                <w:u w:color="595959"/>
                <w:lang w:val="sr-Latn-CS"/>
              </w:rPr>
              <w:t>I</w:t>
            </w:r>
            <w:r w:rsidR="00017086" w:rsidRPr="00CF3F08">
              <w:rPr>
                <w:rStyle w:val="None"/>
                <w:rFonts w:ascii="Candara" w:eastAsia="Constantia" w:hAnsi="Candara" w:cs="Constantia"/>
                <w:color w:val="auto"/>
                <w:sz w:val="22"/>
                <w:szCs w:val="22"/>
                <w:u w:color="595959"/>
                <w:lang w:val="sr-Latn-CS"/>
              </w:rPr>
              <w:t xml:space="preserve"> </w:t>
            </w:r>
            <w:r w:rsidRPr="00CF3F08">
              <w:rPr>
                <w:rStyle w:val="None"/>
                <w:rFonts w:ascii="Candara" w:eastAsia="Constantia" w:hAnsi="Candara" w:cs="Constantia"/>
                <w:color w:val="auto"/>
                <w:sz w:val="22"/>
                <w:szCs w:val="22"/>
                <w:u w:color="595959"/>
                <w:lang w:val="sr-Latn-CS"/>
              </w:rPr>
              <w:t xml:space="preserve">ZA </w:t>
            </w:r>
            <w:r w:rsidR="00565637" w:rsidRPr="00CF3F08">
              <w:rPr>
                <w:rStyle w:val="None"/>
                <w:rFonts w:ascii="Candara" w:eastAsia="Constantia" w:hAnsi="Candara" w:cs="Constantia"/>
                <w:color w:val="auto"/>
                <w:sz w:val="22"/>
                <w:szCs w:val="22"/>
                <w:u w:color="595959"/>
                <w:lang w:val="sr-Latn-CS"/>
              </w:rPr>
              <w:t>POD-PR</w:t>
            </w:r>
            <w:r w:rsidRPr="00CF3F08">
              <w:rPr>
                <w:rStyle w:val="None"/>
                <w:rFonts w:ascii="Candara" w:eastAsia="Constantia" w:hAnsi="Candara" w:cs="Constantia"/>
                <w:color w:val="auto"/>
                <w:sz w:val="22"/>
                <w:szCs w:val="22"/>
                <w:u w:color="595959"/>
                <w:lang w:val="sr-Latn-CS"/>
              </w:rPr>
              <w:t>OJEKTE</w:t>
            </w:r>
          </w:p>
        </w:tc>
      </w:tr>
      <w:tr w:rsidR="00006B83" w:rsidRPr="00CF3F08" w:rsidTr="00216DDC">
        <w:tblPrEx>
          <w:shd w:val="clear" w:color="auto" w:fill="CDD4E9"/>
        </w:tblPrEx>
        <w:trPr>
          <w:cantSplit/>
          <w:trHeight w:val="397"/>
        </w:trPr>
        <w:tc>
          <w:tcPr>
            <w:tcW w:w="9639" w:type="dxa"/>
            <w:gridSpan w:val="5"/>
            <w:shd w:val="clear" w:color="auto" w:fill="F2F2F2" w:themeFill="background1" w:themeFillShade="F2"/>
            <w:tcMar>
              <w:top w:w="80" w:type="dxa"/>
              <w:left w:w="80" w:type="dxa"/>
              <w:bottom w:w="80" w:type="dxa"/>
              <w:right w:w="80" w:type="dxa"/>
            </w:tcMar>
          </w:tcPr>
          <w:p w:rsidR="00006B83" w:rsidRPr="00CF3F08" w:rsidRDefault="003E2916"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Ovaj izveštaj o </w:t>
            </w:r>
            <w:r w:rsidR="00DA0BCC" w:rsidRPr="00CF3F08">
              <w:rPr>
                <w:rStyle w:val="None"/>
                <w:rFonts w:ascii="Candara" w:eastAsia="Constantia" w:hAnsi="Candara" w:cs="Constantia"/>
                <w:color w:val="auto"/>
                <w:sz w:val="22"/>
                <w:szCs w:val="22"/>
                <w:u w:color="595959"/>
                <w:lang w:val="sr-Latn-CS"/>
              </w:rPr>
              <w:t>Analizi socijalnih pitanja sastoji se od: o</w:t>
            </w:r>
            <w:r w:rsidRPr="00CF3F08">
              <w:rPr>
                <w:rStyle w:val="None"/>
                <w:rFonts w:ascii="Candara" w:eastAsia="Constantia" w:hAnsi="Candara" w:cs="Constantia"/>
                <w:color w:val="auto"/>
                <w:sz w:val="22"/>
                <w:szCs w:val="22"/>
                <w:u w:color="595959"/>
                <w:lang w:val="sr-Latn-CS"/>
              </w:rPr>
              <w:t xml:space="preserve">brasca </w:t>
            </w:r>
            <w:r w:rsidR="00643461">
              <w:rPr>
                <w:rStyle w:val="None"/>
                <w:rFonts w:ascii="Candara" w:eastAsia="Constantia" w:hAnsi="Candara" w:cs="Constantia"/>
                <w:color w:val="auto"/>
                <w:sz w:val="22"/>
                <w:szCs w:val="22"/>
                <w:u w:color="595959"/>
                <w:lang w:val="sr-Latn-CS"/>
              </w:rPr>
              <w:t>ankete</w:t>
            </w:r>
            <w:r w:rsidRPr="00CF3F08">
              <w:rPr>
                <w:rStyle w:val="None"/>
                <w:rFonts w:ascii="Candara" w:eastAsia="Constantia" w:hAnsi="Candara" w:cs="Constantia"/>
                <w:color w:val="auto"/>
                <w:sz w:val="22"/>
                <w:szCs w:val="22"/>
                <w:u w:color="595959"/>
                <w:lang w:val="sr-Latn-CS"/>
              </w:rPr>
              <w:t xml:space="preserve">, dokaza o vlasništvu i fotografija sačinjenih tokom </w:t>
            </w:r>
            <w:r w:rsidR="00E4466C" w:rsidRPr="00CF3F08">
              <w:rPr>
                <w:rStyle w:val="None"/>
                <w:rFonts w:ascii="Candara" w:eastAsia="Constantia" w:hAnsi="Candara" w:cs="Constantia"/>
                <w:color w:val="auto"/>
                <w:sz w:val="22"/>
                <w:szCs w:val="22"/>
                <w:u w:color="595959"/>
                <w:lang w:val="sr-Latn-CS"/>
              </w:rPr>
              <w:t>anketiranja</w:t>
            </w:r>
            <w:r w:rsidR="00006B83" w:rsidRPr="00CF3F08">
              <w:rPr>
                <w:rStyle w:val="None"/>
                <w:rFonts w:ascii="Candara" w:eastAsia="Constantia" w:hAnsi="Candara" w:cs="Constantia"/>
                <w:color w:val="auto"/>
                <w:sz w:val="22"/>
                <w:szCs w:val="22"/>
                <w:u w:color="595959"/>
                <w:lang w:val="sr-Latn-CS"/>
              </w:rPr>
              <w:t>.</w:t>
            </w:r>
          </w:p>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p>
          <w:p w:rsidR="00006B83" w:rsidRPr="00CF3F08" w:rsidRDefault="003E2916"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Naziv pod-projekta</w:t>
            </w:r>
            <w:r w:rsidR="00006B83" w:rsidRPr="00CF3F08">
              <w:rPr>
                <w:rStyle w:val="None"/>
                <w:rFonts w:ascii="Candara" w:eastAsia="Constantia" w:hAnsi="Candara" w:cs="Constantia"/>
                <w:color w:val="auto"/>
                <w:sz w:val="22"/>
                <w:szCs w:val="22"/>
                <w:u w:color="595959"/>
                <w:lang w:val="sr-Latn-CS"/>
              </w:rPr>
              <w:t xml:space="preserve">: </w:t>
            </w:r>
          </w:p>
          <w:p w:rsidR="00006B83" w:rsidRPr="00CF3F08" w:rsidRDefault="003E2916"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Lokacija</w:t>
            </w:r>
            <w:r w:rsidR="00006B83" w:rsidRPr="00CF3F08">
              <w:rPr>
                <w:rStyle w:val="None"/>
                <w:rFonts w:ascii="Candara" w:eastAsia="Constantia" w:hAnsi="Candara" w:cs="Constantia"/>
                <w:color w:val="auto"/>
                <w:sz w:val="22"/>
                <w:szCs w:val="22"/>
                <w:u w:color="595959"/>
                <w:lang w:val="sr-Latn-CS"/>
              </w:rPr>
              <w:t xml:space="preserve">: </w:t>
            </w:r>
          </w:p>
          <w:p w:rsidR="00006B83" w:rsidRPr="00CF3F08" w:rsidRDefault="003E2916"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Vrsta aktivnosti i paketa nabavki kako je navedeno u Planu nabavke</w:t>
            </w:r>
            <w:r w:rsidR="00006B83" w:rsidRPr="00CF3F08">
              <w:rPr>
                <w:rStyle w:val="None"/>
                <w:rFonts w:ascii="Candara" w:eastAsia="Constantia" w:hAnsi="Candara" w:cs="Constantia"/>
                <w:color w:val="auto"/>
                <w:sz w:val="22"/>
                <w:szCs w:val="22"/>
                <w:u w:color="595959"/>
                <w:lang w:val="sr-Latn-CS"/>
              </w:rPr>
              <w:t>:</w:t>
            </w:r>
          </w:p>
          <w:p w:rsidR="00006B83" w:rsidRPr="00CF3F08" w:rsidRDefault="00EC12D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Priroda projekta</w:t>
            </w:r>
            <w:r w:rsidR="00006B83" w:rsidRPr="00CF3F08">
              <w:rPr>
                <w:rStyle w:val="None"/>
                <w:rFonts w:ascii="Candara" w:eastAsia="Constantia" w:hAnsi="Candara" w:cs="Constantia"/>
                <w:color w:val="auto"/>
                <w:sz w:val="22"/>
                <w:szCs w:val="22"/>
                <w:u w:color="595959"/>
                <w:lang w:val="sr-Latn-CS"/>
              </w:rPr>
              <w:t xml:space="preserve">: </w:t>
            </w:r>
          </w:p>
          <w:p w:rsidR="00006B83" w:rsidRPr="00CF3F08" w:rsidRDefault="00EC12D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Veličina/opseg</w:t>
            </w:r>
            <w:r w:rsidR="00006B83" w:rsidRPr="00CF3F08">
              <w:rPr>
                <w:rStyle w:val="None"/>
                <w:rFonts w:ascii="Candara" w:eastAsia="Constantia" w:hAnsi="Candara" w:cs="Constantia"/>
                <w:color w:val="auto"/>
                <w:sz w:val="22"/>
                <w:szCs w:val="22"/>
                <w:u w:color="595959"/>
                <w:lang w:val="sr-Latn-CS"/>
              </w:rPr>
              <w:t>:</w:t>
            </w:r>
          </w:p>
          <w:p w:rsidR="00006B83" w:rsidRPr="00CF3F08" w:rsidRDefault="00EC12D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Agencija za implementaciju projekta</w:t>
            </w:r>
            <w:r w:rsidR="00006B83" w:rsidRPr="00CF3F08">
              <w:rPr>
                <w:rStyle w:val="None"/>
                <w:rFonts w:ascii="Candara" w:eastAsia="Constantia" w:hAnsi="Candara" w:cs="Constantia"/>
                <w:color w:val="auto"/>
                <w:sz w:val="22"/>
                <w:szCs w:val="22"/>
                <w:u w:color="595959"/>
                <w:lang w:val="sr-Latn-CS"/>
              </w:rPr>
              <w:t xml:space="preserve">: </w:t>
            </w:r>
          </w:p>
          <w:p w:rsidR="00006B83" w:rsidRPr="00CF3F08" w:rsidRDefault="00EC12D3" w:rsidP="00EC12D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Opis projektnog okruženja</w:t>
            </w:r>
            <w:r w:rsidR="00006B83" w:rsidRPr="00CF3F08">
              <w:rPr>
                <w:rStyle w:val="None"/>
                <w:rFonts w:ascii="Candara" w:eastAsia="Constantia" w:hAnsi="Candara" w:cs="Constantia"/>
                <w:color w:val="auto"/>
                <w:sz w:val="22"/>
                <w:szCs w:val="22"/>
                <w:u w:color="595959"/>
                <w:lang w:val="sr-Latn-CS"/>
              </w:rPr>
              <w:t xml:space="preserve">: </w:t>
            </w:r>
          </w:p>
        </w:tc>
      </w:tr>
      <w:tr w:rsidR="00006B83" w:rsidRPr="00CF3F08" w:rsidTr="00216DDC">
        <w:tblPrEx>
          <w:shd w:val="clear" w:color="auto" w:fill="CDD4E9"/>
        </w:tblPrEx>
        <w:trPr>
          <w:cantSplit/>
          <w:trHeight w:val="397"/>
        </w:trPr>
        <w:tc>
          <w:tcPr>
            <w:tcW w:w="9639" w:type="dxa"/>
            <w:gridSpan w:val="5"/>
            <w:shd w:val="clear" w:color="auto" w:fill="auto"/>
            <w:tcMar>
              <w:top w:w="80" w:type="dxa"/>
              <w:left w:w="80" w:type="dxa"/>
              <w:bottom w:w="80" w:type="dxa"/>
              <w:right w:w="80" w:type="dxa"/>
            </w:tcMar>
          </w:tcPr>
          <w:p w:rsidR="00006B83" w:rsidRPr="00CF3F08" w:rsidRDefault="00006B83" w:rsidP="00DA0BC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 </w:t>
            </w:r>
            <w:r w:rsidR="00EC12D3" w:rsidRPr="00CF3F08">
              <w:rPr>
                <w:rStyle w:val="None"/>
                <w:rFonts w:ascii="Candara" w:eastAsia="Constantia" w:hAnsi="Candara" w:cs="Constantia"/>
                <w:color w:val="auto"/>
                <w:sz w:val="22"/>
                <w:szCs w:val="22"/>
                <w:u w:color="595959"/>
                <w:lang w:val="sr-Latn-CS"/>
              </w:rPr>
              <w:t xml:space="preserve">Indikatori </w:t>
            </w:r>
            <w:r w:rsidR="00DA0BCC" w:rsidRPr="00CF3F08">
              <w:rPr>
                <w:rStyle w:val="None"/>
                <w:rFonts w:ascii="Candara" w:eastAsia="Constantia" w:hAnsi="Candara" w:cs="Constantia"/>
                <w:color w:val="auto"/>
                <w:sz w:val="22"/>
                <w:szCs w:val="22"/>
                <w:u w:color="595959"/>
                <w:lang w:val="sr-Latn-CS"/>
              </w:rPr>
              <w:t xml:space="preserve">Analize </w:t>
            </w:r>
            <w:r w:rsidR="008E162D" w:rsidRPr="00CF3F08">
              <w:rPr>
                <w:rStyle w:val="None"/>
                <w:rFonts w:ascii="Candara" w:eastAsia="Constantia" w:hAnsi="Candara" w:cs="Constantia"/>
                <w:color w:val="auto"/>
                <w:sz w:val="22"/>
                <w:szCs w:val="22"/>
                <w:u w:color="595959"/>
                <w:lang w:val="sr-Latn-CS"/>
              </w:rPr>
              <w:t>koji se odnose na otkup zemljišta, imovinu i pristup resursima</w:t>
            </w: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jc w:val="center"/>
              <w:rPr>
                <w:rStyle w:val="None"/>
                <w:rFonts w:ascii="Candara" w:eastAsia="Constantia" w:hAnsi="Candara" w:cs="Constantia"/>
                <w:u w:color="595959"/>
                <w:lang w:eastAsia="en-GB"/>
              </w:rPr>
            </w:pPr>
          </w:p>
        </w:tc>
        <w:tc>
          <w:tcPr>
            <w:tcW w:w="6430" w:type="dxa"/>
            <w:shd w:val="clear" w:color="auto" w:fill="auto"/>
            <w:tcMar>
              <w:top w:w="80" w:type="dxa"/>
              <w:left w:w="80" w:type="dxa"/>
              <w:bottom w:w="80" w:type="dxa"/>
              <w:right w:w="80" w:type="dxa"/>
            </w:tcMar>
          </w:tcPr>
          <w:p w:rsidR="00006B83" w:rsidRPr="00CF3F08" w:rsidRDefault="00006B83" w:rsidP="00216DDC">
            <w:pPr>
              <w:jc w:val="center"/>
              <w:rPr>
                <w:rStyle w:val="None"/>
                <w:rFonts w:ascii="Candara" w:eastAsia="Constantia" w:hAnsi="Candara" w:cs="Constantia"/>
                <w:u w:color="595959"/>
                <w:lang w:eastAsia="en-GB"/>
              </w:rPr>
            </w:pPr>
          </w:p>
        </w:tc>
        <w:tc>
          <w:tcPr>
            <w:tcW w:w="1328" w:type="dxa"/>
            <w:tcBorders>
              <w:bottom w:val="dotted" w:sz="4" w:space="0" w:color="000000"/>
            </w:tcBorders>
            <w:shd w:val="clear" w:color="auto" w:fill="auto"/>
            <w:tcMar>
              <w:top w:w="80" w:type="dxa"/>
              <w:left w:w="80" w:type="dxa"/>
              <w:bottom w:w="80" w:type="dxa"/>
              <w:right w:w="80" w:type="dxa"/>
            </w:tcMar>
          </w:tcPr>
          <w:p w:rsidR="00006B83" w:rsidRPr="00CF3F08" w:rsidRDefault="008E162D"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DA</w:t>
            </w:r>
          </w:p>
        </w:tc>
        <w:tc>
          <w:tcPr>
            <w:tcW w:w="1134" w:type="dxa"/>
            <w:tcBorders>
              <w:bottom w:val="dotted" w:sz="4" w:space="0" w:color="000000"/>
              <w:right w:val="nil"/>
            </w:tcBorders>
            <w:shd w:val="clear" w:color="auto" w:fill="auto"/>
            <w:tcMar>
              <w:top w:w="80" w:type="dxa"/>
              <w:left w:w="80" w:type="dxa"/>
              <w:bottom w:w="80" w:type="dxa"/>
              <w:right w:w="80" w:type="dxa"/>
            </w:tcMar>
          </w:tcPr>
          <w:p w:rsidR="00006B83" w:rsidRPr="00CF3F08" w:rsidRDefault="008E162D"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NE</w:t>
            </w:r>
          </w:p>
        </w:tc>
        <w:tc>
          <w:tcPr>
            <w:tcW w:w="283" w:type="dxa"/>
            <w:tcBorders>
              <w:left w:val="nil"/>
              <w:bottom w:val="dotted" w:sz="4" w:space="0" w:color="000000"/>
            </w:tcBorders>
            <w:shd w:val="clear" w:color="auto" w:fill="auto"/>
            <w:tcMar>
              <w:top w:w="80" w:type="dxa"/>
              <w:left w:w="80" w:type="dxa"/>
              <w:bottom w:w="80" w:type="dxa"/>
              <w:right w:w="80" w:type="dxa"/>
            </w:tcMar>
          </w:tcPr>
          <w:p w:rsidR="00006B83" w:rsidRPr="00CF3F08" w:rsidRDefault="00006B83" w:rsidP="00216DDC">
            <w:pPr>
              <w:jc w:val="cente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6430" w:type="dxa"/>
            <w:shd w:val="clear" w:color="auto" w:fill="auto"/>
            <w:tcMar>
              <w:top w:w="80" w:type="dxa"/>
              <w:left w:w="80" w:type="dxa"/>
              <w:bottom w:w="80" w:type="dxa"/>
              <w:right w:w="80" w:type="dxa"/>
            </w:tcMar>
          </w:tcPr>
          <w:p w:rsidR="00006B83" w:rsidRPr="00CF3F08" w:rsidRDefault="008E162D" w:rsidP="008E162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Vrsta aktivnosti</w:t>
            </w:r>
            <w:r w:rsidR="00006B83" w:rsidRPr="00CF3F08">
              <w:rPr>
                <w:rStyle w:val="None"/>
                <w:rFonts w:ascii="Candara" w:eastAsia="Constantia" w:hAnsi="Candara" w:cs="Constantia"/>
                <w:color w:val="auto"/>
                <w:sz w:val="22"/>
                <w:szCs w:val="22"/>
                <w:u w:color="595959"/>
                <w:lang w:val="sr-Latn-CS"/>
              </w:rPr>
              <w:t xml:space="preserve"> – </w:t>
            </w:r>
            <w:r w:rsidRPr="00CF3F08">
              <w:rPr>
                <w:rStyle w:val="None"/>
                <w:rFonts w:ascii="Candara" w:eastAsia="Constantia" w:hAnsi="Candara" w:cs="Constantia"/>
                <w:color w:val="auto"/>
                <w:sz w:val="22"/>
                <w:szCs w:val="22"/>
                <w:u w:color="595959"/>
                <w:lang w:val="sr-Latn-CS"/>
              </w:rPr>
              <w:t>Da li će pod-projekat</w:t>
            </w:r>
            <w:r w:rsidR="00006B83" w:rsidRPr="00CF3F08">
              <w:rPr>
                <w:rStyle w:val="None"/>
                <w:rFonts w:ascii="Candara" w:eastAsia="Constantia" w:hAnsi="Candara" w:cs="Constantia"/>
                <w:color w:val="auto"/>
                <w:sz w:val="22"/>
                <w:szCs w:val="22"/>
                <w:u w:color="595959"/>
                <w:lang w:val="sr-Latn-CS"/>
              </w:rPr>
              <w:t>:</w:t>
            </w:r>
          </w:p>
        </w:tc>
        <w:tc>
          <w:tcPr>
            <w:tcW w:w="2462" w:type="dxa"/>
            <w:gridSpan w:val="2"/>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1</w:t>
            </w:r>
          </w:p>
        </w:tc>
        <w:tc>
          <w:tcPr>
            <w:tcW w:w="6430" w:type="dxa"/>
            <w:shd w:val="clear" w:color="auto" w:fill="auto"/>
            <w:tcMar>
              <w:top w:w="80" w:type="dxa"/>
              <w:left w:w="80" w:type="dxa"/>
              <w:bottom w:w="80" w:type="dxa"/>
              <w:right w:w="80" w:type="dxa"/>
            </w:tcMar>
          </w:tcPr>
          <w:p w:rsidR="00006B83" w:rsidRPr="00CF3F08" w:rsidRDefault="008E162D" w:rsidP="00891EB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Zahtevati da se zemljište (privatno) </w:t>
            </w:r>
            <w:r w:rsidR="00891EB9" w:rsidRPr="00CF3F08">
              <w:rPr>
                <w:rStyle w:val="None"/>
                <w:rFonts w:ascii="Candara" w:eastAsia="Constantia" w:hAnsi="Candara" w:cs="Constantia"/>
                <w:color w:val="auto"/>
                <w:sz w:val="22"/>
                <w:szCs w:val="22"/>
                <w:u w:color="595959"/>
                <w:lang w:val="sr-Latn-CS"/>
              </w:rPr>
              <w:t>pribav</w:t>
            </w:r>
            <w:r w:rsidRPr="00CF3F08">
              <w:rPr>
                <w:rStyle w:val="None"/>
                <w:rFonts w:ascii="Candara" w:eastAsia="Constantia" w:hAnsi="Candara" w:cs="Constantia"/>
                <w:color w:val="auto"/>
                <w:sz w:val="22"/>
                <w:szCs w:val="22"/>
                <w:u w:color="595959"/>
                <w:lang w:val="sr-Latn-CS"/>
              </w:rPr>
              <w:t>i (privremeno ili trajno) u</w:t>
            </w:r>
            <w:r w:rsidR="00891EB9" w:rsidRPr="00CF3F08">
              <w:rPr>
                <w:rStyle w:val="None"/>
                <w:rFonts w:ascii="Candara" w:eastAsia="Constantia" w:hAnsi="Candara" w:cs="Constantia"/>
                <w:color w:val="auto"/>
                <w:sz w:val="22"/>
                <w:szCs w:val="22"/>
                <w:u w:color="595959"/>
                <w:lang w:val="sr-Latn-CS"/>
              </w:rPr>
              <w:t xml:space="preserve"> svrhu</w:t>
            </w:r>
            <w:r w:rsidRPr="00CF3F08">
              <w:rPr>
                <w:rStyle w:val="None"/>
                <w:rFonts w:ascii="Candara" w:eastAsia="Constantia" w:hAnsi="Candara" w:cs="Constantia"/>
                <w:color w:val="auto"/>
                <w:sz w:val="22"/>
                <w:szCs w:val="22"/>
                <w:u w:color="595959"/>
                <w:lang w:val="sr-Latn-CS"/>
              </w:rPr>
              <w:t xml:space="preserve"> razvoja</w:t>
            </w: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2</w:t>
            </w:r>
          </w:p>
        </w:tc>
        <w:tc>
          <w:tcPr>
            <w:tcW w:w="6430" w:type="dxa"/>
            <w:shd w:val="clear" w:color="auto" w:fill="auto"/>
            <w:tcMar>
              <w:top w:w="80" w:type="dxa"/>
              <w:left w:w="80" w:type="dxa"/>
              <w:bottom w:w="80" w:type="dxa"/>
              <w:right w:w="80" w:type="dxa"/>
            </w:tcMar>
          </w:tcPr>
          <w:p w:rsidR="00006B83" w:rsidRPr="00CF3F08" w:rsidRDefault="008E162D" w:rsidP="008E162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Uticati na više od 200 osoba</w:t>
            </w:r>
            <w:r w:rsidR="00006B83" w:rsidRPr="00CF3F08">
              <w:rPr>
                <w:rStyle w:val="None"/>
                <w:rFonts w:ascii="Candara" w:eastAsia="Constantia" w:hAnsi="Candara" w:cs="Constantia"/>
                <w:color w:val="auto"/>
                <w:sz w:val="22"/>
                <w:szCs w:val="22"/>
                <w:u w:color="595959"/>
                <w:lang w:val="sr-Latn-CS"/>
              </w:rPr>
              <w:t xml:space="preserve"> </w:t>
            </w: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3</w:t>
            </w:r>
          </w:p>
        </w:tc>
        <w:tc>
          <w:tcPr>
            <w:tcW w:w="6430" w:type="dxa"/>
            <w:shd w:val="clear" w:color="auto" w:fill="auto"/>
            <w:tcMar>
              <w:top w:w="80" w:type="dxa"/>
              <w:left w:w="80" w:type="dxa"/>
              <w:bottom w:w="80" w:type="dxa"/>
              <w:right w:w="80" w:type="dxa"/>
            </w:tcMar>
          </w:tcPr>
          <w:p w:rsidR="00BE4E37" w:rsidRPr="00CF3F08" w:rsidRDefault="00BE4E37" w:rsidP="00BE4E37">
            <w:pPr>
              <w:pStyle w:val="Default"/>
              <w:jc w:val="both"/>
              <w:rPr>
                <w:rFonts w:ascii="Candara" w:hAnsi="Candara"/>
                <w:sz w:val="22"/>
                <w:szCs w:val="22"/>
                <w:lang w:val="sr-Latn-CS"/>
              </w:rPr>
            </w:pPr>
            <w:r w:rsidRPr="00CF3F08">
              <w:rPr>
                <w:rFonts w:ascii="Candara" w:hAnsi="Candara"/>
                <w:sz w:val="22"/>
                <w:szCs w:val="22"/>
                <w:lang w:val="sr-Latn-CS"/>
              </w:rPr>
              <w:t xml:space="preserve">Koristiti zemljište koje je trenutno zauzeto ili se redovno koristi u proizvodne svrhe (npr. baštovanstvo, poljoprivredu, pašnjaci, lokacija za ribolov, šume) </w:t>
            </w:r>
          </w:p>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lastRenderedPageBreak/>
              <w:t>4</w:t>
            </w:r>
          </w:p>
        </w:tc>
        <w:tc>
          <w:tcPr>
            <w:tcW w:w="6430" w:type="dxa"/>
            <w:shd w:val="clear" w:color="auto" w:fill="auto"/>
            <w:tcMar>
              <w:top w:w="80" w:type="dxa"/>
              <w:left w:w="80" w:type="dxa"/>
              <w:bottom w:w="80" w:type="dxa"/>
              <w:right w:w="80" w:type="dxa"/>
            </w:tcMar>
          </w:tcPr>
          <w:p w:rsidR="00BE4E37" w:rsidRPr="00CF3F08" w:rsidRDefault="00BE4E37" w:rsidP="00BE4E3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Fonts w:ascii="Candara" w:eastAsia="Constantia" w:hAnsi="Candara" w:cs="Constantia"/>
                <w:color w:val="auto"/>
                <w:sz w:val="22"/>
                <w:szCs w:val="22"/>
                <w:u w:color="595959"/>
                <w:lang w:val="sr-Latn-CS"/>
              </w:rPr>
            </w:pPr>
            <w:r w:rsidRPr="00CF3F08">
              <w:rPr>
                <w:rFonts w:ascii="Candara" w:hAnsi="Candara"/>
                <w:sz w:val="21"/>
                <w:szCs w:val="21"/>
                <w:lang w:val="sr-Latn-CS"/>
              </w:rPr>
              <w:t xml:space="preserve">Fizički raseliti pojedince, porodice ili poslovne subjekte </w:t>
            </w:r>
          </w:p>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5</w:t>
            </w:r>
          </w:p>
        </w:tc>
        <w:tc>
          <w:tcPr>
            <w:tcW w:w="6430" w:type="dxa"/>
            <w:shd w:val="clear" w:color="auto" w:fill="auto"/>
            <w:tcMar>
              <w:top w:w="80" w:type="dxa"/>
              <w:left w:w="80" w:type="dxa"/>
              <w:bottom w:w="80" w:type="dxa"/>
              <w:right w:w="80" w:type="dxa"/>
            </w:tcMar>
          </w:tcPr>
          <w:p w:rsidR="00BE4E37" w:rsidRPr="00CF3F08" w:rsidRDefault="00BE4E37" w:rsidP="00891EB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Fonts w:ascii="Candara" w:eastAsia="Constantia" w:hAnsi="Candara" w:cs="Constantia"/>
                <w:color w:val="auto"/>
                <w:sz w:val="22"/>
                <w:szCs w:val="22"/>
                <w:u w:color="595959"/>
                <w:lang w:val="sr-Latn-CS"/>
              </w:rPr>
            </w:pPr>
            <w:r w:rsidRPr="00CF3F08">
              <w:rPr>
                <w:rFonts w:ascii="Candara" w:hAnsi="Candara"/>
                <w:sz w:val="21"/>
                <w:szCs w:val="21"/>
                <w:lang w:val="sr-Latn-CS"/>
              </w:rPr>
              <w:t xml:space="preserve">Rezultirati privremenim ili trajnim gubitkom useva, stabala </w:t>
            </w:r>
            <w:r w:rsidR="001C4AC4" w:rsidRPr="00CF3F08">
              <w:rPr>
                <w:rFonts w:ascii="Candara" w:hAnsi="Candara"/>
                <w:sz w:val="21"/>
                <w:szCs w:val="21"/>
                <w:lang w:val="sr-Latn-CS"/>
              </w:rPr>
              <w:t xml:space="preserve">voća </w:t>
            </w:r>
            <w:r w:rsidRPr="00CF3F08">
              <w:rPr>
                <w:rFonts w:ascii="Candara" w:hAnsi="Candara"/>
                <w:sz w:val="21"/>
                <w:szCs w:val="21"/>
                <w:lang w:val="sr-Latn-CS"/>
              </w:rPr>
              <w:t xml:space="preserve">koja daju plodove ili </w:t>
            </w:r>
            <w:r w:rsidR="00891EB9" w:rsidRPr="00CF3F08">
              <w:rPr>
                <w:rFonts w:ascii="Candara" w:hAnsi="Candara"/>
                <w:sz w:val="21"/>
                <w:szCs w:val="21"/>
                <w:lang w:val="sr-Latn-CS"/>
              </w:rPr>
              <w:t>poljprivredne</w:t>
            </w:r>
            <w:r w:rsidR="001C4AC4" w:rsidRPr="00CF3F08">
              <w:rPr>
                <w:rFonts w:ascii="Candara" w:hAnsi="Candara"/>
                <w:sz w:val="21"/>
                <w:szCs w:val="21"/>
                <w:lang w:val="sr-Latn-CS"/>
              </w:rPr>
              <w:t xml:space="preserve"> infrastuktura</w:t>
            </w:r>
            <w:r w:rsidRPr="00CF3F08">
              <w:rPr>
                <w:rFonts w:ascii="Candara" w:hAnsi="Candara"/>
                <w:sz w:val="21"/>
                <w:szCs w:val="21"/>
                <w:lang w:val="sr-Latn-CS"/>
              </w:rPr>
              <w:t xml:space="preserve"> </w:t>
            </w:r>
          </w:p>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006B83"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6</w:t>
            </w:r>
          </w:p>
        </w:tc>
        <w:tc>
          <w:tcPr>
            <w:tcW w:w="6430" w:type="dxa"/>
            <w:shd w:val="clear" w:color="auto" w:fill="auto"/>
            <w:tcMar>
              <w:top w:w="80" w:type="dxa"/>
              <w:left w:w="80" w:type="dxa"/>
              <w:bottom w:w="80" w:type="dxa"/>
              <w:right w:w="80" w:type="dxa"/>
            </w:tcMar>
          </w:tcPr>
          <w:p w:rsidR="00891EB9" w:rsidRPr="00CF3F08" w:rsidRDefault="00891EB9" w:rsidP="00D5281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Fonts w:ascii="Candara" w:eastAsia="Constantia" w:hAnsi="Candara" w:cs="Constantia"/>
                <w:color w:val="auto"/>
                <w:sz w:val="22"/>
                <w:szCs w:val="22"/>
                <w:u w:color="595959"/>
                <w:lang w:val="sr-Latn-CS"/>
              </w:rPr>
            </w:pPr>
            <w:r w:rsidRPr="00CF3F08">
              <w:rPr>
                <w:rFonts w:ascii="Candara" w:hAnsi="Candara"/>
                <w:sz w:val="21"/>
                <w:szCs w:val="21"/>
                <w:lang w:val="sr-Latn-CS"/>
              </w:rPr>
              <w:t xml:space="preserve">Rezultirati nevoljnim ograničenjima </w:t>
            </w:r>
            <w:r w:rsidR="00D5281B" w:rsidRPr="00CF3F08">
              <w:rPr>
                <w:rFonts w:ascii="Candara" w:hAnsi="Candara"/>
                <w:sz w:val="21"/>
                <w:szCs w:val="21"/>
                <w:lang w:val="sr-Latn-CS"/>
              </w:rPr>
              <w:t>pristupa</w:t>
            </w:r>
            <w:r w:rsidRPr="00CF3F08">
              <w:rPr>
                <w:rFonts w:ascii="Candara" w:hAnsi="Candara"/>
                <w:sz w:val="21"/>
                <w:szCs w:val="21"/>
                <w:lang w:val="sr-Latn-CS"/>
              </w:rPr>
              <w:t xml:space="preserve"> </w:t>
            </w:r>
            <w:r w:rsidR="00D5281B" w:rsidRPr="00CF3F08">
              <w:rPr>
                <w:rFonts w:ascii="Candara" w:hAnsi="Candara"/>
                <w:sz w:val="21"/>
                <w:szCs w:val="21"/>
                <w:lang w:val="sr-Latn-CS"/>
              </w:rPr>
              <w:t>nacionalnim parkovima i drugim zaštićenim zonama</w:t>
            </w:r>
            <w:r w:rsidRPr="00CF3F08">
              <w:rPr>
                <w:rFonts w:ascii="Candara" w:hAnsi="Candara"/>
                <w:sz w:val="21"/>
                <w:szCs w:val="21"/>
                <w:lang w:val="sr-Latn-CS"/>
              </w:rPr>
              <w:t xml:space="preserve"> </w:t>
            </w:r>
          </w:p>
          <w:p w:rsidR="00006B83" w:rsidRPr="00CF3F08"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p>
        </w:tc>
        <w:tc>
          <w:tcPr>
            <w:tcW w:w="1328" w:type="dxa"/>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CF3F08" w:rsidRDefault="00006B83" w:rsidP="00216DDC">
            <w:pPr>
              <w:rPr>
                <w:rStyle w:val="None"/>
                <w:rFonts w:ascii="Candara" w:eastAsia="Constantia" w:hAnsi="Candara" w:cs="Constantia"/>
                <w:u w:color="595959"/>
                <w:lang w:eastAsia="en-GB"/>
              </w:rPr>
            </w:pPr>
          </w:p>
        </w:tc>
      </w:tr>
      <w:tr w:rsidR="00D5281B"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7</w:t>
            </w:r>
          </w:p>
        </w:tc>
        <w:tc>
          <w:tcPr>
            <w:tcW w:w="6430" w:type="dxa"/>
            <w:shd w:val="clear" w:color="auto" w:fill="auto"/>
            <w:tcMar>
              <w:top w:w="80" w:type="dxa"/>
              <w:left w:w="80" w:type="dxa"/>
              <w:bottom w:w="80" w:type="dxa"/>
              <w:right w:w="80" w:type="dxa"/>
            </w:tcMar>
          </w:tcPr>
          <w:p w:rsidR="00D5281B" w:rsidRPr="00CF3F08" w:rsidRDefault="00D5281B">
            <w:pPr>
              <w:pStyle w:val="Default"/>
              <w:rPr>
                <w:rFonts w:ascii="Candara" w:hAnsi="Candara"/>
                <w:sz w:val="21"/>
                <w:szCs w:val="21"/>
                <w:lang w:val="sr-Latn-CS"/>
              </w:rPr>
            </w:pPr>
            <w:r w:rsidRPr="00CF3F08">
              <w:rPr>
                <w:rFonts w:ascii="Candara" w:hAnsi="Candara"/>
                <w:sz w:val="21"/>
                <w:szCs w:val="21"/>
                <w:lang w:val="sr-Latn-CS"/>
              </w:rPr>
              <w:t xml:space="preserve">Rezultirati gubitkom osnovnih sredstava za život </w:t>
            </w:r>
          </w:p>
        </w:tc>
        <w:tc>
          <w:tcPr>
            <w:tcW w:w="1328" w:type="dxa"/>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r>
      <w:tr w:rsidR="00D5281B"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8</w:t>
            </w:r>
          </w:p>
        </w:tc>
        <w:tc>
          <w:tcPr>
            <w:tcW w:w="6430" w:type="dxa"/>
            <w:shd w:val="clear" w:color="auto" w:fill="auto"/>
            <w:tcMar>
              <w:top w:w="80" w:type="dxa"/>
              <w:left w:w="80" w:type="dxa"/>
              <w:bottom w:w="80" w:type="dxa"/>
              <w:right w:w="80" w:type="dxa"/>
            </w:tcMar>
          </w:tcPr>
          <w:p w:rsidR="00D5281B" w:rsidRPr="00CF3F08" w:rsidRDefault="000810F2" w:rsidP="000810F2">
            <w:pPr>
              <w:pStyle w:val="Default"/>
              <w:rPr>
                <w:rFonts w:ascii="Candara" w:hAnsi="Candara"/>
                <w:sz w:val="21"/>
                <w:szCs w:val="21"/>
                <w:lang w:val="sr-Latn-CS"/>
              </w:rPr>
            </w:pPr>
            <w:r w:rsidRPr="00CF3F08">
              <w:rPr>
                <w:rFonts w:ascii="Candara" w:hAnsi="Candara"/>
                <w:sz w:val="21"/>
                <w:szCs w:val="21"/>
                <w:lang w:val="sr-Latn-CS"/>
              </w:rPr>
              <w:t xml:space="preserve">Nepovoljno uticati na bilo </w:t>
            </w:r>
            <w:r w:rsidR="00D5281B" w:rsidRPr="00CF3F08">
              <w:rPr>
                <w:rFonts w:ascii="Candara" w:hAnsi="Candara"/>
                <w:sz w:val="21"/>
                <w:szCs w:val="21"/>
                <w:lang w:val="sr-Latn-CS"/>
              </w:rPr>
              <w:t>ugrožene pojedince ili grupe</w:t>
            </w:r>
          </w:p>
        </w:tc>
        <w:tc>
          <w:tcPr>
            <w:tcW w:w="1328" w:type="dxa"/>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r>
      <w:tr w:rsidR="00D5281B"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9</w:t>
            </w:r>
          </w:p>
        </w:tc>
        <w:tc>
          <w:tcPr>
            <w:tcW w:w="6430" w:type="dxa"/>
            <w:shd w:val="clear" w:color="auto" w:fill="auto"/>
            <w:tcMar>
              <w:top w:w="80" w:type="dxa"/>
              <w:left w:w="80" w:type="dxa"/>
              <w:bottom w:w="80" w:type="dxa"/>
              <w:right w:w="80" w:type="dxa"/>
            </w:tcMar>
          </w:tcPr>
          <w:p w:rsidR="00D5281B" w:rsidRPr="00CF3F08" w:rsidRDefault="000810F2" w:rsidP="00643461">
            <w:pPr>
              <w:pStyle w:val="Default"/>
              <w:rPr>
                <w:rFonts w:ascii="Candara" w:hAnsi="Candara"/>
                <w:sz w:val="21"/>
                <w:szCs w:val="21"/>
                <w:lang w:val="sr-Latn-CS"/>
              </w:rPr>
            </w:pPr>
            <w:r w:rsidRPr="00CF3F08">
              <w:rPr>
                <w:rFonts w:ascii="Candara" w:hAnsi="Candara"/>
                <w:sz w:val="21"/>
                <w:szCs w:val="21"/>
                <w:lang w:val="sr-Latn-CS"/>
              </w:rPr>
              <w:t>Ne</w:t>
            </w:r>
            <w:r w:rsidR="00643461">
              <w:rPr>
                <w:rFonts w:ascii="Candara" w:hAnsi="Candara"/>
                <w:sz w:val="21"/>
                <w:szCs w:val="21"/>
                <w:lang w:val="sr-Latn-CS"/>
              </w:rPr>
              <w:t>gativno</w:t>
            </w:r>
            <w:r w:rsidRPr="00CF3F08">
              <w:rPr>
                <w:rFonts w:ascii="Candara" w:hAnsi="Candara"/>
                <w:sz w:val="21"/>
                <w:szCs w:val="21"/>
                <w:lang w:val="sr-Latn-CS"/>
              </w:rPr>
              <w:t xml:space="preserve"> uticati </w:t>
            </w:r>
            <w:r w:rsidR="00D5281B" w:rsidRPr="00CF3F08">
              <w:rPr>
                <w:rFonts w:ascii="Candara" w:hAnsi="Candara"/>
                <w:sz w:val="21"/>
                <w:szCs w:val="21"/>
                <w:lang w:val="sr-Latn-CS"/>
              </w:rPr>
              <w:t>na neformalne</w:t>
            </w:r>
            <w:r w:rsidRPr="00CF3F08">
              <w:rPr>
                <w:rFonts w:ascii="Candara" w:hAnsi="Candara"/>
                <w:sz w:val="21"/>
                <w:szCs w:val="21"/>
                <w:lang w:val="sr-Latn-CS"/>
              </w:rPr>
              <w:t xml:space="preserve"> radnje</w:t>
            </w:r>
            <w:r w:rsidR="00D5281B" w:rsidRPr="00CF3F08">
              <w:rPr>
                <w:rFonts w:ascii="Candara" w:hAnsi="Candara"/>
                <w:sz w:val="21"/>
                <w:szCs w:val="21"/>
                <w:lang w:val="sr-Latn-CS"/>
              </w:rPr>
              <w:t xml:space="preserve"> pored puta, trgovce ili bilo koji nomadski tip trgovačkih aktivnosti </w:t>
            </w:r>
          </w:p>
        </w:tc>
        <w:tc>
          <w:tcPr>
            <w:tcW w:w="1328" w:type="dxa"/>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r>
      <w:tr w:rsidR="00D5281B"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10</w:t>
            </w:r>
          </w:p>
        </w:tc>
        <w:tc>
          <w:tcPr>
            <w:tcW w:w="6430" w:type="dxa"/>
            <w:shd w:val="clear" w:color="auto" w:fill="auto"/>
            <w:tcMar>
              <w:top w:w="80" w:type="dxa"/>
              <w:left w:w="80" w:type="dxa"/>
              <w:bottom w:w="80" w:type="dxa"/>
              <w:right w:w="80" w:type="dxa"/>
            </w:tcMar>
          </w:tcPr>
          <w:p w:rsidR="000810F2" w:rsidRPr="00CF3F08" w:rsidRDefault="000810F2" w:rsidP="000810F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r w:rsidRPr="00CF3F08">
              <w:rPr>
                <w:rFonts w:ascii="Candara" w:hAnsi="Candara"/>
                <w:sz w:val="21"/>
                <w:szCs w:val="21"/>
                <w:lang w:val="sr-Latn-CS"/>
              </w:rPr>
              <w:t xml:space="preserve">Obezbediti mogućnosti za poboljšanje neformalnih radnji pored puta, trgovaca ili nomadskog tipa trgovačkih aktivnosti </w:t>
            </w:r>
          </w:p>
        </w:tc>
        <w:tc>
          <w:tcPr>
            <w:tcW w:w="1328" w:type="dxa"/>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r>
      <w:tr w:rsidR="00D5281B"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11</w:t>
            </w:r>
          </w:p>
        </w:tc>
        <w:tc>
          <w:tcPr>
            <w:tcW w:w="6430" w:type="dxa"/>
            <w:shd w:val="clear" w:color="auto" w:fill="auto"/>
            <w:tcMar>
              <w:top w:w="80" w:type="dxa"/>
              <w:left w:w="80" w:type="dxa"/>
              <w:bottom w:w="80" w:type="dxa"/>
              <w:right w:w="80" w:type="dxa"/>
            </w:tcMar>
          </w:tcPr>
          <w:p w:rsidR="000810F2" w:rsidRPr="00CF3F08" w:rsidRDefault="000810F2" w:rsidP="000810F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Fonts w:ascii="Candara" w:eastAsia="Constantia" w:hAnsi="Candara" w:cs="Constantia"/>
                <w:color w:val="auto"/>
                <w:sz w:val="22"/>
                <w:szCs w:val="22"/>
                <w:u w:color="595959"/>
                <w:lang w:val="sr-Latn-CS"/>
              </w:rPr>
            </w:pPr>
            <w:r w:rsidRPr="00CF3F08">
              <w:rPr>
                <w:rFonts w:ascii="Candara" w:hAnsi="Candara"/>
                <w:sz w:val="21"/>
                <w:szCs w:val="21"/>
                <w:lang w:val="sr-Latn-CS"/>
              </w:rPr>
              <w:t>Uticati na zdravlje i bezbednost zajednice</w:t>
            </w:r>
          </w:p>
          <w:p w:rsidR="00D5281B" w:rsidRPr="00CF3F08" w:rsidRDefault="00D5281B"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lang w:val="sr-Latn-CS"/>
              </w:rPr>
            </w:pPr>
          </w:p>
        </w:tc>
        <w:tc>
          <w:tcPr>
            <w:tcW w:w="1328" w:type="dxa"/>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D5281B" w:rsidRPr="00CF3F08" w:rsidRDefault="00D5281B" w:rsidP="00216DDC">
            <w:pPr>
              <w:rPr>
                <w:rStyle w:val="None"/>
                <w:rFonts w:ascii="Candara" w:eastAsia="Constantia" w:hAnsi="Candara" w:cs="Constantia"/>
                <w:u w:color="595959"/>
                <w:lang w:eastAsia="en-GB"/>
              </w:rPr>
            </w:pPr>
          </w:p>
        </w:tc>
      </w:tr>
      <w:tr w:rsidR="000810F2"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810F2" w:rsidRPr="00CF3F08" w:rsidRDefault="000810F2"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12</w:t>
            </w:r>
          </w:p>
        </w:tc>
        <w:tc>
          <w:tcPr>
            <w:tcW w:w="6430" w:type="dxa"/>
            <w:shd w:val="clear" w:color="auto" w:fill="auto"/>
            <w:tcMar>
              <w:top w:w="80" w:type="dxa"/>
              <w:left w:w="80" w:type="dxa"/>
              <w:bottom w:w="80" w:type="dxa"/>
              <w:right w:w="80" w:type="dxa"/>
            </w:tcMar>
          </w:tcPr>
          <w:p w:rsidR="000810F2" w:rsidRPr="00CF3F08" w:rsidRDefault="000810F2">
            <w:pPr>
              <w:pStyle w:val="Default"/>
              <w:rPr>
                <w:rFonts w:ascii="Candara" w:hAnsi="Candara"/>
                <w:sz w:val="21"/>
                <w:szCs w:val="21"/>
                <w:lang w:val="sr-Latn-CS"/>
              </w:rPr>
            </w:pPr>
            <w:r w:rsidRPr="00CF3F08">
              <w:rPr>
                <w:rFonts w:ascii="Candara" w:hAnsi="Candara"/>
                <w:sz w:val="21"/>
                <w:szCs w:val="21"/>
                <w:lang w:val="sr-Latn-CS"/>
              </w:rPr>
              <w:t xml:space="preserve">Uticati na interno raseljena i izbegla lica </w:t>
            </w:r>
          </w:p>
        </w:tc>
        <w:tc>
          <w:tcPr>
            <w:tcW w:w="1328" w:type="dxa"/>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r>
      <w:tr w:rsidR="000810F2" w:rsidRPr="00CF3F08"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810F2" w:rsidRPr="00CF3F08" w:rsidRDefault="000810F2"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13 </w:t>
            </w:r>
          </w:p>
        </w:tc>
        <w:tc>
          <w:tcPr>
            <w:tcW w:w="6430" w:type="dxa"/>
            <w:shd w:val="clear" w:color="auto" w:fill="auto"/>
            <w:tcMar>
              <w:top w:w="80" w:type="dxa"/>
              <w:left w:w="80" w:type="dxa"/>
              <w:bottom w:w="80" w:type="dxa"/>
              <w:right w:w="80" w:type="dxa"/>
            </w:tcMar>
          </w:tcPr>
          <w:p w:rsidR="000810F2" w:rsidRPr="00CF3F08" w:rsidRDefault="000810F2">
            <w:pPr>
              <w:pStyle w:val="Default"/>
              <w:rPr>
                <w:rFonts w:ascii="Candara" w:hAnsi="Candara"/>
                <w:sz w:val="21"/>
                <w:szCs w:val="21"/>
                <w:lang w:val="sr-Latn-CS"/>
              </w:rPr>
            </w:pPr>
            <w:r w:rsidRPr="00CF3F08">
              <w:rPr>
                <w:rFonts w:ascii="Candara" w:hAnsi="Candara"/>
                <w:sz w:val="21"/>
                <w:szCs w:val="21"/>
                <w:lang w:val="sr-Latn-CS"/>
              </w:rPr>
              <w:t xml:space="preserve">Ograničiti pristup zdravstvenoj zaštiti ili obrazovanju </w:t>
            </w:r>
          </w:p>
        </w:tc>
        <w:tc>
          <w:tcPr>
            <w:tcW w:w="1328" w:type="dxa"/>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810F2" w:rsidRPr="00CF3F08" w:rsidRDefault="000810F2" w:rsidP="00216DDC">
            <w:pPr>
              <w:rPr>
                <w:rStyle w:val="None"/>
                <w:rFonts w:ascii="Candara" w:eastAsia="Constantia" w:hAnsi="Candara" w:cs="Constantia"/>
                <w:u w:color="595959"/>
                <w:lang w:eastAsia="en-GB"/>
              </w:rPr>
            </w:pPr>
          </w:p>
        </w:tc>
      </w:tr>
    </w:tbl>
    <w:p w:rsidR="00006B83" w:rsidRPr="00CF3F08" w:rsidRDefault="00822D30"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Ako je bilo koje od polja 1 do 9 štiklirano sa DA, </w:t>
      </w:r>
      <w:r w:rsidR="0088391C" w:rsidRPr="00CF3F08">
        <w:rPr>
          <w:rStyle w:val="None"/>
          <w:rFonts w:ascii="Candara" w:eastAsia="Constantia" w:hAnsi="Candara" w:cs="Constantia"/>
          <w:color w:val="auto"/>
          <w:sz w:val="22"/>
          <w:szCs w:val="22"/>
          <w:u w:color="595959"/>
          <w:lang w:val="sr-Latn-CS"/>
        </w:rPr>
        <w:t xml:space="preserve">aktiviraće se </w:t>
      </w:r>
      <w:r w:rsidRPr="00CF3F08">
        <w:rPr>
          <w:rStyle w:val="None"/>
          <w:rFonts w:ascii="Candara" w:eastAsia="Constantia" w:hAnsi="Candara" w:cs="Constantia"/>
          <w:color w:val="auto"/>
          <w:sz w:val="22"/>
          <w:szCs w:val="22"/>
          <w:u w:color="595959"/>
          <w:lang w:val="sr-Latn-CS"/>
        </w:rPr>
        <w:t xml:space="preserve">primena </w:t>
      </w:r>
      <w:r w:rsidR="00006B83" w:rsidRPr="00CF3F08">
        <w:rPr>
          <w:rStyle w:val="None"/>
          <w:rFonts w:ascii="Candara" w:eastAsia="Constantia" w:hAnsi="Candara" w:cs="Constantia"/>
          <w:color w:val="auto"/>
          <w:sz w:val="22"/>
          <w:szCs w:val="22"/>
          <w:u w:color="595959"/>
          <w:lang w:val="sr-Latn-CS"/>
        </w:rPr>
        <w:t>ESS5</w:t>
      </w:r>
      <w:r w:rsidR="0088391C" w:rsidRPr="00CF3F08">
        <w:rPr>
          <w:rStyle w:val="None"/>
          <w:rFonts w:ascii="Candara" w:eastAsia="Constantia" w:hAnsi="Candara" w:cs="Constantia"/>
          <w:color w:val="auto"/>
          <w:sz w:val="22"/>
          <w:szCs w:val="22"/>
          <w:u w:color="595959"/>
          <w:lang w:val="sr-Latn-CS"/>
        </w:rPr>
        <w:t xml:space="preserve"> </w:t>
      </w:r>
      <w:r w:rsidRPr="00CF3F08">
        <w:rPr>
          <w:rStyle w:val="None"/>
          <w:rFonts w:ascii="Candara" w:eastAsia="Constantia" w:hAnsi="Candara" w:cs="Constantia"/>
          <w:color w:val="auto"/>
          <w:sz w:val="22"/>
          <w:szCs w:val="22"/>
          <w:u w:color="595959"/>
          <w:lang w:val="sr-Latn-CS"/>
        </w:rPr>
        <w:t xml:space="preserve">i izrada </w:t>
      </w:r>
      <w:r w:rsidR="0088391C" w:rsidRPr="00CF3F08">
        <w:rPr>
          <w:rStyle w:val="None"/>
          <w:rFonts w:ascii="Candara" w:eastAsia="Constantia" w:hAnsi="Candara" w:cs="Constantia"/>
          <w:color w:val="auto"/>
          <w:sz w:val="22"/>
          <w:szCs w:val="22"/>
          <w:u w:color="595959"/>
          <w:lang w:val="sr-Latn-CS"/>
        </w:rPr>
        <w:t>instrumenata specifični za predmetnu</w:t>
      </w:r>
      <w:r w:rsidRPr="00CF3F08">
        <w:rPr>
          <w:rStyle w:val="None"/>
          <w:rFonts w:ascii="Candara" w:eastAsia="Constantia" w:hAnsi="Candara" w:cs="Constantia"/>
          <w:color w:val="auto"/>
          <w:sz w:val="22"/>
          <w:szCs w:val="22"/>
          <w:u w:color="595959"/>
          <w:lang w:val="sr-Latn-CS"/>
        </w:rPr>
        <w:t xml:space="preserve"> lokaciju, u skladu sa ovim </w:t>
      </w:r>
      <w:r w:rsidR="00697038" w:rsidRPr="00CF3F08">
        <w:rPr>
          <w:rStyle w:val="None"/>
          <w:rFonts w:ascii="Candara" w:eastAsia="Constantia" w:hAnsi="Candara" w:cs="Constantia"/>
          <w:color w:val="auto"/>
          <w:sz w:val="22"/>
          <w:szCs w:val="22"/>
          <w:u w:color="595959"/>
          <w:lang w:val="sr-Latn-CS"/>
        </w:rPr>
        <w:t>RPF</w:t>
      </w:r>
      <w:r w:rsidR="00006B83" w:rsidRPr="00CF3F08">
        <w:rPr>
          <w:rStyle w:val="None"/>
          <w:rFonts w:ascii="Candara" w:eastAsia="Constantia" w:hAnsi="Candara" w:cs="Constantia"/>
          <w:color w:val="auto"/>
          <w:sz w:val="22"/>
          <w:szCs w:val="22"/>
          <w:u w:color="595959"/>
          <w:lang w:val="sr-Latn-CS"/>
        </w:rPr>
        <w:t xml:space="preserve">. </w:t>
      </w:r>
    </w:p>
    <w:p w:rsidR="000810F2" w:rsidRPr="00CF3F08" w:rsidRDefault="000810F2"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88391C"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Ako je </w:t>
      </w:r>
      <w:r w:rsidR="00822D30" w:rsidRPr="00CF3F08">
        <w:rPr>
          <w:rStyle w:val="None"/>
          <w:rFonts w:ascii="Candara" w:eastAsia="Constantia" w:hAnsi="Candara" w:cs="Constantia"/>
          <w:color w:val="auto"/>
          <w:sz w:val="22"/>
          <w:szCs w:val="22"/>
          <w:u w:color="595959"/>
          <w:lang w:val="sr-Latn-CS"/>
        </w:rPr>
        <w:t xml:space="preserve">bilo koje od polja od </w:t>
      </w:r>
      <w:r w:rsidR="00006B83" w:rsidRPr="00CF3F08">
        <w:rPr>
          <w:rStyle w:val="None"/>
          <w:rFonts w:ascii="Candara" w:eastAsia="Constantia" w:hAnsi="Candara" w:cs="Constantia"/>
          <w:color w:val="auto"/>
          <w:sz w:val="22"/>
          <w:szCs w:val="22"/>
          <w:u w:color="595959"/>
          <w:lang w:val="sr-Latn-CS"/>
        </w:rPr>
        <w:t xml:space="preserve">10 </w:t>
      </w:r>
      <w:r w:rsidR="00822D30" w:rsidRPr="00CF3F08">
        <w:rPr>
          <w:rStyle w:val="None"/>
          <w:rFonts w:ascii="Candara" w:eastAsia="Constantia" w:hAnsi="Candara" w:cs="Constantia"/>
          <w:color w:val="auto"/>
          <w:sz w:val="22"/>
          <w:szCs w:val="22"/>
          <w:u w:color="595959"/>
          <w:lang w:val="sr-Latn-CS"/>
        </w:rPr>
        <w:t>do</w:t>
      </w:r>
      <w:r w:rsidR="00006B83" w:rsidRPr="00CF3F08">
        <w:rPr>
          <w:rStyle w:val="None"/>
          <w:rFonts w:ascii="Candara" w:eastAsia="Constantia" w:hAnsi="Candara" w:cs="Constantia"/>
          <w:color w:val="auto"/>
          <w:sz w:val="22"/>
          <w:szCs w:val="22"/>
          <w:u w:color="595959"/>
          <w:lang w:val="sr-Latn-CS"/>
        </w:rPr>
        <w:t xml:space="preserve"> 13 </w:t>
      </w:r>
      <w:r w:rsidRPr="00CF3F08">
        <w:rPr>
          <w:rStyle w:val="None"/>
          <w:rFonts w:ascii="Candara" w:eastAsia="Constantia" w:hAnsi="Candara" w:cs="Constantia"/>
          <w:color w:val="auto"/>
          <w:sz w:val="22"/>
          <w:szCs w:val="22"/>
          <w:u w:color="595959"/>
          <w:lang w:val="sr-Latn-CS"/>
        </w:rPr>
        <w:t xml:space="preserve">štiklirano sa DA, biće kreirane odgovarajuće mere za ublažavanje u okviru Plana upravljanja životnom sredinom i socijalnim pitanjima </w:t>
      </w:r>
      <w:r w:rsidR="00643461">
        <w:rPr>
          <w:rStyle w:val="None"/>
          <w:rFonts w:ascii="Candara" w:eastAsia="Constantia" w:hAnsi="Candara" w:cs="Constantia"/>
          <w:color w:val="auto"/>
          <w:sz w:val="22"/>
          <w:szCs w:val="22"/>
          <w:u w:color="595959"/>
          <w:lang w:val="sr-Latn-CS"/>
        </w:rPr>
        <w:t xml:space="preserve">(ESMP) </w:t>
      </w:r>
      <w:r w:rsidRPr="00CF3F08">
        <w:rPr>
          <w:rStyle w:val="None"/>
          <w:rFonts w:ascii="Candara" w:eastAsia="Constantia" w:hAnsi="Candara" w:cs="Constantia"/>
          <w:color w:val="auto"/>
          <w:sz w:val="22"/>
          <w:szCs w:val="22"/>
          <w:u w:color="595959"/>
          <w:lang w:val="sr-Latn-CS"/>
        </w:rPr>
        <w:t>za predmetnu lokaciju</w:t>
      </w:r>
    </w:p>
    <w:p w:rsidR="00822D30" w:rsidRPr="00CF3F08" w:rsidRDefault="00822D30"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801ED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POTVRDA</w:t>
      </w: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801ED3" w:rsidRPr="00CF3F08" w:rsidRDefault="00801ED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r w:rsidRPr="00CF3F08">
        <w:rPr>
          <w:rFonts w:ascii="Candara" w:hAnsi="Candara"/>
          <w:sz w:val="21"/>
          <w:szCs w:val="21"/>
          <w:lang w:val="sr-Latn-CS"/>
        </w:rPr>
        <w:t xml:space="preserve">Ovim potvrđujemo da smo detaljno ispitali sve potencijalno nepovoljne efekte ovog pod-projekta. </w:t>
      </w:r>
      <w:r w:rsidR="007E429C" w:rsidRPr="00CF3F08">
        <w:rPr>
          <w:rFonts w:ascii="Candara" w:hAnsi="Candara"/>
          <w:sz w:val="21"/>
          <w:szCs w:val="21"/>
          <w:lang w:val="sr-Latn-CS"/>
        </w:rPr>
        <w:t>Prema našim saznanjima</w:t>
      </w:r>
      <w:r w:rsidRPr="00CF3F08">
        <w:rPr>
          <w:rFonts w:ascii="Candara" w:hAnsi="Candara"/>
          <w:sz w:val="21"/>
          <w:szCs w:val="21"/>
          <w:lang w:val="sr-Latn-CS"/>
        </w:rPr>
        <w:t xml:space="preserve">, pod-projekat </w:t>
      </w:r>
      <w:r w:rsidR="007E429C" w:rsidRPr="00CF3F08">
        <w:rPr>
          <w:rFonts w:ascii="Candara" w:hAnsi="Candara"/>
          <w:sz w:val="21"/>
          <w:szCs w:val="21"/>
          <w:lang w:val="sr-Latn-CS"/>
        </w:rPr>
        <w:t>ne izbegava/izbegava sve nepovoljne socijalne uticaje</w:t>
      </w:r>
      <w:r w:rsidRPr="00CF3F08">
        <w:rPr>
          <w:rFonts w:ascii="Candara" w:hAnsi="Candara"/>
          <w:sz w:val="21"/>
          <w:szCs w:val="21"/>
          <w:lang w:val="sr-Latn-CS"/>
        </w:rPr>
        <w:t>.</w:t>
      </w: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p>
    <w:p w:rsidR="00006B83" w:rsidRPr="00CF3F08"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lang w:val="sr-Latn-CS"/>
        </w:rPr>
      </w:pPr>
      <w:r w:rsidRPr="00CF3F08">
        <w:rPr>
          <w:rStyle w:val="None"/>
          <w:rFonts w:ascii="Candara" w:eastAsia="Constantia" w:hAnsi="Candara" w:cs="Constantia"/>
          <w:color w:val="auto"/>
          <w:sz w:val="22"/>
          <w:szCs w:val="22"/>
          <w:u w:color="595959"/>
          <w:lang w:val="sr-Latn-CS"/>
        </w:rPr>
        <w:t xml:space="preserve"> ________________________________________                    ___________________________________</w:t>
      </w:r>
    </w:p>
    <w:p w:rsidR="00006B83" w:rsidRPr="00CF3F08" w:rsidRDefault="00006B83" w:rsidP="00CF3F08">
      <w:pPr>
        <w:pStyle w:val="NoSpacing"/>
      </w:pPr>
      <w:r w:rsidRPr="00CF3F08">
        <w:rPr>
          <w:rStyle w:val="None"/>
        </w:rPr>
        <w:t xml:space="preserve">         </w:t>
      </w:r>
      <w:r w:rsidRPr="00CF3F08">
        <w:rPr>
          <w:rStyle w:val="None"/>
        </w:rPr>
        <w:tab/>
      </w:r>
      <w:r w:rsidRPr="00CF3F08">
        <w:rPr>
          <w:rStyle w:val="None"/>
        </w:rPr>
        <w:tab/>
      </w:r>
      <w:r w:rsidR="00801ED3" w:rsidRPr="00CF3F08">
        <w:rPr>
          <w:rStyle w:val="None"/>
        </w:rPr>
        <w:t xml:space="preserve">Za </w:t>
      </w:r>
      <w:r w:rsidR="00872596">
        <w:rPr>
          <w:rStyle w:val="None"/>
        </w:rPr>
        <w:t>JUP</w:t>
      </w:r>
      <w:r w:rsidRPr="00CF3F08">
        <w:rPr>
          <w:rStyle w:val="None"/>
        </w:rPr>
        <w:t xml:space="preserve"> </w:t>
      </w:r>
      <w:r w:rsidRPr="00CF3F08">
        <w:rPr>
          <w:rStyle w:val="None"/>
        </w:rPr>
        <w:tab/>
      </w:r>
      <w:r w:rsidRPr="00CF3F08">
        <w:rPr>
          <w:rStyle w:val="None"/>
        </w:rPr>
        <w:tab/>
      </w:r>
      <w:r w:rsidRPr="00CF3F08">
        <w:rPr>
          <w:rStyle w:val="None"/>
        </w:rPr>
        <w:tab/>
      </w:r>
      <w:r w:rsidRPr="00CF3F08">
        <w:rPr>
          <w:rStyle w:val="None"/>
        </w:rPr>
        <w:tab/>
      </w:r>
      <w:r w:rsidR="00944E04" w:rsidRPr="00CF3F08">
        <w:rPr>
          <w:rStyle w:val="None"/>
        </w:rPr>
        <w:t xml:space="preserve">  </w:t>
      </w:r>
      <w:r w:rsidR="00442953" w:rsidRPr="00CF3F08">
        <w:rPr>
          <w:rStyle w:val="None"/>
        </w:rPr>
        <w:t xml:space="preserve">                          </w:t>
      </w:r>
      <w:r w:rsidR="00856EF1" w:rsidRPr="00CF3F08">
        <w:rPr>
          <w:rStyle w:val="None"/>
        </w:rPr>
        <w:t>S</w:t>
      </w:r>
      <w:r w:rsidR="00944E04" w:rsidRPr="00CF3F08">
        <w:rPr>
          <w:rStyle w:val="None"/>
        </w:rPr>
        <w:t>pecijalista zaštitnih mera</w:t>
      </w:r>
      <w:r w:rsidRPr="00CF3F08">
        <w:rPr>
          <w:rStyle w:val="None"/>
        </w:rPr>
        <w:t xml:space="preserve"> </w:t>
      </w:r>
    </w:p>
    <w:p w:rsidR="00CD6EEF" w:rsidRPr="00CF3F08" w:rsidRDefault="00CD6EEF" w:rsidP="00CF3F08">
      <w:pPr>
        <w:pStyle w:val="NoSpacing"/>
      </w:pPr>
    </w:p>
    <w:p w:rsidR="004455EF" w:rsidRPr="00CF3F08" w:rsidRDefault="004455EF" w:rsidP="00CF3F08">
      <w:pPr>
        <w:pStyle w:val="NoSpacing"/>
      </w:pPr>
    </w:p>
    <w:p w:rsidR="004455EF" w:rsidRPr="00CF3F08" w:rsidRDefault="004455EF" w:rsidP="00CF3F08">
      <w:pPr>
        <w:pStyle w:val="NoSpacing"/>
        <w:ind w:firstLine="0"/>
      </w:pPr>
    </w:p>
    <w:p w:rsidR="00576226" w:rsidRPr="00CF3F08" w:rsidRDefault="00576226" w:rsidP="001A3FD6">
      <w:pPr>
        <w:pStyle w:val="Heading1"/>
        <w:sectPr w:rsidR="00576226" w:rsidRPr="00CF3F08" w:rsidSect="00962EA9">
          <w:pgSz w:w="11909" w:h="16834" w:code="9"/>
          <w:pgMar w:top="1440" w:right="1440" w:bottom="1440" w:left="1440" w:header="0" w:footer="0" w:gutter="0"/>
          <w:cols w:space="720"/>
          <w:docGrid w:linePitch="360" w:charSpace="-2049"/>
        </w:sectPr>
      </w:pPr>
    </w:p>
    <w:p w:rsidR="004455EF" w:rsidRPr="00CF3F08" w:rsidRDefault="00576226" w:rsidP="001A3FD6">
      <w:pPr>
        <w:pStyle w:val="Heading1"/>
      </w:pPr>
      <w:bookmarkStart w:id="58" w:name="_Toc29393229"/>
      <w:r w:rsidRPr="00CF3F08">
        <w:lastRenderedPageBreak/>
        <w:t>A</w:t>
      </w:r>
      <w:r w:rsidR="001C4AC4" w:rsidRPr="00CF3F08">
        <w:t>neks</w:t>
      </w:r>
      <w:r w:rsidRPr="00CF3F08">
        <w:t xml:space="preserve"> 3 </w:t>
      </w:r>
      <w:r w:rsidR="001C4AC4" w:rsidRPr="00CF3F08">
        <w:t>–</w:t>
      </w:r>
      <w:r w:rsidRPr="00CF3F08">
        <w:t xml:space="preserve"> </w:t>
      </w:r>
      <w:r w:rsidR="001C4AC4" w:rsidRPr="00CF3F08">
        <w:t>Obrazac za vođenje evidencije</w:t>
      </w:r>
      <w:bookmarkEnd w:id="58"/>
    </w:p>
    <w:tbl>
      <w:tblPr>
        <w:tblW w:w="14742" w:type="dxa"/>
        <w:tblLook w:val="04A0" w:firstRow="1" w:lastRow="0" w:firstColumn="1" w:lastColumn="0" w:noHBand="0" w:noVBand="1"/>
      </w:tblPr>
      <w:tblGrid>
        <w:gridCol w:w="977"/>
        <w:gridCol w:w="3134"/>
        <w:gridCol w:w="1276"/>
        <w:gridCol w:w="992"/>
        <w:gridCol w:w="1134"/>
        <w:gridCol w:w="1134"/>
        <w:gridCol w:w="1134"/>
        <w:gridCol w:w="1276"/>
        <w:gridCol w:w="1417"/>
        <w:gridCol w:w="851"/>
        <w:gridCol w:w="1417"/>
      </w:tblGrid>
      <w:tr w:rsidR="00576226" w:rsidRPr="00CF3F08" w:rsidTr="00576226">
        <w:trPr>
          <w:trHeight w:val="1575"/>
        </w:trPr>
        <w:tc>
          <w:tcPr>
            <w:tcW w:w="977" w:type="dxa"/>
            <w:tcBorders>
              <w:top w:val="nil"/>
              <w:left w:val="nil"/>
              <w:bottom w:val="single" w:sz="4" w:space="0" w:color="auto"/>
              <w:right w:val="nil"/>
            </w:tcBorders>
            <w:shd w:val="clear" w:color="auto" w:fill="auto"/>
            <w:vAlign w:val="center"/>
            <w:hideMark/>
          </w:tcPr>
          <w:p w:rsidR="00576226" w:rsidRPr="00CF3F08" w:rsidRDefault="00576226" w:rsidP="00216DDC">
            <w:pPr>
              <w:rPr>
                <w:rFonts w:ascii="Candara" w:eastAsia="Times New Roman" w:hAnsi="Candara"/>
                <w:color w:val="000000"/>
                <w:sz w:val="16"/>
                <w:szCs w:val="16"/>
                <w:lang w:eastAsia="en-GB"/>
              </w:rPr>
            </w:pPr>
            <w:bookmarkStart w:id="59" w:name="RANGE!A1:K12"/>
            <w:r w:rsidRPr="00CF3F08">
              <w:rPr>
                <w:rFonts w:ascii="Candara" w:eastAsia="Times New Roman" w:hAnsi="Candara"/>
                <w:color w:val="000000"/>
                <w:sz w:val="16"/>
                <w:szCs w:val="16"/>
                <w:lang w:eastAsia="en-GB"/>
              </w:rPr>
              <w:t> </w:t>
            </w:r>
            <w:bookmarkEnd w:id="59"/>
          </w:p>
        </w:tc>
        <w:tc>
          <w:tcPr>
            <w:tcW w:w="11497" w:type="dxa"/>
            <w:gridSpan w:val="8"/>
            <w:tcBorders>
              <w:top w:val="nil"/>
              <w:left w:val="nil"/>
              <w:bottom w:val="single" w:sz="4" w:space="0" w:color="auto"/>
              <w:right w:val="nil"/>
            </w:tcBorders>
            <w:shd w:val="clear" w:color="auto" w:fill="auto"/>
            <w:vAlign w:val="center"/>
            <w:hideMark/>
          </w:tcPr>
          <w:p w:rsidR="00576226" w:rsidRPr="00CF3F08" w:rsidRDefault="001C4AC4" w:rsidP="001C4AC4">
            <w:pPr>
              <w:jc w:val="center"/>
              <w:rPr>
                <w:rFonts w:ascii="Candara" w:eastAsia="Times New Roman" w:hAnsi="Candara"/>
                <w:bCs/>
                <w:color w:val="000000"/>
                <w:sz w:val="16"/>
                <w:szCs w:val="16"/>
                <w:lang w:eastAsia="en-GB"/>
              </w:rPr>
            </w:pPr>
            <w:r w:rsidRPr="00CF3F08">
              <w:rPr>
                <w:rFonts w:ascii="Candara" w:eastAsia="Times New Roman" w:hAnsi="Candara"/>
                <w:bCs/>
                <w:color w:val="000000"/>
                <w:lang w:eastAsia="en-GB"/>
              </w:rPr>
              <w:t>Svetska banka</w:t>
            </w:r>
            <w:r w:rsidR="00576226" w:rsidRPr="00CF3F08">
              <w:rPr>
                <w:rFonts w:ascii="Candara" w:eastAsia="Times New Roman" w:hAnsi="Candara"/>
                <w:bCs/>
                <w:color w:val="000000"/>
                <w:lang w:eastAsia="en-GB"/>
              </w:rPr>
              <w:t xml:space="preserve"> </w:t>
            </w:r>
            <w:r w:rsidR="00576226" w:rsidRPr="00CF3F08">
              <w:rPr>
                <w:rFonts w:ascii="Candara" w:eastAsia="Times New Roman" w:hAnsi="Candara"/>
                <w:bCs/>
                <w:color w:val="000000"/>
                <w:lang w:eastAsia="en-GB"/>
              </w:rPr>
              <w:br/>
            </w:r>
            <w:r w:rsidRPr="00CF3F08">
              <w:rPr>
                <w:rFonts w:ascii="Candara" w:eastAsia="Times New Roman" w:hAnsi="Candara"/>
                <w:bCs/>
                <w:color w:val="000000"/>
                <w:lang w:eastAsia="en-GB"/>
              </w:rPr>
              <w:t>Srbija</w:t>
            </w:r>
            <w:r w:rsidR="00576226" w:rsidRPr="00CF3F08">
              <w:rPr>
                <w:rFonts w:ascii="Candara" w:eastAsia="Times New Roman" w:hAnsi="Candara"/>
                <w:bCs/>
                <w:color w:val="000000"/>
                <w:lang w:eastAsia="en-GB"/>
              </w:rPr>
              <w:t xml:space="preserve">: </w:t>
            </w:r>
            <w:r w:rsidRPr="00CF3F08">
              <w:rPr>
                <w:rFonts w:ascii="Candara" w:eastAsia="Times New Roman" w:hAnsi="Candara"/>
                <w:bCs/>
                <w:color w:val="000000"/>
                <w:lang w:eastAsia="en-GB"/>
              </w:rPr>
              <w:t>Projekat SDI</w:t>
            </w:r>
            <w:r w:rsidR="00576226" w:rsidRPr="00CF3F08">
              <w:rPr>
                <w:rFonts w:ascii="Candara" w:eastAsia="Times New Roman" w:hAnsi="Candara"/>
                <w:bCs/>
                <w:color w:val="000000"/>
                <w:lang w:eastAsia="en-GB"/>
              </w:rPr>
              <w:br/>
              <w:t>-</w:t>
            </w:r>
            <w:r w:rsidRPr="00CF3F08">
              <w:rPr>
                <w:rFonts w:ascii="Candara" w:eastAsia="Times New Roman" w:hAnsi="Candara"/>
                <w:bCs/>
                <w:color w:val="000000"/>
                <w:lang w:eastAsia="en-GB"/>
              </w:rPr>
              <w:t>Opšte informacije</w:t>
            </w:r>
            <w:r w:rsidR="00576226" w:rsidRPr="00CF3F08">
              <w:rPr>
                <w:rFonts w:ascii="Candara" w:eastAsia="Times New Roman" w:hAnsi="Candara"/>
                <w:bCs/>
                <w:color w:val="000000"/>
                <w:lang w:eastAsia="en-GB"/>
              </w:rPr>
              <w:t>-</w:t>
            </w:r>
          </w:p>
        </w:tc>
        <w:tc>
          <w:tcPr>
            <w:tcW w:w="851" w:type="dxa"/>
            <w:tcBorders>
              <w:top w:val="nil"/>
              <w:left w:val="nil"/>
              <w:bottom w:val="nil"/>
              <w:right w:val="nil"/>
            </w:tcBorders>
            <w:shd w:val="clear" w:color="auto" w:fill="auto"/>
            <w:noWrap/>
            <w:vAlign w:val="bottom"/>
            <w:hideMark/>
          </w:tcPr>
          <w:p w:rsidR="00576226" w:rsidRPr="00CF3F08" w:rsidRDefault="00576226" w:rsidP="00216DDC">
            <w:pPr>
              <w:jc w:val="center"/>
              <w:rPr>
                <w:rFonts w:ascii="Candara" w:eastAsia="Times New Roman" w:hAnsi="Candara"/>
                <w:bCs/>
                <w:color w:val="000000"/>
                <w:sz w:val="16"/>
                <w:szCs w:val="16"/>
                <w:lang w:eastAsia="en-GB"/>
              </w:rPr>
            </w:pPr>
          </w:p>
        </w:tc>
        <w:tc>
          <w:tcPr>
            <w:tcW w:w="1417" w:type="dxa"/>
            <w:tcBorders>
              <w:top w:val="nil"/>
              <w:left w:val="nil"/>
              <w:bottom w:val="nil"/>
              <w:right w:val="nil"/>
            </w:tcBorders>
            <w:shd w:val="clear" w:color="auto" w:fill="auto"/>
            <w:noWrap/>
            <w:vAlign w:val="bottom"/>
            <w:hideMark/>
          </w:tcPr>
          <w:p w:rsidR="00576226" w:rsidRPr="00CF3F08" w:rsidRDefault="00576226" w:rsidP="00216DDC">
            <w:pPr>
              <w:rPr>
                <w:rFonts w:ascii="Candara" w:eastAsia="Times New Roman" w:hAnsi="Candara"/>
                <w:sz w:val="16"/>
                <w:szCs w:val="16"/>
                <w:lang w:eastAsia="en-GB"/>
              </w:rPr>
            </w:pPr>
          </w:p>
        </w:tc>
      </w:tr>
      <w:tr w:rsidR="00576226" w:rsidRPr="00CF3F08" w:rsidTr="00216DDC">
        <w:trPr>
          <w:trHeight w:val="2445"/>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CF3F08" w:rsidRDefault="00891EB9"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w:t>
            </w:r>
          </w:p>
        </w:tc>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CF3F08" w:rsidRDefault="00891EB9"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Lokacija</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576226" w:rsidRPr="00CF3F08" w:rsidRDefault="00891EB9" w:rsidP="00891EB9">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Ukupno zemljište koje je  potrebno pribaviti</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76226" w:rsidRPr="00CF3F08" w:rsidRDefault="00891EB9" w:rsidP="00891EB9">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Probavljeno  zemljište</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Broj vlasnika zemljišta</w:t>
            </w:r>
            <w:r w:rsidR="00576226" w:rsidRPr="00CF3F08">
              <w:rPr>
                <w:rFonts w:ascii="Candara" w:eastAsia="Times New Roman" w:hAnsi="Candara"/>
                <w:bCs/>
                <w:color w:val="000000"/>
                <w:sz w:val="16"/>
                <w:szCs w:val="16"/>
                <w:lang w:eastAsia="en-GB"/>
              </w:rPr>
              <w:t xml:space="preserve"> (</w:t>
            </w:r>
            <w:r w:rsidRPr="00CF3F08">
              <w:rPr>
                <w:rFonts w:ascii="Candara" w:eastAsia="Times New Roman" w:hAnsi="Candara"/>
                <w:bCs/>
                <w:color w:val="000000"/>
                <w:sz w:val="16"/>
                <w:szCs w:val="16"/>
                <w:lang w:eastAsia="en-GB"/>
              </w:rPr>
              <w:t>predmeta</w:t>
            </w:r>
            <w:r w:rsidR="00576226" w:rsidRPr="00CF3F08">
              <w:rPr>
                <w:rFonts w:ascii="Candara" w:eastAsia="Times New Roman" w:hAnsi="Candara"/>
                <w:bCs/>
                <w:color w:val="000000"/>
                <w:sz w:val="16"/>
                <w:szCs w:val="16"/>
                <w:lang w:eastAsia="en-GB"/>
              </w:rPr>
              <w:t>)</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Broj vlasnika zemljišta koji su dobili naknadu</w:t>
            </w:r>
          </w:p>
        </w:tc>
        <w:tc>
          <w:tcPr>
            <w:tcW w:w="113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Broj vlasnika zemljišta (predmeta)  pred sudovima</w:t>
            </w:r>
          </w:p>
        </w:tc>
        <w:tc>
          <w:tcPr>
            <w:tcW w:w="12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Broj vlasnika zemljišta kojima je ponuđena eksproprijacija</w:t>
            </w:r>
          </w:p>
        </w:tc>
        <w:tc>
          <w:tcPr>
            <w:tcW w:w="14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xml:space="preserve">Broj vlasnika zemljišta koji nisu dobili naknadu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Broj fizički raseljenih domaćinstava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xml:space="preserve">Trajanje  postupka eksproprijacije na osnovu uzorka </w:t>
            </w:r>
          </w:p>
        </w:tc>
      </w:tr>
      <w:tr w:rsidR="00576226" w:rsidRPr="00CF3F08" w:rsidTr="00216DDC">
        <w:trPr>
          <w:trHeight w:val="70"/>
        </w:trPr>
        <w:tc>
          <w:tcPr>
            <w:tcW w:w="977"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3134"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vAlign w:val="center"/>
            <w:hideMark/>
          </w:tcPr>
          <w:p w:rsidR="00576226" w:rsidRPr="00CF3F08" w:rsidRDefault="00AD311A" w:rsidP="00891EB9">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(u h</w:t>
            </w:r>
            <w:r w:rsidR="00891EB9" w:rsidRPr="00CF3F08">
              <w:rPr>
                <w:rFonts w:ascii="Candara" w:eastAsia="Times New Roman" w:hAnsi="Candara"/>
                <w:bCs/>
                <w:color w:val="000000"/>
                <w:sz w:val="16"/>
                <w:szCs w:val="16"/>
                <w:lang w:eastAsia="en-GB"/>
              </w:rPr>
              <w:t>a</w:t>
            </w:r>
            <w:r w:rsidR="00576226" w:rsidRPr="00CF3F08">
              <w:rPr>
                <w:rFonts w:ascii="Candara" w:eastAsia="Times New Roman" w:hAnsi="Candara"/>
                <w:bCs/>
                <w:color w:val="000000"/>
                <w:sz w:val="16"/>
                <w:szCs w:val="16"/>
                <w:lang w:eastAsia="en-GB"/>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76226" w:rsidRPr="00CF3F08" w:rsidRDefault="00AD311A" w:rsidP="00AD311A">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(u h</w:t>
            </w:r>
            <w:r w:rsidR="00891EB9" w:rsidRPr="00CF3F08">
              <w:rPr>
                <w:rFonts w:ascii="Candara" w:eastAsia="Times New Roman" w:hAnsi="Candara"/>
                <w:bCs/>
                <w:color w:val="000000"/>
                <w:sz w:val="16"/>
                <w:szCs w:val="16"/>
                <w:lang w:eastAsia="en-GB"/>
              </w:rPr>
              <w:t>a)</w:t>
            </w:r>
          </w:p>
        </w:tc>
        <w:tc>
          <w:tcPr>
            <w:tcW w:w="1134" w:type="dxa"/>
            <w:vMerge/>
            <w:tcBorders>
              <w:top w:val="nil"/>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134"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276" w:type="dxa"/>
            <w:vMerge/>
            <w:tcBorders>
              <w:top w:val="nil"/>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417" w:type="dxa"/>
            <w:vMerge/>
            <w:tcBorders>
              <w:top w:val="nil"/>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r>
      <w:tr w:rsidR="00576226" w:rsidRPr="00CF3F08" w:rsidTr="00216DDC">
        <w:trPr>
          <w:trHeight w:val="630"/>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1</w:t>
            </w:r>
          </w:p>
        </w:tc>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CF3F08" w:rsidRDefault="00643461" w:rsidP="00891EB9">
            <w:pPr>
              <w:jc w:val="center"/>
              <w:rPr>
                <w:rFonts w:ascii="Candara" w:eastAsia="Times New Roman" w:hAnsi="Candara"/>
                <w:bCs/>
                <w:i/>
                <w:iCs/>
                <w:color w:val="000000"/>
                <w:sz w:val="16"/>
                <w:szCs w:val="16"/>
                <w:lang w:eastAsia="en-GB"/>
              </w:rPr>
            </w:pPr>
            <w:r>
              <w:rPr>
                <w:rFonts w:ascii="Candara" w:eastAsia="Times New Roman" w:hAnsi="Candara"/>
                <w:bCs/>
                <w:i/>
                <w:iCs/>
                <w:color w:val="000000"/>
                <w:sz w:val="16"/>
                <w:szCs w:val="16"/>
                <w:lang w:eastAsia="en-GB"/>
              </w:rPr>
              <w:t>Upisati naknadno</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0.00</w:t>
            </w:r>
          </w:p>
        </w:tc>
        <w:tc>
          <w:tcPr>
            <w:tcW w:w="992" w:type="dxa"/>
            <w:tcBorders>
              <w:top w:val="nil"/>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0.00</w:t>
            </w:r>
          </w:p>
        </w:tc>
        <w:tc>
          <w:tcPr>
            <w:tcW w:w="1134"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sz w:val="16"/>
                <w:szCs w:val="16"/>
                <w:lang w:eastAsia="en-GB"/>
              </w:rPr>
            </w:pPr>
            <w:r w:rsidRPr="00CF3F08">
              <w:rPr>
                <w:rFonts w:ascii="Candara" w:eastAsia="Times New Roman" w:hAnsi="Candara"/>
                <w:bCs/>
                <w:sz w:val="16"/>
                <w:szCs w:val="16"/>
                <w:lang w:eastAsia="en-GB"/>
              </w:rPr>
              <w:t> 0</w:t>
            </w:r>
          </w:p>
        </w:tc>
        <w:tc>
          <w:tcPr>
            <w:tcW w:w="1134"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0</w:t>
            </w:r>
          </w:p>
        </w:tc>
        <w:tc>
          <w:tcPr>
            <w:tcW w:w="1134"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0 </w:t>
            </w:r>
          </w:p>
        </w:tc>
        <w:tc>
          <w:tcPr>
            <w:tcW w:w="1276"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0</w:t>
            </w:r>
          </w:p>
        </w:tc>
        <w:tc>
          <w:tcPr>
            <w:tcW w:w="1417"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w:t>
            </w:r>
          </w:p>
        </w:tc>
        <w:tc>
          <w:tcPr>
            <w:tcW w:w="851"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0 </w:t>
            </w:r>
          </w:p>
        </w:tc>
        <w:tc>
          <w:tcPr>
            <w:tcW w:w="1417" w:type="dxa"/>
            <w:tcBorders>
              <w:top w:val="nil"/>
              <w:left w:val="nil"/>
              <w:bottom w:val="nil"/>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0 </w:t>
            </w:r>
          </w:p>
        </w:tc>
      </w:tr>
      <w:tr w:rsidR="00576226" w:rsidRPr="00CF3F08" w:rsidTr="00216DDC">
        <w:trPr>
          <w:trHeight w:val="70"/>
        </w:trPr>
        <w:tc>
          <w:tcPr>
            <w:tcW w:w="977"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3134"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i/>
                <w:iCs/>
                <w:color w:val="000000"/>
                <w:sz w:val="16"/>
                <w:szCs w:val="16"/>
                <w:lang w:eastAsia="en-GB"/>
              </w:rPr>
            </w:pPr>
          </w:p>
        </w:tc>
        <w:tc>
          <w:tcPr>
            <w:tcW w:w="1276" w:type="dxa"/>
            <w:vMerge/>
            <w:tcBorders>
              <w:top w:val="nil"/>
              <w:left w:val="single" w:sz="4" w:space="0" w:color="auto"/>
              <w:bottom w:val="single" w:sz="4" w:space="0" w:color="000000"/>
              <w:right w:val="single" w:sz="4" w:space="0" w:color="auto"/>
            </w:tcBorders>
            <w:vAlign w:val="center"/>
            <w:hideMark/>
          </w:tcPr>
          <w:p w:rsidR="00576226" w:rsidRPr="00CF3F08" w:rsidRDefault="00576226" w:rsidP="00216DDC">
            <w:pPr>
              <w:rPr>
                <w:rFonts w:ascii="Candara" w:eastAsia="Times New Roman" w:hAnsi="Candara"/>
                <w:bCs/>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76226" w:rsidRPr="00CF3F08" w:rsidRDefault="00576226" w:rsidP="00216DDC">
            <w:pPr>
              <w:jc w:val="center"/>
              <w:rPr>
                <w:rFonts w:ascii="Candara" w:eastAsia="Times New Roman" w:hAnsi="Candara"/>
                <w:color w:val="000000"/>
                <w:sz w:val="16"/>
                <w:szCs w:val="16"/>
                <w:lang w:eastAsia="en-GB"/>
              </w:rPr>
            </w:pPr>
            <w:r w:rsidRPr="00CF3F08">
              <w:rPr>
                <w:rFonts w:ascii="Candara" w:eastAsia="Times New Roman" w:hAnsi="Candara"/>
                <w:color w:val="000000"/>
                <w:sz w:val="16"/>
                <w:szCs w:val="16"/>
                <w:lang w:eastAsia="en-GB"/>
              </w:rPr>
              <w:t> </w:t>
            </w:r>
          </w:p>
        </w:tc>
      </w:tr>
      <w:tr w:rsidR="00576226" w:rsidRPr="00CF3F08" w:rsidTr="00216DDC">
        <w:trPr>
          <w:trHeight w:val="600"/>
        </w:trPr>
        <w:tc>
          <w:tcPr>
            <w:tcW w:w="4111" w:type="dxa"/>
            <w:gridSpan w:val="2"/>
            <w:tcBorders>
              <w:top w:val="double" w:sz="6" w:space="0" w:color="auto"/>
              <w:left w:val="single" w:sz="4" w:space="0" w:color="auto"/>
              <w:bottom w:val="single" w:sz="4" w:space="0" w:color="auto"/>
              <w:right w:val="single" w:sz="4" w:space="0" w:color="auto"/>
            </w:tcBorders>
            <w:shd w:val="clear" w:color="auto" w:fill="auto"/>
            <w:vAlign w:val="center"/>
            <w:hideMark/>
          </w:tcPr>
          <w:p w:rsidR="00576226" w:rsidRPr="00CF3F08" w:rsidRDefault="00891EB9"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UKUPNO</w:t>
            </w:r>
          </w:p>
        </w:tc>
        <w:tc>
          <w:tcPr>
            <w:tcW w:w="1276"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0.00</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682212" w:rsidP="00216DDC">
            <w:pPr>
              <w:jc w:val="center"/>
              <w:rPr>
                <w:rFonts w:ascii="Candara" w:eastAsia="Times New Roman" w:hAnsi="Candara"/>
                <w:bCs/>
                <w:color w:val="000000"/>
                <w:sz w:val="16"/>
                <w:szCs w:val="16"/>
                <w:lang w:eastAsia="en-GB"/>
              </w:rPr>
            </w:pPr>
            <w:r>
              <w:rPr>
                <w:rFonts w:ascii="Candara" w:eastAsia="Times New Roman" w:hAnsi="Candara"/>
                <w:bCs/>
                <w:noProof/>
                <w:color w:val="000000"/>
                <w:sz w:val="16"/>
                <w:szCs w:val="16"/>
                <w:lang w:val="en-US"/>
              </w:rPr>
              <mc:AlternateContent>
                <mc:Choice Requires="wps">
                  <w:drawing>
                    <wp:anchor distT="0" distB="0" distL="114300" distR="114300" simplePos="0" relativeHeight="251658240" behindDoc="0" locked="0" layoutInCell="1" allowOverlap="1">
                      <wp:simplePos x="0" y="0"/>
                      <wp:positionH relativeFrom="column">
                        <wp:posOffset>581025</wp:posOffset>
                      </wp:positionH>
                      <wp:positionV relativeFrom="paragraph">
                        <wp:posOffset>28575</wp:posOffset>
                      </wp:positionV>
                      <wp:extent cx="676275" cy="285750"/>
                      <wp:effectExtent l="0" t="0" r="0" b="0"/>
                      <wp:wrapNone/>
                      <wp:docPr id="5" name="Text Box 5">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bodyPr wrap="square" rtlCol="0" anchor="t"/>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7CA9EF3" id="_x0000_t202" coordsize="21600,21600" o:spt="202" path="m,l,21600r21600,l21600,xe">
                      <v:stroke joinstyle="miter"/>
                      <v:path gradientshapeok="t" o:connecttype="rect"/>
                    </v:shapetype>
                    <v:shape id="Text Box 5" o:spid="_x0000_s1026" type="#_x0000_t202" style="position:absolute;margin-left:45.75pt;margin-top:2.25pt;width:53.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" filled="f" stroked="f">
                      <v:path arrowok="t"/>
                    </v:shape>
                  </w:pict>
                </mc:Fallback>
              </mc:AlternateContent>
            </w:r>
          </w:p>
        </w:tc>
        <w:tc>
          <w:tcPr>
            <w:tcW w:w="1134" w:type="dxa"/>
            <w:tcBorders>
              <w:top w:val="double" w:sz="6" w:space="0" w:color="auto"/>
              <w:left w:val="nil"/>
              <w:bottom w:val="single" w:sz="4" w:space="0" w:color="auto"/>
              <w:right w:val="single" w:sz="4" w:space="0" w:color="auto"/>
            </w:tcBorders>
            <w:shd w:val="clear" w:color="auto" w:fill="auto"/>
            <w:vAlign w:val="center"/>
          </w:tcPr>
          <w:p w:rsidR="00576226" w:rsidRPr="00CF3F08" w:rsidRDefault="00576226" w:rsidP="00216DDC">
            <w:pPr>
              <w:jc w:val="center"/>
              <w:rPr>
                <w:rFonts w:ascii="Candara" w:eastAsia="Times New Roman" w:hAnsi="Candara"/>
                <w:bCs/>
                <w:color w:val="000000"/>
                <w:sz w:val="16"/>
                <w:szCs w:val="16"/>
                <w:lang w:eastAsia="en-GB"/>
              </w:rPr>
            </w:pPr>
          </w:p>
        </w:tc>
        <w:tc>
          <w:tcPr>
            <w:tcW w:w="1134"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c>
          <w:tcPr>
            <w:tcW w:w="851"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rsidR="00576226" w:rsidRPr="00CF3F08" w:rsidRDefault="00576226" w:rsidP="00216DDC">
            <w:pPr>
              <w:jc w:val="center"/>
              <w:rPr>
                <w:rFonts w:ascii="Candara" w:eastAsia="Times New Roman" w:hAnsi="Candara"/>
                <w:bCs/>
                <w:color w:val="000000"/>
                <w:sz w:val="16"/>
                <w:szCs w:val="16"/>
                <w:lang w:eastAsia="en-GB"/>
              </w:rPr>
            </w:pPr>
            <w:r w:rsidRPr="00CF3F08">
              <w:rPr>
                <w:rFonts w:ascii="Candara" w:eastAsia="Times New Roman" w:hAnsi="Candara"/>
                <w:bCs/>
                <w:color w:val="000000"/>
                <w:sz w:val="16"/>
                <w:szCs w:val="16"/>
                <w:lang w:eastAsia="en-GB"/>
              </w:rPr>
              <w:t> </w:t>
            </w:r>
          </w:p>
        </w:tc>
      </w:tr>
    </w:tbl>
    <w:p w:rsidR="00576226" w:rsidRPr="00CF3F08" w:rsidRDefault="00576226" w:rsidP="00216DDC">
      <w:pPr>
        <w:rPr>
          <w:rFonts w:ascii="Candara" w:eastAsia="Times New Roman" w:hAnsi="Candara"/>
          <w:bCs/>
          <w:color w:val="000000"/>
          <w:sz w:val="16"/>
          <w:szCs w:val="16"/>
          <w:lang w:eastAsia="en-GB"/>
        </w:rPr>
        <w:sectPr w:rsidR="00576226" w:rsidRPr="00CF3F08" w:rsidSect="00576226">
          <w:pgSz w:w="16834" w:h="11909" w:orient="landscape" w:code="9"/>
          <w:pgMar w:top="1440" w:right="1440" w:bottom="1440" w:left="1440" w:header="0" w:footer="0" w:gutter="0"/>
          <w:cols w:space="720"/>
          <w:docGrid w:linePitch="360" w:charSpace="-2049"/>
        </w:sectPr>
      </w:pPr>
    </w:p>
    <w:p w:rsidR="00181918" w:rsidRPr="00D14E1C" w:rsidRDefault="00181918" w:rsidP="00181918">
      <w:pPr>
        <w:pStyle w:val="Default"/>
        <w:tabs>
          <w:tab w:val="center" w:pos="1701"/>
        </w:tabs>
        <w:rPr>
          <w:color w:val="auto"/>
          <w:sz w:val="22"/>
          <w:szCs w:val="22"/>
        </w:rPr>
      </w:pPr>
      <w:bookmarkStart w:id="60" w:name="_Toc29735447"/>
      <w:r>
        <w:rPr>
          <w:rFonts w:ascii="Candara" w:eastAsia="Times New Roman" w:hAnsi="Candara"/>
          <w:b/>
          <w:bCs/>
          <w:spacing w:val="-6"/>
          <w:sz w:val="26"/>
          <w:szCs w:val="26"/>
        </w:rPr>
        <w:lastRenderedPageBreak/>
        <w:t>ANEKS 04</w:t>
      </w:r>
      <w:r w:rsidRPr="00D14E1C">
        <w:rPr>
          <w:color w:val="auto"/>
          <w:sz w:val="22"/>
          <w:szCs w:val="22"/>
        </w:rPr>
        <w:t>: IZVEŠTAJ O OBJAVLJIVANJU I JAVNOJ RASRPAVI</w:t>
      </w:r>
      <w:bookmarkStart w:id="61" w:name="_GoBack"/>
      <w:bookmarkEnd w:id="60"/>
      <w:bookmarkEnd w:id="61"/>
    </w:p>
    <w:p w:rsidR="00181918" w:rsidRPr="00AF34D1" w:rsidRDefault="00181918" w:rsidP="00181918">
      <w:pPr>
        <w:widowControl w:val="0"/>
        <w:spacing w:after="0"/>
        <w:jc w:val="both"/>
        <w:rPr>
          <w:rFonts w:ascii="Arial" w:eastAsia="Arial" w:hAnsi="Arial" w:cs="Arial"/>
          <w:sz w:val="20"/>
          <w:szCs w:val="20"/>
        </w:rPr>
      </w:pPr>
    </w:p>
    <w:p w:rsidR="00181918" w:rsidRPr="00F671C2" w:rsidRDefault="00181918" w:rsidP="00181918">
      <w:pPr>
        <w:pStyle w:val="Default"/>
        <w:tabs>
          <w:tab w:val="center" w:pos="1701"/>
        </w:tabs>
        <w:spacing w:after="120"/>
        <w:rPr>
          <w:color w:val="auto"/>
        </w:rPr>
      </w:pPr>
      <w:bookmarkStart w:id="62" w:name="_Toc23764360"/>
      <w:r w:rsidRPr="00F671C2">
        <w:rPr>
          <w:color w:val="auto"/>
        </w:rPr>
        <w:tab/>
      </w:r>
      <w:r w:rsidRPr="00F671C2">
        <w:rPr>
          <w:noProof/>
          <w:color w:val="auto"/>
        </w:rPr>
        <w:drawing>
          <wp:inline distT="0" distB="0" distL="0" distR="0" wp14:anchorId="39C36613" wp14:editId="182FA6E5">
            <wp:extent cx="519953" cy="888627"/>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181918" w:rsidRPr="00F671C2" w:rsidRDefault="00181918" w:rsidP="00181918">
      <w:pPr>
        <w:pStyle w:val="Default"/>
        <w:tabs>
          <w:tab w:val="center" w:pos="1701"/>
        </w:tabs>
        <w:rPr>
          <w:color w:val="auto"/>
          <w:sz w:val="22"/>
          <w:szCs w:val="22"/>
        </w:rPr>
      </w:pPr>
      <w:r w:rsidRPr="00F671C2">
        <w:rPr>
          <w:color w:val="auto"/>
          <w:sz w:val="22"/>
          <w:szCs w:val="22"/>
        </w:rPr>
        <w:tab/>
      </w:r>
      <w:r>
        <w:rPr>
          <w:color w:val="auto"/>
          <w:sz w:val="22"/>
          <w:szCs w:val="22"/>
        </w:rPr>
        <w:t>Republika Srbija</w:t>
      </w:r>
    </w:p>
    <w:p w:rsidR="00181918" w:rsidRDefault="00181918" w:rsidP="00181918">
      <w:pPr>
        <w:pStyle w:val="Default"/>
        <w:tabs>
          <w:tab w:val="center" w:pos="1701"/>
        </w:tabs>
        <w:rPr>
          <w:color w:val="auto"/>
          <w:sz w:val="22"/>
          <w:szCs w:val="22"/>
          <w:lang w:val="sr-Latn-RS"/>
        </w:rPr>
      </w:pPr>
      <w:r w:rsidRPr="00F671C2">
        <w:rPr>
          <w:color w:val="auto"/>
          <w:sz w:val="22"/>
          <w:szCs w:val="22"/>
        </w:rPr>
        <w:tab/>
      </w:r>
      <w:r>
        <w:rPr>
          <w:color w:val="auto"/>
          <w:sz w:val="22"/>
          <w:szCs w:val="22"/>
        </w:rPr>
        <w:t xml:space="preserve">Ministarstvo Poljoprivrede, </w:t>
      </w:r>
      <w:r>
        <w:rPr>
          <w:color w:val="auto"/>
          <w:sz w:val="22"/>
          <w:szCs w:val="22"/>
          <w:lang w:val="sr-Latn-RS"/>
        </w:rPr>
        <w:t>Šumarstva i Vodoprivrede</w:t>
      </w:r>
    </w:p>
    <w:p w:rsidR="00181918" w:rsidRPr="00F671C2" w:rsidRDefault="00181918" w:rsidP="00181918">
      <w:pPr>
        <w:pStyle w:val="Default"/>
        <w:tabs>
          <w:tab w:val="center" w:pos="1701"/>
        </w:tabs>
        <w:rPr>
          <w:color w:val="auto"/>
          <w:sz w:val="22"/>
          <w:szCs w:val="22"/>
        </w:rPr>
      </w:pPr>
    </w:p>
    <w:p w:rsidR="00181918" w:rsidRPr="00F671C2" w:rsidRDefault="00181918" w:rsidP="00181918">
      <w:pPr>
        <w:pStyle w:val="Default"/>
        <w:tabs>
          <w:tab w:val="center" w:pos="1701"/>
        </w:tabs>
        <w:rPr>
          <w:color w:val="auto"/>
          <w:sz w:val="22"/>
          <w:szCs w:val="22"/>
        </w:rPr>
      </w:pPr>
      <w:r>
        <w:rPr>
          <w:color w:val="auto"/>
          <w:sz w:val="22"/>
          <w:szCs w:val="22"/>
        </w:rPr>
        <w:t xml:space="preserve">   </w:t>
      </w:r>
      <w:r w:rsidRPr="00F671C2">
        <w:rPr>
          <w:color w:val="auto"/>
          <w:sz w:val="22"/>
          <w:szCs w:val="22"/>
        </w:rPr>
        <w:tab/>
        <w:t>Nemanjina 22-26, 11000 B</w:t>
      </w:r>
      <w:r>
        <w:rPr>
          <w:color w:val="auto"/>
          <w:sz w:val="22"/>
          <w:szCs w:val="22"/>
        </w:rPr>
        <w:t xml:space="preserve">eograd </w:t>
      </w:r>
    </w:p>
    <w:p w:rsidR="00181918" w:rsidRPr="00F671C2" w:rsidRDefault="00181918" w:rsidP="00181918">
      <w:pPr>
        <w:pStyle w:val="Default"/>
        <w:tabs>
          <w:tab w:val="center" w:pos="1701"/>
        </w:tabs>
        <w:rPr>
          <w:color w:val="auto"/>
          <w:sz w:val="22"/>
          <w:szCs w:val="22"/>
        </w:rPr>
      </w:pPr>
    </w:p>
    <w:p w:rsidR="00181918" w:rsidRPr="00D14E1C" w:rsidRDefault="00181918" w:rsidP="00181918">
      <w:pPr>
        <w:jc w:val="center"/>
        <w:rPr>
          <w:rFonts w:ascii="Arial" w:eastAsia="Times New Roman" w:hAnsi="Arial" w:cs="Arial"/>
          <w:sz w:val="28"/>
          <w:u w:color="FFFFFF"/>
        </w:rPr>
      </w:pPr>
      <w:r w:rsidRPr="00D14E1C">
        <w:rPr>
          <w:rFonts w:ascii="Arial" w:eastAsia="Times New Roman" w:hAnsi="Arial" w:cs="Arial"/>
          <w:sz w:val="28"/>
          <w:u w:color="FFFFFF"/>
        </w:rPr>
        <w:t>PROJEKAT INTEGRISANOG UPRAVLJANJA KORIDORIMA REKA SAVE I DRINE</w:t>
      </w:r>
    </w:p>
    <w:p w:rsidR="00181918" w:rsidRPr="00D14E1C" w:rsidRDefault="00181918" w:rsidP="00181918">
      <w:pPr>
        <w:jc w:val="center"/>
        <w:rPr>
          <w:rFonts w:ascii="Arial" w:eastAsia="Times New Roman" w:hAnsi="Arial" w:cs="Arial"/>
          <w:sz w:val="28"/>
          <w:u w:color="FFFFFF"/>
        </w:rPr>
      </w:pPr>
      <w:r w:rsidRPr="00D14E1C">
        <w:rPr>
          <w:rFonts w:ascii="Arial" w:eastAsia="Times New Roman" w:hAnsi="Arial" w:cs="Arial"/>
          <w:sz w:val="28"/>
          <w:u w:color="FFFFFF"/>
        </w:rPr>
        <w:t>(SDIP)</w:t>
      </w:r>
    </w:p>
    <w:p w:rsidR="00181918" w:rsidRPr="00D14E1C" w:rsidRDefault="00181918" w:rsidP="00181918">
      <w:pPr>
        <w:jc w:val="center"/>
        <w:rPr>
          <w:rFonts w:ascii="Arial" w:hAnsi="Arial"/>
          <w:sz w:val="32"/>
          <w:u w:color="FFFFFF"/>
        </w:rPr>
      </w:pPr>
      <w:r w:rsidRPr="00D14E1C">
        <w:rPr>
          <w:rFonts w:ascii="Arial" w:hAnsi="Arial"/>
          <w:sz w:val="32"/>
          <w:u w:color="FFFFFF"/>
        </w:rPr>
        <w:t>IZVEŠTAJ SA JAVNIH KONSULTACIJA</w:t>
      </w:r>
    </w:p>
    <w:p w:rsidR="00181918" w:rsidRPr="00D14E1C" w:rsidRDefault="00181918" w:rsidP="00181918">
      <w:pPr>
        <w:jc w:val="center"/>
        <w:rPr>
          <w:rFonts w:ascii="Arial" w:hAnsi="Arial"/>
          <w:sz w:val="28"/>
          <w:u w:color="FFFFFF"/>
        </w:rPr>
      </w:pPr>
      <w:r w:rsidRPr="00D14E1C">
        <w:rPr>
          <w:rFonts w:ascii="Arial" w:hAnsi="Arial"/>
          <w:sz w:val="28"/>
          <w:u w:color="FFFFFF"/>
        </w:rPr>
        <w:t>Za dokumente:</w:t>
      </w:r>
    </w:p>
    <w:p w:rsidR="00181918" w:rsidRPr="00D14E1C" w:rsidRDefault="00181918" w:rsidP="00181918">
      <w:pPr>
        <w:spacing w:after="120" w:line="240" w:lineRule="auto"/>
        <w:jc w:val="center"/>
        <w:rPr>
          <w:rFonts w:ascii="Arial" w:hAnsi="Arial"/>
          <w:sz w:val="24"/>
          <w:u w:color="FFFFFF"/>
        </w:rPr>
      </w:pPr>
      <w:r w:rsidRPr="00D14E1C">
        <w:rPr>
          <w:rFonts w:ascii="Arial" w:hAnsi="Arial"/>
          <w:sz w:val="24"/>
          <w:u w:color="FFFFFF"/>
        </w:rPr>
        <w:t>Okvir Upravljanja Uticajima na Životnu sredinu i Društvo (ESMF)</w:t>
      </w:r>
    </w:p>
    <w:p w:rsidR="00181918" w:rsidRPr="00D14E1C" w:rsidRDefault="00181918" w:rsidP="00181918">
      <w:pPr>
        <w:spacing w:after="120" w:line="240" w:lineRule="auto"/>
        <w:jc w:val="center"/>
        <w:rPr>
          <w:rFonts w:ascii="Arial" w:hAnsi="Arial"/>
          <w:sz w:val="24"/>
          <w:u w:color="FFFFFF"/>
        </w:rPr>
      </w:pPr>
      <w:r w:rsidRPr="00D14E1C">
        <w:rPr>
          <w:rFonts w:ascii="Arial" w:hAnsi="Arial"/>
          <w:sz w:val="24"/>
          <w:u w:color="FFFFFF"/>
        </w:rPr>
        <w:t>Plan ekoloških i društvenih obaveza (ESCP)</w:t>
      </w:r>
    </w:p>
    <w:p w:rsidR="00181918" w:rsidRPr="00D14E1C" w:rsidRDefault="00181918" w:rsidP="00181918">
      <w:pPr>
        <w:spacing w:after="120" w:line="240" w:lineRule="auto"/>
        <w:jc w:val="center"/>
        <w:rPr>
          <w:rFonts w:ascii="Arial" w:hAnsi="Arial"/>
          <w:sz w:val="24"/>
          <w:u w:color="FFFFFF"/>
        </w:rPr>
      </w:pPr>
      <w:r w:rsidRPr="00D14E1C">
        <w:rPr>
          <w:rFonts w:ascii="Arial" w:hAnsi="Arial"/>
          <w:sz w:val="24"/>
          <w:u w:color="FFFFFF"/>
        </w:rPr>
        <w:t>Okvirni Plan Raseljavanja (RPF)</w:t>
      </w:r>
    </w:p>
    <w:p w:rsidR="00181918" w:rsidRPr="00D14E1C" w:rsidRDefault="00181918" w:rsidP="00181918">
      <w:pPr>
        <w:spacing w:after="120" w:line="240" w:lineRule="auto"/>
        <w:jc w:val="center"/>
        <w:rPr>
          <w:rFonts w:ascii="Arial" w:hAnsi="Arial"/>
          <w:sz w:val="24"/>
          <w:u w:color="FFFFFF"/>
        </w:rPr>
      </w:pPr>
      <w:r w:rsidRPr="00D14E1C">
        <w:rPr>
          <w:rFonts w:ascii="Arial" w:hAnsi="Arial"/>
          <w:sz w:val="24"/>
          <w:u w:color="FFFFFF"/>
        </w:rPr>
        <w:t>Plan uključivanja zainteresovanih strana (SEP) i</w:t>
      </w:r>
    </w:p>
    <w:p w:rsidR="00181918" w:rsidRPr="00D14E1C" w:rsidRDefault="00181918" w:rsidP="00181918">
      <w:pPr>
        <w:jc w:val="center"/>
        <w:rPr>
          <w:rFonts w:ascii="Arial" w:eastAsia="Times New Roman" w:hAnsi="Arial" w:cs="Arial"/>
          <w:sz w:val="8"/>
          <w:u w:color="FFFFFF"/>
        </w:rPr>
      </w:pPr>
      <w:r w:rsidRPr="00D14E1C">
        <w:rPr>
          <w:rFonts w:ascii="Arial" w:hAnsi="Arial"/>
          <w:sz w:val="24"/>
          <w:u w:color="FFFFFF"/>
        </w:rPr>
        <w:t>Plan upravljanja random snagom  (LMP)</w:t>
      </w:r>
    </w:p>
    <w:p w:rsidR="00181918" w:rsidRPr="00F671C2" w:rsidRDefault="00181918" w:rsidP="00181918">
      <w:pPr>
        <w:jc w:val="center"/>
        <w:rPr>
          <w:rFonts w:ascii="Arial" w:eastAsia="Times New Roman" w:hAnsi="Arial" w:cs="Arial"/>
          <w:sz w:val="36"/>
          <w:u w:color="FFFFFF"/>
        </w:rPr>
      </w:pPr>
      <w:r w:rsidRPr="00F671C2">
        <w:rPr>
          <w:rFonts w:ascii="Arial" w:eastAsia="Times New Roman" w:hAnsi="Arial" w:cs="Arial"/>
          <w:noProof/>
          <w:sz w:val="36"/>
          <w:u w:color="FFFFFF"/>
          <w:lang w:val="en-US"/>
        </w:rPr>
        <w:drawing>
          <wp:inline distT="0" distB="0" distL="0" distR="0" wp14:anchorId="7722574F" wp14:editId="7B7C73C5">
            <wp:extent cx="4574993" cy="3771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9">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p w:rsidR="00181918" w:rsidRPr="00F671C2" w:rsidRDefault="00181918" w:rsidP="00181918">
      <w:pPr>
        <w:pStyle w:val="Default"/>
        <w:jc w:val="center"/>
        <w:rPr>
          <w:color w:val="auto"/>
          <w:sz w:val="22"/>
          <w:szCs w:val="22"/>
        </w:rPr>
      </w:pPr>
      <w:r>
        <w:rPr>
          <w:color w:val="auto"/>
          <w:sz w:val="22"/>
          <w:szCs w:val="22"/>
        </w:rPr>
        <w:t>KONAČNI DOKUMENT</w:t>
      </w:r>
    </w:p>
    <w:p w:rsidR="00181918" w:rsidRPr="00F671C2" w:rsidRDefault="00181918" w:rsidP="00181918">
      <w:pPr>
        <w:pStyle w:val="Default"/>
        <w:jc w:val="center"/>
        <w:rPr>
          <w:color w:val="auto"/>
          <w:sz w:val="10"/>
          <w:szCs w:val="22"/>
        </w:rPr>
        <w:sectPr w:rsidR="00181918" w:rsidRPr="00F671C2" w:rsidSect="00692236">
          <w:pgSz w:w="11907" w:h="16840" w:code="9"/>
          <w:pgMar w:top="680" w:right="964" w:bottom="680" w:left="1247" w:header="397" w:footer="397" w:gutter="0"/>
          <w:cols w:space="720"/>
        </w:sectPr>
      </w:pPr>
      <w:r>
        <w:rPr>
          <w:color w:val="auto"/>
          <w:sz w:val="22"/>
          <w:szCs w:val="22"/>
        </w:rPr>
        <w:t>BEOGRAD</w:t>
      </w:r>
      <w:r w:rsidRPr="00F671C2">
        <w:rPr>
          <w:color w:val="auto"/>
          <w:sz w:val="22"/>
          <w:szCs w:val="22"/>
        </w:rPr>
        <w:t>, Janua</w:t>
      </w:r>
      <w:r>
        <w:rPr>
          <w:color w:val="auto"/>
          <w:sz w:val="22"/>
          <w:szCs w:val="22"/>
        </w:rPr>
        <w:t>r</w:t>
      </w:r>
      <w:r w:rsidRPr="00F671C2">
        <w:rPr>
          <w:color w:val="auto"/>
          <w:sz w:val="22"/>
          <w:szCs w:val="22"/>
        </w:rPr>
        <w:t xml:space="preserve"> 2020</w:t>
      </w:r>
    </w:p>
    <w:p w:rsidR="00181918" w:rsidRPr="00F671C2" w:rsidRDefault="00181918" w:rsidP="00181918">
      <w:pPr>
        <w:spacing w:after="60"/>
        <w:ind w:left="3539" w:right="3526"/>
        <w:rPr>
          <w:rFonts w:ascii="Arial" w:hAnsi="Arial"/>
          <w:spacing w:val="2"/>
          <w:sz w:val="20"/>
        </w:rPr>
      </w:pPr>
    </w:p>
    <w:p w:rsidR="00181918" w:rsidRPr="00F671C2" w:rsidRDefault="00181918" w:rsidP="00181918">
      <w:pPr>
        <w:spacing w:after="60"/>
        <w:ind w:left="3539" w:right="3526"/>
        <w:jc w:val="both"/>
        <w:rPr>
          <w:rFonts w:ascii="Arial" w:hAnsi="Arial"/>
          <w:spacing w:val="2"/>
        </w:rPr>
      </w:pPr>
      <w:r>
        <w:rPr>
          <w:rFonts w:ascii="Arial" w:hAnsi="Arial"/>
          <w:spacing w:val="2"/>
        </w:rPr>
        <w:t>Sadr</w:t>
      </w:r>
      <w:r>
        <w:rPr>
          <w:rFonts w:ascii="Arial" w:hAnsi="Arial"/>
          <w:spacing w:val="2"/>
          <w:lang w:val="sr-Latn-RS"/>
        </w:rPr>
        <w:t>ž</w:t>
      </w:r>
      <w:r>
        <w:rPr>
          <w:rFonts w:ascii="Arial" w:hAnsi="Arial"/>
          <w:spacing w:val="2"/>
        </w:rPr>
        <w:t>aj</w:t>
      </w:r>
    </w:p>
    <w:sdt>
      <w:sdtPr>
        <w:rPr>
          <w:rFonts w:asciiTheme="minorHAnsi" w:eastAsiaTheme="minorHAnsi" w:hAnsiTheme="minorHAnsi" w:cstheme="minorBidi"/>
          <w:b w:val="0"/>
          <w:bCs w:val="0"/>
          <w:color w:val="auto"/>
          <w:sz w:val="22"/>
          <w:szCs w:val="22"/>
        </w:rPr>
        <w:id w:val="-1256510692"/>
        <w:docPartObj>
          <w:docPartGallery w:val="Table of Contents"/>
          <w:docPartUnique/>
        </w:docPartObj>
      </w:sdtPr>
      <w:sdtEndPr>
        <w:rPr>
          <w:rFonts w:ascii="Calibri" w:eastAsia="Droid Sans Fallback" w:hAnsi="Calibri" w:cs="Calibri"/>
          <w:color w:val="00000A"/>
        </w:rPr>
      </w:sdtEndPr>
      <w:sdtContent>
        <w:p w:rsidR="00181918" w:rsidRPr="00F671C2" w:rsidRDefault="00181918" w:rsidP="00181918">
          <w:pPr>
            <w:pStyle w:val="TOCHeading"/>
          </w:pPr>
        </w:p>
        <w:p w:rsidR="00181918" w:rsidRDefault="00181918" w:rsidP="00181918">
          <w:pPr>
            <w:pStyle w:val="TOC1"/>
            <w:rPr>
              <w:rFonts w:eastAsiaTheme="minorEastAsia"/>
            </w:rPr>
          </w:pPr>
          <w:r w:rsidRPr="00F671C2">
            <w:rPr>
              <w:rFonts w:ascii="Arial" w:hAnsi="Arial" w:cs="Arial"/>
              <w:noProof/>
              <w:sz w:val="24"/>
            </w:rPr>
            <w:fldChar w:fldCharType="begin"/>
          </w:r>
          <w:r w:rsidRPr="00F671C2">
            <w:instrText xml:space="preserve"> TOC \o "1-3" \h \z \u </w:instrText>
          </w:r>
          <w:r w:rsidRPr="00F671C2">
            <w:rPr>
              <w:rFonts w:ascii="Arial" w:hAnsi="Arial" w:cs="Arial"/>
              <w:noProof/>
              <w:sz w:val="24"/>
            </w:rPr>
            <w:fldChar w:fldCharType="separate"/>
          </w:r>
          <w:hyperlink w:anchor="_Toc46259392" w:history="1">
            <w:r w:rsidRPr="002308F5">
              <w:rPr>
                <w:rStyle w:val="Hyperlink"/>
                <w:rFonts w:eastAsia="Times New Roman"/>
              </w:rPr>
              <w:t>1.</w:t>
            </w:r>
            <w:r>
              <w:rPr>
                <w:rFonts w:eastAsiaTheme="minorEastAsia"/>
              </w:rPr>
              <w:tab/>
            </w:r>
            <w:r w:rsidRPr="002308F5">
              <w:rPr>
                <w:rStyle w:val="Hyperlink"/>
                <w:rFonts w:eastAsia="Times New Roman"/>
              </w:rPr>
              <w:t>IZVEŠTAJ O JAVNOJ OBJAVI I JAVNIM KONSULTACIJAMA</w:t>
            </w:r>
            <w:r>
              <w:rPr>
                <w:webHidden/>
              </w:rPr>
              <w:tab/>
            </w:r>
            <w:r>
              <w:rPr>
                <w:webHidden/>
              </w:rPr>
              <w:fldChar w:fldCharType="begin"/>
            </w:r>
            <w:r>
              <w:rPr>
                <w:webHidden/>
              </w:rPr>
              <w:instrText xml:space="preserve"> PAGEREF _Toc46259392 \h </w:instrText>
            </w:r>
            <w:r>
              <w:rPr>
                <w:webHidden/>
              </w:rPr>
            </w:r>
            <w:r>
              <w:rPr>
                <w:webHidden/>
              </w:rPr>
              <w:fldChar w:fldCharType="separate"/>
            </w:r>
            <w:r>
              <w:rPr>
                <w:webHidden/>
              </w:rPr>
              <w:t>9</w:t>
            </w:r>
            <w:r>
              <w:rPr>
                <w:webHidden/>
              </w:rPr>
              <w:fldChar w:fldCharType="end"/>
            </w:r>
          </w:hyperlink>
        </w:p>
        <w:p w:rsidR="00181918" w:rsidRDefault="00007F10" w:rsidP="00181918">
          <w:pPr>
            <w:pStyle w:val="TOC1"/>
            <w:rPr>
              <w:rFonts w:eastAsiaTheme="minorEastAsia"/>
            </w:rPr>
          </w:pPr>
          <w:hyperlink w:anchor="_Toc46259393" w:history="1">
            <w:r w:rsidR="00181918" w:rsidRPr="002308F5">
              <w:rPr>
                <w:rStyle w:val="Hyperlink"/>
                <w:rFonts w:eastAsia="Times New Roman"/>
              </w:rPr>
              <w:t>2.</w:t>
            </w:r>
            <w:r w:rsidR="00181918">
              <w:rPr>
                <w:rFonts w:eastAsiaTheme="minorEastAsia"/>
              </w:rPr>
              <w:tab/>
            </w:r>
            <w:r w:rsidR="00181918" w:rsidRPr="002308F5">
              <w:rPr>
                <w:rStyle w:val="Hyperlink"/>
                <w:rFonts w:eastAsia="Times New Roman"/>
              </w:rPr>
              <w:t>DOKUMENTACIJA</w:t>
            </w:r>
            <w:r w:rsidR="00181918">
              <w:rPr>
                <w:webHidden/>
              </w:rPr>
              <w:tab/>
            </w:r>
            <w:r w:rsidR="00181918">
              <w:rPr>
                <w:webHidden/>
              </w:rPr>
              <w:fldChar w:fldCharType="begin"/>
            </w:r>
            <w:r w:rsidR="00181918">
              <w:rPr>
                <w:webHidden/>
              </w:rPr>
              <w:instrText xml:space="preserve"> PAGEREF _Toc46259393 \h </w:instrText>
            </w:r>
            <w:r w:rsidR="00181918">
              <w:rPr>
                <w:webHidden/>
              </w:rPr>
            </w:r>
            <w:r w:rsidR="00181918">
              <w:rPr>
                <w:webHidden/>
              </w:rPr>
              <w:fldChar w:fldCharType="separate"/>
            </w:r>
            <w:r w:rsidR="00181918">
              <w:rPr>
                <w:webHidden/>
              </w:rPr>
              <w:t>18</w:t>
            </w:r>
            <w:r w:rsidR="00181918">
              <w:rPr>
                <w:webHidden/>
              </w:rPr>
              <w:fldChar w:fldCharType="end"/>
            </w:r>
          </w:hyperlink>
        </w:p>
        <w:p w:rsidR="00181918" w:rsidRPr="00F671C2" w:rsidRDefault="00181918" w:rsidP="00181918">
          <w:r w:rsidRPr="00F671C2">
            <w:rPr>
              <w:b/>
              <w:bCs/>
            </w:rPr>
            <w:fldChar w:fldCharType="end"/>
          </w:r>
        </w:p>
      </w:sdtContent>
    </w:sdt>
    <w:p w:rsidR="00181918" w:rsidRPr="00F671C2" w:rsidRDefault="00181918" w:rsidP="00181918">
      <w:pPr>
        <w:spacing w:after="60"/>
        <w:ind w:left="3539" w:right="3526"/>
        <w:jc w:val="both"/>
        <w:rPr>
          <w:rFonts w:ascii="Arial" w:hAnsi="Arial"/>
          <w:spacing w:val="2"/>
          <w:sz w:val="20"/>
        </w:rPr>
      </w:pPr>
    </w:p>
    <w:p w:rsidR="00181918" w:rsidRPr="00F671C2" w:rsidRDefault="00181918" w:rsidP="00181918">
      <w:pPr>
        <w:rPr>
          <w:rFonts w:ascii="Arial" w:eastAsia="Times New Roman" w:hAnsi="Arial" w:cs="Arial"/>
          <w:b/>
          <w:sz w:val="20"/>
          <w:szCs w:val="20"/>
        </w:rPr>
      </w:pPr>
      <w:r w:rsidRPr="00F671C2">
        <w:rPr>
          <w:rFonts w:ascii="Arial" w:eastAsia="Times New Roman" w:hAnsi="Arial" w:cs="Arial"/>
          <w:bCs/>
          <w:sz w:val="20"/>
          <w:szCs w:val="20"/>
        </w:rPr>
        <w:br w:type="page"/>
      </w:r>
    </w:p>
    <w:p w:rsidR="00181918" w:rsidRPr="00F671C2" w:rsidRDefault="00181918" w:rsidP="00181918">
      <w:pPr>
        <w:pStyle w:val="Heading1"/>
        <w:numPr>
          <w:ilvl w:val="0"/>
          <w:numId w:val="48"/>
        </w:numPr>
        <w:shd w:val="clear" w:color="auto" w:fill="auto"/>
        <w:tabs>
          <w:tab w:val="clear" w:pos="2160"/>
          <w:tab w:val="left" w:pos="1418"/>
        </w:tabs>
        <w:suppressAutoHyphens w:val="0"/>
        <w:spacing w:after="200" w:line="240" w:lineRule="auto"/>
      </w:pPr>
      <w:bookmarkStart w:id="63" w:name="_Toc46259392"/>
      <w:bookmarkEnd w:id="62"/>
      <w:r>
        <w:lastRenderedPageBreak/>
        <w:t>IZVEŠTAJ O JAVNOJ OBJAVI I JAVNIM KONSULTACIJAMA</w:t>
      </w:r>
      <w:bookmarkEnd w:id="63"/>
      <w:r>
        <w:t xml:space="preserve"> </w:t>
      </w:r>
    </w:p>
    <w:p w:rsidR="00181918" w:rsidRDefault="00181918" w:rsidP="00181918">
      <w:pPr>
        <w:tabs>
          <w:tab w:val="num" w:pos="540"/>
        </w:tabs>
        <w:jc w:val="both"/>
        <w:rPr>
          <w:rFonts w:ascii="Arial" w:eastAsia="Arial" w:hAnsi="Arial" w:cs="Arial"/>
          <w:sz w:val="20"/>
          <w:szCs w:val="20"/>
        </w:rPr>
      </w:pPr>
    </w:p>
    <w:p w:rsidR="00181918" w:rsidRPr="00F671C2" w:rsidRDefault="00181918" w:rsidP="00181918">
      <w:pPr>
        <w:tabs>
          <w:tab w:val="num" w:pos="540"/>
        </w:tabs>
        <w:jc w:val="both"/>
        <w:rPr>
          <w:rFonts w:ascii="Arial" w:eastAsia="Calibri" w:hAnsi="Arial" w:cs="Arial"/>
          <w:sz w:val="20"/>
          <w:szCs w:val="20"/>
        </w:rPr>
      </w:pPr>
      <w:r>
        <w:rPr>
          <w:rFonts w:ascii="Arial" w:eastAsia="Arial" w:hAnsi="Arial" w:cs="Arial"/>
          <w:sz w:val="20"/>
          <w:szCs w:val="20"/>
        </w:rPr>
        <w:t xml:space="preserve">Saglasno </w:t>
      </w:r>
      <w:r w:rsidRPr="00894044">
        <w:rPr>
          <w:rFonts w:ascii="Arial" w:eastAsia="Calibri" w:hAnsi="Arial" w:cs="Arial"/>
          <w:sz w:val="20"/>
          <w:szCs w:val="20"/>
        </w:rPr>
        <w:t>zaht</w:t>
      </w:r>
      <w:r>
        <w:rPr>
          <w:rFonts w:ascii="Arial" w:eastAsia="Calibri" w:hAnsi="Arial" w:cs="Arial"/>
          <w:sz w:val="20"/>
          <w:szCs w:val="20"/>
        </w:rPr>
        <w:t>evima Svetske Banke i Ekološkom i Društvenom standardu 1</w:t>
      </w:r>
      <w:r w:rsidRPr="00894044">
        <w:rPr>
          <w:rFonts w:ascii="Arial" w:eastAsia="Calibri" w:hAnsi="Arial" w:cs="Arial"/>
          <w:sz w:val="20"/>
          <w:szCs w:val="20"/>
        </w:rPr>
        <w:t>0 (ESS10) - Angažovanje zainteresovanih strana i objavljivanje informacija, tokom pripreme Nacrta dokumenata ESMF, ESCP, RPF, SEP i LMP Zajmoprimac je sproveo javne konsultacije sa relevantnim zainteresovanim stranama. Počevši od 19. decembra 2019. godine, MP</w:t>
      </w:r>
      <w:r>
        <w:rPr>
          <w:rFonts w:ascii="Arial" w:eastAsia="Calibri" w:hAnsi="Arial" w:cs="Arial"/>
          <w:sz w:val="20"/>
          <w:szCs w:val="20"/>
        </w:rPr>
        <w:t>ŠVP</w:t>
      </w:r>
      <w:r w:rsidRPr="00894044">
        <w:rPr>
          <w:rFonts w:ascii="Arial" w:eastAsia="Calibri" w:hAnsi="Arial" w:cs="Arial"/>
          <w:sz w:val="20"/>
          <w:szCs w:val="20"/>
        </w:rPr>
        <w:t xml:space="preserve"> je na svojoj veb stranici objavila Nacrt dokumenata ESMF-a, ESCP-a, RPF-a, SEP-a i LMP-a i objavila poziv za Javne konsultacije za javnost, tela i organizacije zainteresovane za predmetne dokumente pripremljene za SDIP projekat. Ista najava objavljena je u dnevnim novinama sa nacionalnim izveštajem „Politika“ 26. decembra 2019. Javne i druge zainteresovane strane i organizacije pozvane su da učestvuju u procesu javnih konsultacija o nacrtima dokumenata ESMF, ESCP, RPF, SEP i LMP</w:t>
      </w:r>
      <w:r>
        <w:rPr>
          <w:rFonts w:ascii="Arial" w:eastAsia="Calibri" w:hAnsi="Arial" w:cs="Arial"/>
          <w:sz w:val="20"/>
          <w:szCs w:val="20"/>
        </w:rPr>
        <w:t xml:space="preserve"> Nacrt dokumentata bio je dostupan i na stranici </w:t>
      </w:r>
      <w:r w:rsidRPr="00F671C2">
        <w:rPr>
          <w:rFonts w:ascii="Arial" w:eastAsia="Times New Roman" w:hAnsi="Arial" w:cs="Arial"/>
          <w:sz w:val="20"/>
          <w:szCs w:val="20"/>
        </w:rPr>
        <w:t>M</w:t>
      </w:r>
      <w:r>
        <w:rPr>
          <w:rFonts w:ascii="Arial" w:eastAsia="Times New Roman" w:hAnsi="Arial" w:cs="Arial"/>
          <w:sz w:val="20"/>
          <w:szCs w:val="20"/>
        </w:rPr>
        <w:t>PŠVP</w:t>
      </w:r>
      <w:r w:rsidRPr="00F671C2">
        <w:rPr>
          <w:rFonts w:ascii="Arial" w:eastAsia="Times New Roman" w:hAnsi="Arial" w:cs="Arial"/>
          <w:sz w:val="20"/>
          <w:szCs w:val="20"/>
        </w:rPr>
        <w:t xml:space="preserve">: </w:t>
      </w:r>
      <w:hyperlink r:id="rId20"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181918"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rPr>
        <w:t>3</w:t>
      </w:r>
      <w:r w:rsidRPr="00894044">
        <w:rPr>
          <w:rFonts w:ascii="Arial" w:eastAsia="Times New Roman" w:hAnsi="Arial" w:cs="Arial"/>
          <w:sz w:val="20"/>
          <w:szCs w:val="20"/>
        </w:rPr>
        <w:t>0. decembra 2019. godine u 12:00 sati (po lokalnom vremenu) u prostorijama Ministarstva poljoprivrede, šumarstva i vodoprivrede - Uprave Srbije organizovane su javne konsultacije i predstavljanje Nacrta dokumenata ESMF, ESCP, RPF, SEP i LMP. za upravljanje vodama, soba 301, III sprat, Bulevar umetnosti 2a, 11000 Beograd. Sastanku je prisustvovala raznolika grupa od 21 aktera, i to predstavnici MPŠVM - Direkcija za upravljanje vodama, Javno preduzeće za vodoprivredu „Srbijavode“, Udruženje građana „Akademija inženjerskih nauka Srbije - Akademija inženjerskih nauka Srbije“, neformalno Grupa građana „Pravo na vodi - Right2vater“ i NVO Koalicija „Spasimo plavo srce Evrope“ i Udruženje „Jugo Cikling Kampanja - Iugo Biciklistička kampanj</w:t>
      </w:r>
      <w:r>
        <w:rPr>
          <w:rFonts w:ascii="Arial" w:eastAsia="Times New Roman" w:hAnsi="Arial" w:cs="Arial"/>
          <w:sz w:val="20"/>
          <w:szCs w:val="20"/>
          <w:lang w:eastAsia="sr-Latn-CS"/>
        </w:rPr>
        <w:t>a.</w:t>
      </w:r>
    </w:p>
    <w:p w:rsidR="00181918" w:rsidRPr="00F671C2"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Prisutni su bili </w:t>
      </w:r>
      <w:r w:rsidRPr="00F671C2">
        <w:rPr>
          <w:rFonts w:ascii="Arial" w:eastAsia="Times New Roman" w:hAnsi="Arial" w:cs="Arial"/>
          <w:sz w:val="20"/>
          <w:szCs w:val="20"/>
          <w:lang w:eastAsia="sr-Latn-CS"/>
        </w:rPr>
        <w: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181918" w:rsidRPr="00F671C2" w:rsidRDefault="00181918" w:rsidP="00181918">
      <w:pPr>
        <w:numPr>
          <w:ilvl w:val="0"/>
          <w:numId w:val="46"/>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181918" w:rsidRDefault="00181918" w:rsidP="00181918">
      <w:pPr>
        <w:jc w:val="both"/>
        <w:rPr>
          <w:rFonts w:ascii="Arial" w:eastAsia="Times New Roman" w:hAnsi="Arial" w:cs="Arial"/>
          <w:sz w:val="20"/>
          <w:szCs w:val="20"/>
          <w:lang w:eastAsia="sr-Latn-CS"/>
        </w:rPr>
      </w:pPr>
    </w:p>
    <w:p w:rsidR="00181918" w:rsidRPr="00F671C2"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lang w:eastAsia="sr-Latn-CS"/>
        </w:rPr>
        <w:t>Konsultacije su</w:t>
      </w:r>
      <w:r w:rsidRPr="00A17DA0">
        <w:rPr>
          <w:rFonts w:ascii="Arial" w:eastAsia="Times New Roman" w:hAnsi="Arial" w:cs="Arial"/>
          <w:sz w:val="20"/>
          <w:szCs w:val="20"/>
          <w:lang w:eastAsia="sr-Latn-CS"/>
        </w:rPr>
        <w:t xml:space="preserve"> se sastoja</w:t>
      </w:r>
      <w:r>
        <w:rPr>
          <w:rFonts w:ascii="Arial" w:eastAsia="Times New Roman" w:hAnsi="Arial" w:cs="Arial"/>
          <w:sz w:val="20"/>
          <w:szCs w:val="20"/>
          <w:lang w:eastAsia="sr-Latn-CS"/>
        </w:rPr>
        <w:t>le</w:t>
      </w:r>
      <w:r w:rsidRPr="00A17DA0">
        <w:rPr>
          <w:rFonts w:ascii="Arial" w:eastAsia="Times New Roman" w:hAnsi="Arial" w:cs="Arial"/>
          <w:sz w:val="20"/>
          <w:szCs w:val="20"/>
          <w:lang w:eastAsia="sr-Latn-CS"/>
        </w:rPr>
        <w:t xml:space="preserve"> od dva dela. U prvom izlaganju učesnici su uopšte informisani o ESF-u i svrhe dokumenata ESMF, ESCP, RPF, SEP i LMP tokom implementacije. Pored toga, naglašeno je da će sve aktivnosti koje se podržavaju u okviru Projekta biti ekološki i društveno zdrave, održive i u skladu sa nacionalnim zakonodavstvom Srbije</w:t>
      </w:r>
      <w:r>
        <w:rPr>
          <w:rFonts w:ascii="Arial" w:eastAsia="Times New Roman" w:hAnsi="Arial" w:cs="Arial"/>
          <w:sz w:val="20"/>
          <w:szCs w:val="20"/>
          <w:lang w:eastAsia="sr-Latn-CS"/>
        </w:rPr>
        <w:t xml:space="preserve"> i ESS Svetske Banke</w:t>
      </w:r>
      <w:r w:rsidRPr="00A17DA0">
        <w:rPr>
          <w:rFonts w:ascii="Arial" w:eastAsia="Times New Roman" w:hAnsi="Arial" w:cs="Arial"/>
          <w:sz w:val="20"/>
          <w:szCs w:val="20"/>
          <w:lang w:eastAsia="sr-Latn-CS"/>
        </w:rPr>
        <w:t>. Objašnjeni su postupak skrininga i klasifikacija rizika, kao i pravni i administrativni okvir za projekat. Sastanak je počeo prema rasporedu u 12:00.</w:t>
      </w:r>
      <w:r>
        <w:rPr>
          <w:rFonts w:ascii="Arial" w:eastAsia="Times New Roman" w:hAnsi="Arial" w:cs="Arial"/>
          <w:sz w:val="20"/>
          <w:szCs w:val="20"/>
          <w:lang w:eastAsia="sr-Latn-CS"/>
        </w:rPr>
        <w:t xml:space="preserve"> Stručnjak za društvene uticaje </w:t>
      </w:r>
      <w:r w:rsidRPr="00A17DA0">
        <w:rPr>
          <w:rFonts w:ascii="Arial" w:eastAsia="Times New Roman" w:hAnsi="Arial" w:cs="Arial"/>
          <w:sz w:val="20"/>
          <w:szCs w:val="20"/>
          <w:lang w:eastAsia="sr-Latn-CS"/>
        </w:rPr>
        <w:t xml:space="preserve"> Nina Valčić zainteresovanim učesnicima je detaljno predstavila sve projektne dokumente.</w:t>
      </w:r>
    </w:p>
    <w:p w:rsidR="00181918" w:rsidRPr="00F671C2" w:rsidRDefault="00181918" w:rsidP="00181918">
      <w:pPr>
        <w:jc w:val="both"/>
        <w:rPr>
          <w:rFonts w:ascii="Arial" w:eastAsia="Times New Roman" w:hAnsi="Arial" w:cs="Arial"/>
          <w:sz w:val="20"/>
          <w:szCs w:val="20"/>
          <w:lang w:eastAsia="sr-Latn-CS"/>
        </w:rPr>
      </w:pPr>
    </w:p>
    <w:p w:rsidR="00181918" w:rsidRPr="00F671C2" w:rsidRDefault="00181918" w:rsidP="00181918">
      <w:pPr>
        <w:spacing w:after="120" w:line="240" w:lineRule="auto"/>
        <w:jc w:val="center"/>
        <w:rPr>
          <w:rFonts w:ascii="Arial" w:eastAsia="Times New Roman" w:hAnsi="Arial" w:cs="Arial"/>
          <w:sz w:val="20"/>
          <w:szCs w:val="20"/>
          <w:lang w:eastAsia="sr-Latn-CS"/>
        </w:rPr>
      </w:pPr>
      <w:r w:rsidRPr="00F671C2">
        <w:rPr>
          <w:rFonts w:ascii="Arial" w:eastAsia="Times New Roman" w:hAnsi="Arial" w:cs="Arial"/>
          <w:noProof/>
          <w:sz w:val="20"/>
          <w:szCs w:val="20"/>
          <w:lang w:val="en-US"/>
        </w:rPr>
        <w:lastRenderedPageBreak/>
        <w:drawing>
          <wp:inline distT="0" distB="0" distL="0" distR="0" wp14:anchorId="7072595B" wp14:editId="6DDADD95">
            <wp:extent cx="4548753" cy="271187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1" cstate="print">
                      <a:extLst>
                        <a:ext uri="{28A0092B-C50C-407E-A947-70E740481C1C}">
                          <a14:useLocalDpi xmlns:a14="http://schemas.microsoft.com/office/drawing/2010/main" val="0"/>
                        </a:ext>
                      </a:extLst>
                    </a:blip>
                    <a:srcRect t="10186" b="10323"/>
                    <a:stretch/>
                  </pic:blipFill>
                  <pic:spPr bwMode="auto">
                    <a:xfrm>
                      <a:off x="0" y="0"/>
                      <a:ext cx="4555767" cy="2716059"/>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spacing w:after="360"/>
        <w:jc w:val="center"/>
        <w:rPr>
          <w:rFonts w:ascii="Arial" w:hAnsi="Arial"/>
          <w:sz w:val="20"/>
        </w:rPr>
      </w:pPr>
      <w:r w:rsidRPr="00F671C2">
        <w:rPr>
          <w:rFonts w:ascii="Arial" w:eastAsia="Times New Roman" w:hAnsi="Arial" w:cs="Arial"/>
          <w:sz w:val="20"/>
          <w:szCs w:val="20"/>
          <w:lang w:eastAsia="sr-Latn-CS"/>
        </w:rPr>
        <w:t xml:space="preserve">Picture 1: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181918" w:rsidRPr="00F671C2" w:rsidRDefault="00181918" w:rsidP="00181918">
      <w:pPr>
        <w:jc w:val="center"/>
        <w:rPr>
          <w:rFonts w:ascii="Arial" w:eastAsia="Times New Roman" w:hAnsi="Arial" w:cs="Arial"/>
          <w:sz w:val="20"/>
          <w:szCs w:val="20"/>
          <w:lang w:eastAsia="sr-Latn-CS"/>
        </w:rPr>
      </w:pPr>
      <w:r w:rsidRPr="00F671C2">
        <w:rPr>
          <w:rFonts w:ascii="Arial" w:eastAsia="Times New Roman" w:hAnsi="Arial" w:cs="Arial"/>
          <w:noProof/>
          <w:sz w:val="20"/>
          <w:szCs w:val="20"/>
          <w:lang w:val="en-US"/>
        </w:rPr>
        <w:drawing>
          <wp:inline distT="0" distB="0" distL="0" distR="0" wp14:anchorId="0073A221" wp14:editId="6F1F8F59">
            <wp:extent cx="4572000" cy="2812058"/>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2" cstate="print">
                      <a:extLst>
                        <a:ext uri="{28A0092B-C50C-407E-A947-70E740481C1C}">
                          <a14:useLocalDpi xmlns:a14="http://schemas.microsoft.com/office/drawing/2010/main" val="0"/>
                        </a:ext>
                      </a:extLst>
                    </a:blip>
                    <a:srcRect t="9809" b="8182"/>
                    <a:stretch/>
                  </pic:blipFill>
                  <pic:spPr bwMode="auto">
                    <a:xfrm>
                      <a:off x="0" y="0"/>
                      <a:ext cx="4582364" cy="2818433"/>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spacing w:after="120" w:line="240" w:lineRule="auto"/>
        <w:jc w:val="center"/>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Picture 2: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r w:rsidRPr="00F671C2">
        <w:rPr>
          <w:rFonts w:ascii="Arial" w:eastAsia="Times New Roman" w:hAnsi="Arial" w:cs="Arial"/>
          <w:noProof/>
          <w:sz w:val="20"/>
          <w:szCs w:val="20"/>
          <w:lang w:val="en-US"/>
        </w:rPr>
        <w:drawing>
          <wp:inline distT="0" distB="0" distL="0" distR="0" wp14:anchorId="28CB2E7D" wp14:editId="15C338AB">
            <wp:extent cx="4579750" cy="291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3" cstate="print">
                      <a:extLst>
                        <a:ext uri="{28A0092B-C50C-407E-A947-70E740481C1C}">
                          <a14:useLocalDpi xmlns:a14="http://schemas.microsoft.com/office/drawing/2010/main" val="0"/>
                        </a:ext>
                      </a:extLst>
                    </a:blip>
                    <a:srcRect t="4366" b="10727"/>
                    <a:stretch/>
                  </pic:blipFill>
                  <pic:spPr bwMode="auto">
                    <a:xfrm>
                      <a:off x="0" y="0"/>
                      <a:ext cx="4591709" cy="2924015"/>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spacing w:after="360"/>
        <w:jc w:val="center"/>
        <w:rPr>
          <w:rFonts w:ascii="Arial" w:hAnsi="Arial"/>
          <w:sz w:val="20"/>
        </w:rPr>
      </w:pPr>
      <w:r w:rsidRPr="00F671C2">
        <w:rPr>
          <w:rFonts w:ascii="Arial" w:eastAsia="Times New Roman" w:hAnsi="Arial" w:cs="Arial"/>
          <w:sz w:val="20"/>
          <w:szCs w:val="20"/>
          <w:lang w:eastAsia="sr-Latn-CS"/>
        </w:rPr>
        <w:t>Picture 3</w:t>
      </w:r>
      <w:r w:rsidRPr="00A17DA0">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181918" w:rsidRDefault="00181918" w:rsidP="00181918">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lastRenderedPageBreak/>
        <w:t xml:space="preserve">Posebna pažnja data je opisu projekta, aranžmanima realizacije, potencijalnim uticajima na životnu sredinu i društvenu zaštitu, postupcima za naknadu žalbi, upravljanju radom, oblicima skrininga i razvoju planova upravljanja životnom sredinom i društvenim snagama tokom implementacije projekta. Važnost upravljanja radom i najvažnije odredbe ekološkog i socijalnog standarda Svetske banke ESS2 (Radni i radni uslovi) su takođe objasnjeni javnosti tokom predstavljanja ESMF dokumenta. Pre nego što započnemo sa pitanjima učesnika, predstavljene su i objasnjene institucionalne odgovornosti i postupak praćenja i izveštavanja o projektu. Međutim, sve konsultacije su poprimile participativni oblik i pretvorile se u vrlo interaktivnu diskusiju sa učešćem svih prisutnih </w:t>
      </w:r>
      <w:r>
        <w:rPr>
          <w:rFonts w:ascii="Arial" w:eastAsia="Times New Roman" w:hAnsi="Arial" w:cs="Arial"/>
          <w:sz w:val="20"/>
          <w:szCs w:val="20"/>
          <w:lang w:eastAsia="sr-Latn-CS"/>
        </w:rPr>
        <w:t>zainteresovanih strana</w:t>
      </w:r>
      <w:r w:rsidRPr="00A17DA0">
        <w:rPr>
          <w:rFonts w:ascii="Arial" w:eastAsia="Times New Roman" w:hAnsi="Arial" w:cs="Arial"/>
          <w:sz w:val="20"/>
          <w:szCs w:val="20"/>
          <w:lang w:eastAsia="sr-Latn-CS"/>
        </w:rPr>
        <w:t xml:space="preserve"> vrlo rano pre nego što je moderator predao reč učesnicima. </w:t>
      </w:r>
    </w:p>
    <w:p w:rsidR="00181918" w:rsidRDefault="00181918" w:rsidP="00181918">
      <w:pPr>
        <w:jc w:val="both"/>
        <w:rPr>
          <w:rFonts w:ascii="Arial" w:eastAsia="Times New Roman" w:hAnsi="Arial" w:cs="Arial"/>
          <w:sz w:val="20"/>
          <w:szCs w:val="20"/>
          <w:lang w:eastAsia="sr-Latn-CS"/>
        </w:rPr>
      </w:pPr>
    </w:p>
    <w:p w:rsidR="00181918" w:rsidRDefault="00181918" w:rsidP="00181918">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Konsultacije su započele u 12:00, a završile u 15:30, po lokalnom vremen</w:t>
      </w:r>
      <w:r>
        <w:rPr>
          <w:rFonts w:ascii="Arial" w:eastAsia="Times New Roman" w:hAnsi="Arial" w:cs="Arial"/>
          <w:sz w:val="20"/>
          <w:szCs w:val="20"/>
          <w:lang w:eastAsia="sr-Latn-CS"/>
        </w:rPr>
        <w:t>u.</w:t>
      </w:r>
    </w:p>
    <w:p w:rsidR="00181918" w:rsidRPr="00F671C2" w:rsidRDefault="00181918" w:rsidP="00181918">
      <w:pPr>
        <w:jc w:val="both"/>
        <w:rPr>
          <w:rFonts w:ascii="Arial" w:eastAsia="Times New Roman" w:hAnsi="Arial" w:cs="Arial"/>
          <w:sz w:val="20"/>
          <w:szCs w:val="20"/>
          <w:lang w:eastAsia="sr-Latn-CS"/>
        </w:rPr>
      </w:pPr>
    </w:p>
    <w:p w:rsidR="00181918" w:rsidRDefault="00181918" w:rsidP="00181918">
      <w:pPr>
        <w:jc w:val="both"/>
        <w:rPr>
          <w:rFonts w:ascii="Roboto" w:hAnsi="Roboto"/>
          <w:sz w:val="21"/>
          <w:szCs w:val="21"/>
          <w:shd w:val="clear" w:color="auto" w:fill="F5F5F5"/>
        </w:rPr>
      </w:pPr>
      <w:r>
        <w:rPr>
          <w:rFonts w:ascii="Roboto" w:hAnsi="Roboto"/>
          <w:sz w:val="21"/>
          <w:szCs w:val="21"/>
          <w:shd w:val="clear" w:color="auto" w:fill="F5F5F5"/>
        </w:rPr>
        <w:t xml:space="preserve">Pitanja i odgovori tokom javne prezentacije i konsultacija: </w:t>
      </w:r>
    </w:p>
    <w:p w:rsidR="00181918" w:rsidRDefault="00181918" w:rsidP="00181918">
      <w:pPr>
        <w:jc w:val="both"/>
        <w:rPr>
          <w:rFonts w:ascii="Roboto" w:hAnsi="Roboto"/>
          <w:sz w:val="21"/>
          <w:szCs w:val="21"/>
          <w:shd w:val="clear" w:color="auto" w:fill="F5F5F5"/>
        </w:rPr>
      </w:pPr>
    </w:p>
    <w:p w:rsidR="00181918" w:rsidRDefault="00181918" w:rsidP="00181918">
      <w:pPr>
        <w:jc w:val="both"/>
        <w:rPr>
          <w:rFonts w:ascii="Roboto" w:hAnsi="Roboto"/>
          <w:sz w:val="21"/>
          <w:szCs w:val="21"/>
          <w:shd w:val="clear" w:color="auto" w:fill="F5F5F5"/>
        </w:rPr>
      </w:pPr>
      <w:r>
        <w:rPr>
          <w:rFonts w:ascii="Roboto" w:hAnsi="Roboto"/>
          <w:sz w:val="21"/>
          <w:szCs w:val="21"/>
          <w:shd w:val="clear" w:color="auto" w:fill="F5F5F5"/>
        </w:rPr>
        <w:t xml:space="preserve">P1: Da li su MPŠV i / ili Vlada definisali sve podprojekte u ovoj fazi? </w:t>
      </w:r>
    </w:p>
    <w:p w:rsidR="00181918" w:rsidRPr="00F671C2" w:rsidRDefault="00181918" w:rsidP="00181918">
      <w:pPr>
        <w:jc w:val="both"/>
        <w:rPr>
          <w:rFonts w:ascii="Arial" w:eastAsia="Times New Roman" w:hAnsi="Arial" w:cs="Arial"/>
          <w:sz w:val="20"/>
          <w:szCs w:val="20"/>
          <w:lang w:eastAsia="sr-Latn-CS"/>
        </w:rPr>
      </w:pPr>
      <w:r>
        <w:rPr>
          <w:rFonts w:ascii="Roboto" w:hAnsi="Roboto"/>
          <w:sz w:val="21"/>
          <w:szCs w:val="21"/>
          <w:shd w:val="clear" w:color="auto" w:fill="F5F5F5"/>
        </w:rPr>
        <w:t>O1: Nina Valčić, stručnjak za društvene uticaje: U fazi pripreme identifikovana su do detalja samo tri pod-projekata. To su podprojekti Jarak, Popova Bara i skladište Surčina. Jedan od ciljeva ovih javnih konsultacija i celokupne aktivnosti angažovanja zainteresovanih strana  odnose se, između ostalog, na bolje razumevanje potreba i pružanje prilika zainteresovanim stranama da direktno doprinesu arhitekturi projekta.</w:t>
      </w:r>
      <w:r w:rsidRPr="00F671C2">
        <w:rPr>
          <w:rFonts w:ascii="Arial" w:eastAsia="Times New Roman" w:hAnsi="Arial" w:cs="Arial"/>
          <w:sz w:val="20"/>
          <w:szCs w:val="20"/>
          <w:lang w:eastAsia="sr-Latn-CS"/>
        </w:rPr>
        <w:t xml:space="preserve">................................................. </w:t>
      </w:r>
    </w:p>
    <w:p w:rsidR="00181918" w:rsidRDefault="00181918" w:rsidP="00181918">
      <w:pPr>
        <w:jc w:val="both"/>
        <w:rPr>
          <w:rFonts w:ascii="Arial" w:eastAsia="Times New Roman" w:hAnsi="Arial" w:cs="Arial"/>
          <w:sz w:val="20"/>
          <w:szCs w:val="20"/>
          <w:lang w:eastAsia="sr-Latn-CS"/>
        </w:rPr>
      </w:pPr>
      <w:r w:rsidRPr="007F7675">
        <w:rPr>
          <w:rFonts w:ascii="Arial" w:eastAsia="Times New Roman" w:hAnsi="Arial" w:cs="Arial"/>
          <w:sz w:val="20"/>
          <w:szCs w:val="20"/>
          <w:lang w:eastAsia="sr-Latn-CS"/>
        </w:rPr>
        <w:t>P2: K</w:t>
      </w:r>
      <w:r>
        <w:rPr>
          <w:rFonts w:ascii="Arial" w:eastAsia="Times New Roman" w:hAnsi="Arial" w:cs="Arial"/>
          <w:sz w:val="20"/>
          <w:szCs w:val="20"/>
          <w:lang w:eastAsia="sr-Latn-CS"/>
        </w:rPr>
        <w:t xml:space="preserve">ako Svertska Banka opravdava isplatu naknade za objekte </w:t>
      </w:r>
      <w:r w:rsidRPr="007F7675">
        <w:rPr>
          <w:rFonts w:ascii="Arial" w:eastAsia="Times New Roman" w:hAnsi="Arial" w:cs="Arial"/>
          <w:sz w:val="20"/>
          <w:szCs w:val="20"/>
          <w:lang w:eastAsia="sr-Latn-CS"/>
        </w:rPr>
        <w:t xml:space="preserve"> izgrađen</w:t>
      </w:r>
      <w:r>
        <w:rPr>
          <w:rFonts w:ascii="Arial" w:eastAsia="Times New Roman" w:hAnsi="Arial" w:cs="Arial"/>
          <w:sz w:val="20"/>
          <w:szCs w:val="20"/>
          <w:lang w:eastAsia="sr-Latn-CS"/>
        </w:rPr>
        <w:t xml:space="preserve">ih </w:t>
      </w:r>
      <w:r w:rsidRPr="007F7675">
        <w:rPr>
          <w:rFonts w:ascii="Arial" w:eastAsia="Times New Roman" w:hAnsi="Arial" w:cs="Arial"/>
          <w:sz w:val="20"/>
          <w:szCs w:val="20"/>
          <w:lang w:eastAsia="sr-Latn-CS"/>
        </w:rPr>
        <w:t xml:space="preserve"> bez valjanih dozvola za zemljište određeno rečnim zaštitnim pojasom? </w:t>
      </w:r>
    </w:p>
    <w:p w:rsidR="00181918"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7F7675">
        <w:rPr>
          <w:rFonts w:ascii="Arial" w:eastAsia="Times New Roman" w:hAnsi="Arial" w:cs="Arial"/>
          <w:sz w:val="20"/>
          <w:szCs w:val="20"/>
          <w:lang w:eastAsia="sr-Latn-CS"/>
        </w:rPr>
        <w:t>1 Nina Valčić</w:t>
      </w:r>
      <w:r w:rsidRPr="007F7675">
        <w:rPr>
          <w:rFonts w:ascii="Roboto" w:hAnsi="Roboto"/>
          <w:sz w:val="21"/>
          <w:szCs w:val="21"/>
          <w:shd w:val="clear" w:color="auto" w:fill="F5F5F5"/>
        </w:rPr>
        <w:t xml:space="preserve"> </w:t>
      </w:r>
      <w:bookmarkStart w:id="64" w:name="_Hlk46246047"/>
      <w:r>
        <w:rPr>
          <w:rFonts w:ascii="Roboto" w:hAnsi="Roboto"/>
          <w:sz w:val="21"/>
          <w:szCs w:val="21"/>
          <w:shd w:val="clear" w:color="auto" w:fill="F5F5F5"/>
        </w:rPr>
        <w:t>stručnjak za društvene uticaje</w:t>
      </w:r>
      <w:bookmarkEnd w:id="64"/>
      <w:r w:rsidRPr="007F7675">
        <w:rPr>
          <w:rFonts w:ascii="Arial" w:eastAsia="Times New Roman" w:hAnsi="Arial" w:cs="Arial"/>
          <w:sz w:val="20"/>
          <w:szCs w:val="20"/>
          <w:lang w:eastAsia="sr-Latn-CS"/>
        </w:rPr>
        <w:t xml:space="preserve">: Svaki projekat razvijen uz finansijsku podršku Svetske banke, ovde i bilo gde u svetu podređen je socijalnim standardima banaka. Kao što je već istaknuto od oktobra 2018., svaki novi projekat podleže </w:t>
      </w:r>
      <w:r>
        <w:rPr>
          <w:rFonts w:ascii="Arial" w:eastAsia="Times New Roman" w:hAnsi="Arial" w:cs="Arial"/>
          <w:sz w:val="20"/>
          <w:szCs w:val="20"/>
          <w:lang w:eastAsia="sr-Latn-CS"/>
        </w:rPr>
        <w:t xml:space="preserve">Ekološkom i </w:t>
      </w:r>
      <w:r w:rsidRPr="007F7675">
        <w:rPr>
          <w:rFonts w:ascii="Arial" w:eastAsia="Times New Roman" w:hAnsi="Arial" w:cs="Arial"/>
          <w:sz w:val="20"/>
          <w:szCs w:val="20"/>
          <w:lang w:eastAsia="sr-Latn-CS"/>
        </w:rPr>
        <w:t>socijalnom okviru. Nepovoljni uticaji koji se mogu pripisati projektu koji potiču iz otkupa zemljišta detaljno su obuhvaćeni ESS 5 o kupovini zemljišta, ograničenjima korišćenja zemljišta i n</w:t>
      </w:r>
      <w:r>
        <w:rPr>
          <w:rFonts w:ascii="Arial" w:eastAsia="Times New Roman" w:hAnsi="Arial" w:cs="Arial"/>
          <w:sz w:val="20"/>
          <w:szCs w:val="20"/>
          <w:lang w:eastAsia="sr-Latn-CS"/>
        </w:rPr>
        <w:t>evoljnom</w:t>
      </w:r>
      <w:r w:rsidRPr="007F7675">
        <w:rPr>
          <w:rFonts w:ascii="Arial" w:eastAsia="Times New Roman" w:hAnsi="Arial" w:cs="Arial"/>
          <w:sz w:val="20"/>
          <w:szCs w:val="20"/>
          <w:lang w:eastAsia="sr-Latn-CS"/>
        </w:rPr>
        <w:t xml:space="preserve"> preseljenju. Zahtevi ovih standarda vrlo su specifični kada su u pitanju neformalni vlasnici i korisnici i formalne i neformalne ekonomske aktivnosti i između ove dve kategorije nema razlike u njihovoj podobnosti. U cilju sprečavanja oportunističkih tvrdnji, </w:t>
      </w:r>
      <w:r>
        <w:rPr>
          <w:rFonts w:ascii="Arial" w:eastAsia="Times New Roman" w:hAnsi="Arial" w:cs="Arial"/>
          <w:sz w:val="20"/>
          <w:szCs w:val="20"/>
          <w:lang w:eastAsia="sr-Latn-CS"/>
        </w:rPr>
        <w:t xml:space="preserve">onih </w:t>
      </w:r>
      <w:r w:rsidRPr="007F7675">
        <w:rPr>
          <w:rFonts w:ascii="Arial" w:eastAsia="Times New Roman" w:hAnsi="Arial" w:cs="Arial"/>
          <w:sz w:val="20"/>
          <w:szCs w:val="20"/>
          <w:lang w:eastAsia="sr-Latn-CS"/>
        </w:rPr>
        <w:t>koj</w:t>
      </w:r>
      <w:r>
        <w:rPr>
          <w:rFonts w:ascii="Arial" w:eastAsia="Times New Roman" w:hAnsi="Arial" w:cs="Arial"/>
          <w:sz w:val="20"/>
          <w:szCs w:val="20"/>
          <w:lang w:eastAsia="sr-Latn-CS"/>
        </w:rPr>
        <w:t>i</w:t>
      </w:r>
      <w:r w:rsidRPr="007F7675">
        <w:rPr>
          <w:rFonts w:ascii="Arial" w:eastAsia="Times New Roman" w:hAnsi="Arial" w:cs="Arial"/>
          <w:sz w:val="20"/>
          <w:szCs w:val="20"/>
          <w:lang w:eastAsia="sr-Latn-CS"/>
        </w:rPr>
        <w:t xml:space="preserve"> zaista n</w:t>
      </w:r>
      <w:r>
        <w:rPr>
          <w:rFonts w:ascii="Arial" w:eastAsia="Times New Roman" w:hAnsi="Arial" w:cs="Arial"/>
          <w:sz w:val="20"/>
          <w:szCs w:val="20"/>
          <w:lang w:eastAsia="sr-Latn-CS"/>
        </w:rPr>
        <w:t>emaju parvo na naknadu</w:t>
      </w:r>
      <w:r w:rsidRPr="007F7675">
        <w:rPr>
          <w:rFonts w:ascii="Arial" w:eastAsia="Times New Roman" w:hAnsi="Arial" w:cs="Arial"/>
          <w:sz w:val="20"/>
          <w:szCs w:val="20"/>
          <w:lang w:eastAsia="sr-Latn-CS"/>
        </w:rPr>
        <w:t xml:space="preserve">, Zajmoprimac </w:t>
      </w:r>
      <w:r>
        <w:rPr>
          <w:rFonts w:ascii="Arial" w:eastAsia="Times New Roman" w:hAnsi="Arial" w:cs="Arial"/>
          <w:sz w:val="20"/>
          <w:szCs w:val="20"/>
          <w:lang w:eastAsia="sr-Latn-CS"/>
        </w:rPr>
        <w:t xml:space="preserve">je duzan da obajvi presečni datum kako bi napravio jasnu razliku </w:t>
      </w:r>
    </w:p>
    <w:p w:rsidR="00181918"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3: Kako su </w:t>
      </w:r>
      <w:r>
        <w:rPr>
          <w:rFonts w:ascii="Arial" w:eastAsia="Times New Roman" w:hAnsi="Arial" w:cs="Arial"/>
          <w:sz w:val="20"/>
          <w:szCs w:val="20"/>
          <w:lang w:eastAsia="sr-Latn-CS"/>
        </w:rPr>
        <w:t>osmišljene</w:t>
      </w:r>
      <w:r w:rsidRPr="001F3AD1">
        <w:rPr>
          <w:rFonts w:ascii="Arial" w:eastAsia="Times New Roman" w:hAnsi="Arial" w:cs="Arial"/>
          <w:sz w:val="20"/>
          <w:szCs w:val="20"/>
          <w:lang w:eastAsia="sr-Latn-CS"/>
        </w:rPr>
        <w:t xml:space="preserve"> konkretne aktivnosti </w:t>
      </w:r>
      <w:r>
        <w:rPr>
          <w:rFonts w:ascii="Arial" w:eastAsia="Times New Roman" w:hAnsi="Arial" w:cs="Arial"/>
          <w:sz w:val="20"/>
          <w:szCs w:val="20"/>
          <w:lang w:eastAsia="sr-Latn-CS"/>
        </w:rPr>
        <w:t xml:space="preserve">za uključivanje svih zainteresovanih strana </w:t>
      </w:r>
      <w:r w:rsidRPr="001F3AD1">
        <w:rPr>
          <w:rFonts w:ascii="Arial" w:eastAsia="Times New Roman" w:hAnsi="Arial" w:cs="Arial"/>
          <w:sz w:val="20"/>
          <w:szCs w:val="20"/>
          <w:lang w:eastAsia="sr-Latn-CS"/>
        </w:rPr>
        <w:t xml:space="preserve">? Koje će biti metode angažovanja i kolika će učestalost biti? </w:t>
      </w:r>
    </w:p>
    <w:p w:rsidR="00181918" w:rsidRDefault="00181918" w:rsidP="00181918">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1F3AD1">
        <w:rPr>
          <w:rFonts w:ascii="Arial" w:eastAsia="Times New Roman" w:hAnsi="Arial" w:cs="Arial"/>
          <w:sz w:val="20"/>
          <w:szCs w:val="20"/>
          <w:lang w:eastAsia="sr-Latn-CS"/>
        </w:rPr>
        <w:t xml:space="preserve">1 Nina Valčić, stručnjak za društvene uticaje:. </w:t>
      </w:r>
      <w:r>
        <w:rPr>
          <w:rFonts w:ascii="Arial" w:eastAsia="Times New Roman" w:hAnsi="Arial" w:cs="Arial"/>
          <w:sz w:val="20"/>
          <w:szCs w:val="20"/>
          <w:lang w:eastAsia="sr-Latn-CS"/>
        </w:rPr>
        <w:t>D</w:t>
      </w:r>
      <w:r w:rsidRPr="001F3AD1">
        <w:rPr>
          <w:rFonts w:ascii="Arial" w:eastAsia="Times New Roman" w:hAnsi="Arial" w:cs="Arial"/>
          <w:sz w:val="20"/>
          <w:szCs w:val="20"/>
          <w:lang w:eastAsia="sr-Latn-CS"/>
        </w:rPr>
        <w:t>anas predstavljen</w:t>
      </w:r>
      <w:r>
        <w:rPr>
          <w:rFonts w:ascii="Arial" w:eastAsia="Times New Roman" w:hAnsi="Arial" w:cs="Arial"/>
          <w:sz w:val="20"/>
          <w:szCs w:val="20"/>
          <w:lang w:eastAsia="sr-Latn-CS"/>
        </w:rPr>
        <w:t xml:space="preserve">i </w:t>
      </w:r>
      <w:r w:rsidRPr="001F3AD1">
        <w:rPr>
          <w:rFonts w:ascii="Arial" w:eastAsia="Times New Roman" w:hAnsi="Arial" w:cs="Arial"/>
          <w:sz w:val="20"/>
          <w:szCs w:val="20"/>
          <w:lang w:eastAsia="sr-Latn-CS"/>
        </w:rPr>
        <w:t>projekat, ima samostalni plan za angažovanje zainteresovanih strana (SEP) koji se primenjuje tokom životnog ciklusa projekta, koji se po potrebi ažurira prema proceduri navedenoj u samom planu. Metoda angažovanja je osetljiva na faze i pažljivo će se nastaviti i kontinuirano pratiti nakon razvoja Projekta i potrebe da se konsultuju i informišu identifikovani akteri. Zainteresovane strane se ohrabruju da prate najave na veb lokaciji MPŠV</w:t>
      </w: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 i novinama, jer će informacije o projektu tamo biti dostupne. Posle ovih konsultacija i procene Svetske banke angažman će se intenzivirati kako je istaknuto u planu. Za više detalja molimo vas da ponovo potražite </w:t>
      </w:r>
      <w:r>
        <w:rPr>
          <w:rFonts w:ascii="Arial" w:eastAsia="Times New Roman" w:hAnsi="Arial" w:cs="Arial"/>
          <w:sz w:val="20"/>
          <w:szCs w:val="20"/>
          <w:lang w:eastAsia="sr-Latn-CS"/>
        </w:rPr>
        <w:t>objavljeni</w:t>
      </w:r>
      <w:r w:rsidRPr="001F3AD1">
        <w:rPr>
          <w:rFonts w:ascii="Arial" w:eastAsia="Times New Roman" w:hAnsi="Arial" w:cs="Arial"/>
          <w:sz w:val="20"/>
          <w:szCs w:val="20"/>
          <w:lang w:eastAsia="sr-Latn-CS"/>
        </w:rPr>
        <w:t xml:space="preserve"> plan angažovanja zainteresovanih strana.</w:t>
      </w:r>
    </w:p>
    <w:p w:rsidR="00181918" w:rsidRPr="00F671C2" w:rsidRDefault="00181918" w:rsidP="00181918">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181918" w:rsidRDefault="00181918" w:rsidP="00181918">
      <w:pPr>
        <w:jc w:val="both"/>
        <w:rPr>
          <w:rFonts w:ascii="Arial" w:eastAsia="Times New Roman" w:hAnsi="Arial" w:cs="Arial"/>
          <w:sz w:val="20"/>
          <w:szCs w:val="20"/>
          <w:lang w:eastAsia="sr-Latn-CS"/>
        </w:rPr>
      </w:pPr>
      <w:r w:rsidRPr="001F3AD1">
        <w:rPr>
          <w:rFonts w:ascii="Arial" w:eastAsia="Times New Roman" w:hAnsi="Arial" w:cs="Arial"/>
          <w:sz w:val="20"/>
          <w:szCs w:val="20"/>
          <w:lang w:eastAsia="sr-Latn-CS"/>
        </w:rPr>
        <w:t xml:space="preserve">P4: Da li će projekat imati specifičan mehanizam za podnošenje pritužbi? Kako razumemo  ovo </w:t>
      </w:r>
      <w:r>
        <w:rPr>
          <w:rFonts w:ascii="Arial" w:eastAsia="Times New Roman" w:hAnsi="Arial" w:cs="Arial"/>
          <w:sz w:val="20"/>
          <w:szCs w:val="20"/>
          <w:lang w:eastAsia="sr-Latn-CS"/>
        </w:rPr>
        <w:t xml:space="preserve">je </w:t>
      </w:r>
      <w:r w:rsidRPr="001F3AD1">
        <w:rPr>
          <w:rFonts w:ascii="Arial" w:eastAsia="Times New Roman" w:hAnsi="Arial" w:cs="Arial"/>
          <w:sz w:val="20"/>
          <w:szCs w:val="20"/>
          <w:lang w:eastAsia="sr-Latn-CS"/>
        </w:rPr>
        <w:t>zahtev mnogih međunarodnih finansijskih institucija?</w:t>
      </w:r>
    </w:p>
    <w:p w:rsidR="00181918" w:rsidRPr="00F671C2" w:rsidRDefault="00181918" w:rsidP="00181918">
      <w:pPr>
        <w:jc w:val="both"/>
        <w:rPr>
          <w:rFonts w:ascii="Arial" w:hAnsi="Arial" w:cs="Arial"/>
          <w:b/>
          <w:sz w:val="20"/>
          <w:szCs w:val="20"/>
        </w:rPr>
      </w:pPr>
      <w:r>
        <w:rPr>
          <w:rFonts w:ascii="Arial" w:eastAsia="Times New Roman" w:hAnsi="Arial" w:cs="Arial"/>
          <w:sz w:val="20"/>
          <w:szCs w:val="20"/>
          <w:lang w:eastAsia="sr-Latn-CS"/>
        </w:rPr>
        <w:t>O1:</w:t>
      </w:r>
      <w:r w:rsidRPr="001F3AD1">
        <w:rPr>
          <w:rFonts w:ascii="Arial" w:eastAsia="Times New Roman" w:hAnsi="Arial" w:cs="Arial"/>
          <w:sz w:val="20"/>
          <w:szCs w:val="20"/>
          <w:lang w:eastAsia="sr-Latn-CS"/>
        </w:rPr>
        <w:t xml:space="preserve"> Nina Valčić, stručnjak za društvene uticaje: Ov</w:t>
      </w:r>
      <w:r>
        <w:rPr>
          <w:rFonts w:ascii="Arial" w:eastAsia="Times New Roman" w:hAnsi="Arial" w:cs="Arial"/>
          <w:sz w:val="20"/>
          <w:szCs w:val="20"/>
          <w:lang w:eastAsia="sr-Latn-CS"/>
        </w:rPr>
        <w:t>aj</w:t>
      </w:r>
      <w:r w:rsidRPr="001F3AD1">
        <w:rPr>
          <w:rFonts w:ascii="Arial" w:eastAsia="Times New Roman" w:hAnsi="Arial" w:cs="Arial"/>
          <w:sz w:val="20"/>
          <w:szCs w:val="20"/>
          <w:lang w:eastAsia="sr-Latn-CS"/>
        </w:rPr>
        <w:t>, kao i svi drugi projekti koje finansira Svetska banka, ima</w:t>
      </w:r>
      <w:r>
        <w:rPr>
          <w:rFonts w:ascii="Arial" w:eastAsia="Times New Roman" w:hAnsi="Arial" w:cs="Arial"/>
          <w:sz w:val="20"/>
          <w:szCs w:val="20"/>
          <w:lang w:eastAsia="sr-Latn-CS"/>
        </w:rPr>
        <w:t>će</w:t>
      </w:r>
      <w:r w:rsidRPr="001F3AD1">
        <w:rPr>
          <w:rFonts w:ascii="Arial" w:eastAsia="Times New Roman" w:hAnsi="Arial" w:cs="Arial"/>
          <w:sz w:val="20"/>
          <w:szCs w:val="20"/>
          <w:lang w:eastAsia="sr-Latn-CS"/>
        </w:rPr>
        <w:t xml:space="preserve"> mehanizam za podnošenje žalbi t koji će služiti osobama koje su direktno pogođene kupovinom zemljišta i osobama pogođenim drugim aktivnostima Projekta (tokom čitavog ciklusa). U ovom trenutku, s obzirom na </w:t>
      </w:r>
      <w:r w:rsidRPr="001F3AD1">
        <w:rPr>
          <w:rFonts w:ascii="Arial" w:eastAsia="Times New Roman" w:hAnsi="Arial" w:cs="Arial"/>
          <w:sz w:val="20"/>
          <w:szCs w:val="20"/>
          <w:lang w:eastAsia="sr-Latn-CS"/>
        </w:rPr>
        <w:lastRenderedPageBreak/>
        <w:t xml:space="preserve">fazu pripreme projekta, centralni mehanizam u okviru MPŠV-a je operativan, a potom će uslediti </w:t>
      </w:r>
      <w:r>
        <w:rPr>
          <w:rFonts w:ascii="Arial" w:eastAsia="Times New Roman" w:hAnsi="Arial" w:cs="Arial"/>
          <w:sz w:val="20"/>
          <w:szCs w:val="20"/>
          <w:lang w:eastAsia="sr-Latn-CS"/>
        </w:rPr>
        <w:t>uspostava lokalnih tačaka za prijem žalbi</w:t>
      </w:r>
      <w:r w:rsidRPr="001F3AD1">
        <w:rPr>
          <w:rFonts w:ascii="Arial" w:eastAsia="Times New Roman" w:hAnsi="Arial" w:cs="Arial"/>
          <w:sz w:val="20"/>
          <w:szCs w:val="20"/>
          <w:lang w:eastAsia="sr-Latn-CS"/>
        </w:rPr>
        <w:t xml:space="preserve">. Nakon toga, kako se odabir pod-projekata nastavlja i napreduje. Ove </w:t>
      </w:r>
      <w:r>
        <w:rPr>
          <w:rFonts w:ascii="Arial" w:eastAsia="Times New Roman" w:hAnsi="Arial" w:cs="Arial"/>
          <w:sz w:val="20"/>
          <w:szCs w:val="20"/>
          <w:lang w:eastAsia="sr-Latn-CS"/>
        </w:rPr>
        <w:t>lokacije</w:t>
      </w:r>
      <w:r w:rsidRPr="001F3AD1">
        <w:rPr>
          <w:rFonts w:ascii="Arial" w:eastAsia="Times New Roman" w:hAnsi="Arial" w:cs="Arial"/>
          <w:sz w:val="20"/>
          <w:szCs w:val="20"/>
          <w:lang w:eastAsia="sr-Latn-CS"/>
        </w:rPr>
        <w:t xml:space="preserve"> i funkcija GM-a će se objavljivati na lokalnom nivou i </w:t>
      </w:r>
      <w:r>
        <w:rPr>
          <w:rFonts w:ascii="Arial" w:eastAsia="Times New Roman" w:hAnsi="Arial" w:cs="Arial"/>
          <w:sz w:val="20"/>
          <w:szCs w:val="20"/>
          <w:lang w:eastAsia="sr-Latn-CS"/>
        </w:rPr>
        <w:t xml:space="preserve"> javnost će biti obaveštena kroz distribuciju </w:t>
      </w:r>
      <w:r w:rsidRPr="001F3AD1">
        <w:rPr>
          <w:rFonts w:ascii="Arial" w:eastAsia="Times New Roman" w:hAnsi="Arial" w:cs="Arial"/>
          <w:sz w:val="20"/>
          <w:szCs w:val="20"/>
          <w:lang w:eastAsia="sr-Latn-CS"/>
        </w:rPr>
        <w:t xml:space="preserve"> informativn</w:t>
      </w:r>
      <w:r>
        <w:rPr>
          <w:rFonts w:ascii="Arial" w:eastAsia="Times New Roman" w:hAnsi="Arial" w:cs="Arial"/>
          <w:sz w:val="20"/>
          <w:szCs w:val="20"/>
          <w:lang w:eastAsia="sr-Latn-CS"/>
        </w:rPr>
        <w:t xml:space="preserve">og </w:t>
      </w:r>
      <w:r w:rsidRPr="001F3AD1">
        <w:rPr>
          <w:rFonts w:ascii="Arial" w:eastAsia="Times New Roman" w:hAnsi="Arial" w:cs="Arial"/>
          <w:sz w:val="20"/>
          <w:szCs w:val="20"/>
          <w:lang w:eastAsia="sr-Latn-CS"/>
        </w:rPr>
        <w:t>materijal</w:t>
      </w:r>
      <w:r>
        <w:rPr>
          <w:rFonts w:ascii="Arial" w:eastAsia="Times New Roman" w:hAnsi="Arial" w:cs="Arial"/>
          <w:sz w:val="20"/>
          <w:szCs w:val="20"/>
          <w:lang w:eastAsia="sr-Latn-CS"/>
        </w:rPr>
        <w:t>a</w:t>
      </w:r>
      <w:r w:rsidRPr="001F3AD1">
        <w:rPr>
          <w:rFonts w:ascii="Arial" w:eastAsia="Times New Roman" w:hAnsi="Arial" w:cs="Arial"/>
          <w:sz w:val="20"/>
          <w:szCs w:val="20"/>
          <w:lang w:eastAsia="sr-Latn-CS"/>
        </w:rPr>
        <w:t>.</w:t>
      </w:r>
      <w:r w:rsidRPr="00F671C2">
        <w:rPr>
          <w:rFonts w:ascii="Arial" w:hAnsi="Arial" w:cs="Arial"/>
          <w:b/>
          <w:sz w:val="20"/>
          <w:szCs w:val="20"/>
        </w:rPr>
        <w:br w:type="page"/>
      </w:r>
    </w:p>
    <w:p w:rsidR="00181918" w:rsidRPr="00F671C2" w:rsidRDefault="00181918" w:rsidP="00181918">
      <w:pPr>
        <w:rPr>
          <w:rFonts w:ascii="Arial" w:hAnsi="Arial" w:cs="Arial"/>
          <w:b/>
          <w:sz w:val="20"/>
          <w:szCs w:val="20"/>
        </w:rPr>
      </w:pPr>
      <w:r>
        <w:rPr>
          <w:rFonts w:ascii="Arial" w:hAnsi="Arial" w:cs="Arial"/>
          <w:b/>
          <w:sz w:val="20"/>
          <w:szCs w:val="20"/>
        </w:rPr>
        <w:lastRenderedPageBreak/>
        <w:t>Mišljenja i primedbe koji su primljeni u pisanoj formi</w:t>
      </w:r>
      <w:r w:rsidRPr="00F671C2">
        <w:rPr>
          <w:rFonts w:ascii="Arial" w:hAnsi="Arial" w:cs="Arial"/>
          <w:b/>
          <w:sz w:val="20"/>
          <w:szCs w:val="20"/>
        </w:rPr>
        <w:t>:</w:t>
      </w:r>
    </w:p>
    <w:p w:rsidR="00181918" w:rsidRPr="00F671C2" w:rsidRDefault="00181918" w:rsidP="00181918">
      <w:pPr>
        <w:jc w:val="both"/>
        <w:rPr>
          <w:rFonts w:ascii="Arial" w:eastAsia="Times New Roman" w:hAnsi="Arial" w:cs="Arial"/>
          <w:color w:val="00B050"/>
          <w:sz w:val="20"/>
          <w:szCs w:val="20"/>
          <w:lang w:eastAsia="sr-Latn-CS"/>
        </w:rPr>
      </w:pP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A15CDF">
        <w:rPr>
          <w:rFonts w:ascii="Arial" w:eastAsia="Times New Roman" w:hAnsi="Arial" w:cs="Arial"/>
          <w:sz w:val="20"/>
          <w:szCs w:val="20"/>
          <w:lang w:eastAsia="sr-Latn-CS"/>
        </w:rPr>
        <w:t>O1 Branislav Đorđević, Udruženje građana „Akademija inženjerskih nauka Srbije“, pismom od 03. januara 2020 .: o Sve hidrotehničke projektne aktivnosti na rekama i na koridima Save i Drine trebalo bi da se rade isključivo novim hidrološkim studijama i novim hidrološkim analizama, jer su prethodno pripremljene studije zastarele. Preporučeni stručnjaci da budu uključeni u novi dizajnerski tim. o Potrebna je detaljna analiza uticaja na životnu sredinu. Treba imati na umu i Ramsarsku konvenciju o zaštiti močvarnih staništa. o U slučaju izgradnje novog nasipa na levoj obali Save na novobeogradskom području, potrebno je izraditi Prostorni plan detaljne regulacije sa jasno definisanom namenom korišćenja zemljišta.</w:t>
      </w: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Planirana naselja u preostalim rečnim obalama Save na Novom Beogradu, u zaleđu regulisanog dela rečnih obala, treba pažljivo pregledati u smislu gustine naseljenosti određene gradske zone (gustina zgrada, spratnosti), jer je već izuzetno gusto naseljeno, što se odražava na veoma otežan saobraćaj, kao i na zagađenje vazduha koje je posledica prekomerne popunjenosti preostalog zemljišta. o Budući da program uključuje i koridor Drine, bez obzira na to koji će se objekti finansirati u tom koridoru, treba pomenuti integralno rešenje vodoprivrednog sistema na toj reci, koji je sada i zvanično, kao što je to u bazi upravljanja vodama Srbije i Prostornim planom Republike Srbije, kao i Strategijom upravljanja vodama Republike Srpske.</w:t>
      </w: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Pr>
          <w:rFonts w:ascii="Arial" w:eastAsia="Times New Roman" w:hAnsi="Arial" w:cs="Arial"/>
          <w:sz w:val="20"/>
          <w:szCs w:val="20"/>
          <w:lang w:eastAsia="sr-Latn-CS"/>
        </w:rPr>
        <w:t>T</w:t>
      </w:r>
      <w:r w:rsidRPr="003F5A3E">
        <w:rPr>
          <w:rFonts w:ascii="Arial" w:eastAsia="Times New Roman" w:hAnsi="Arial" w:cs="Arial"/>
          <w:sz w:val="20"/>
          <w:szCs w:val="20"/>
          <w:lang w:eastAsia="sr-Latn-CS"/>
        </w:rPr>
        <w:t>okom konsultacija, ja i nekoliko drugih prisutnih bili smo neugodno iznenađeni stav</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Svetske banke da su svi objekti za koje je potrebno raseljavanje i rušenje - u istom pravnom položaju u pogledu nadoknade, bez obzira na to kada i kako su investitori gradili imovina koja se uklanja. Zbog toga, s obzirom na zakonske propise koji se odnose na vodno zemljište, kao i zonu zaštite izvora, Svetska banka u Srbiji mora da koristi jedini mogući - selektivni pristup. On implicira da stav o pravnom položaju onih čija će imovina biti eksproprirana i obeštećena za izgradnju obala ne odnosi se na one vlasnike koji su počinili krivično delo gradnje u zabranjenim zonama. </w:t>
      </w: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Bilo bi potpuno nelogično i opasno tražiti visok stepen zaštite od poplave u novim obalnim zonama regulisanim ovim programom, dok bi se već postojećem nasipu iznad naselja u bloku 45 omogućilo fizičko uništavanje nenamernom upotrebom kao puta, čak i za najgušći saobraćaj. Takva opterećenja imaju vrlo nepovoljan uticaj na deformacije temelja zone nasipa, koje zbog toga postaju nesigurne i podložne propadanju. S</w:t>
      </w:r>
      <w:r>
        <w:rPr>
          <w:rFonts w:ascii="Arial" w:eastAsia="Times New Roman" w:hAnsi="Arial" w:cs="Arial"/>
          <w:sz w:val="20"/>
          <w:szCs w:val="20"/>
          <w:lang w:eastAsia="sr-Latn-CS"/>
        </w:rPr>
        <w:t>v</w:t>
      </w:r>
      <w:r w:rsidRPr="003F5A3E">
        <w:rPr>
          <w:rFonts w:ascii="Arial" w:eastAsia="Times New Roman" w:hAnsi="Arial" w:cs="Arial"/>
          <w:sz w:val="20"/>
          <w:szCs w:val="20"/>
          <w:lang w:eastAsia="sr-Latn-CS"/>
        </w:rPr>
        <w:t>etska banka bi stoga trebala izričito ograničiti zajam za izgradnju novih utvrđenja na levoj obali Save zahtevajući da se fizičkim barijerama u potpunosti onemogući pristup motornim vozilima na nasipu, na svim mestima g</w:t>
      </w:r>
      <w:r>
        <w:rPr>
          <w:rFonts w:ascii="Arial" w:eastAsia="Times New Roman" w:hAnsi="Arial" w:cs="Arial"/>
          <w:sz w:val="20"/>
          <w:szCs w:val="20"/>
          <w:lang w:eastAsia="sr-Latn-CS"/>
        </w:rPr>
        <w:t>d</w:t>
      </w:r>
      <w:r w:rsidRPr="003F5A3E">
        <w:rPr>
          <w:rFonts w:ascii="Arial" w:eastAsia="Times New Roman" w:hAnsi="Arial" w:cs="Arial"/>
          <w:sz w:val="20"/>
          <w:szCs w:val="20"/>
          <w:lang w:eastAsia="sr-Latn-CS"/>
        </w:rPr>
        <w:t>e se dogodi, i da spreče otvaranje neki novi pristup</w:t>
      </w:r>
      <w:r>
        <w:rPr>
          <w:rFonts w:ascii="Arial" w:eastAsia="Times New Roman" w:hAnsi="Arial" w:cs="Arial"/>
          <w:sz w:val="20"/>
          <w:szCs w:val="20"/>
          <w:lang w:eastAsia="sr-Latn-CS"/>
        </w:rPr>
        <w:t>a</w:t>
      </w:r>
      <w:r w:rsidRPr="003F5A3E">
        <w:rPr>
          <w:rFonts w:ascii="Arial" w:eastAsia="Times New Roman" w:hAnsi="Arial" w:cs="Arial"/>
          <w:sz w:val="20"/>
          <w:szCs w:val="20"/>
          <w:lang w:eastAsia="sr-Latn-CS"/>
        </w:rPr>
        <w:t>.</w:t>
      </w: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Da bi se revidirao projekat novobeogradskog nasipa, treba imati na umu da su vlasnici nelegalno izgrađenih kuća u rečnoj strani izgradili poprečne nasipe da bi blokirali korito velike vode (nasipanje reke) tako da mogu da dođu svojim domovima, ne samo automobilima, već i teškim građevinskim mašinama. Ove poprečne strukture tokom perioda visokih voda Save potpuno sprečavaju protok u koritu visoke vode i drastično pogoršavaju načine širenja velikih vodenih talasa, drastično povećavajući rizik od pucanja nasipa. Zbog toga je neophodno da Svetska banka zajam za nove radove na Savskom koridoru uslovi za uklanjanje ovih poprečnih građevina (prilazni putevi do stambenih zgrada, obnova), kao i svih ostalih objekata u velikoj vodenog bazena i omogućiti nesmetan način prenosa talasa velikih voda. I ovde mora postojati princip da ta dela treba izvoditi na štetu onih koji su izvršili ta opasna dela.</w:t>
      </w:r>
    </w:p>
    <w:p w:rsidR="00181918" w:rsidRPr="003F5A3E"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Vlasnici splavova presekli su duboke nasipe kroz duboke rovove da bi vod</w:t>
      </w:r>
      <w:r>
        <w:rPr>
          <w:rFonts w:ascii="Arial" w:eastAsia="Times New Roman" w:hAnsi="Arial" w:cs="Arial"/>
          <w:sz w:val="20"/>
          <w:szCs w:val="20"/>
          <w:lang w:eastAsia="sr-Latn-CS"/>
        </w:rPr>
        <w:t>ovod</w:t>
      </w:r>
      <w:r w:rsidRPr="003F5A3E">
        <w:rPr>
          <w:rFonts w:ascii="Arial" w:eastAsia="Times New Roman" w:hAnsi="Arial" w:cs="Arial"/>
          <w:sz w:val="20"/>
          <w:szCs w:val="20"/>
          <w:lang w:eastAsia="sr-Latn-CS"/>
        </w:rPr>
        <w:t xml:space="preserve"> dovukli do svojih splavova. Nasip je na taj način oštećen na više mesta, što ugrožava njegovu bezbednost. Zbog toga bi, kao jedan od prioriteta ovog programa, Svetska banka trebalo da zahteva sanaciju već postojećeg nasipa i spreči njegovo dalje oštećenje i zabran</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saobraćaja na njemu, osim u službene svrhe održavanja nasipa. o Svetska banka takođe bi trebalo da bude svesna vrlo ozbiljnog ugrožavanja beogradskih vodovoda izvorima nelegalne gradnje u zaštićenim zonama izvora. </w:t>
      </w:r>
    </w:p>
    <w:p w:rsidR="00181918" w:rsidRPr="00F671C2" w:rsidRDefault="00181918" w:rsidP="00181918">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181918"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lastRenderedPageBreak/>
        <w:t>O2 Aleksandra Smiljanić, Udruženje građana „Akademija inženjerskih nauka Srbije“, svojim pismom od 03. januara 2020. godine, vezano za pakete potencijalnih nabavki projekta SDIP -: Br. 1.1.14 Dizajn i podizanje nasipa u Novom Beogradu za zaštitu grada Beograda od poplava: o Nekoliko stotina ilegalnih vikendica između nasipa i vode sagrađeno je na nasipu Save. Prete i samom nasipu, koji štiti Novi Beograd sa preko 200.000 stanovnika od poplava, kao i vodovod Beograd, jer se nalaze usred beogradskog izvorišta o Vlasnici ilegalnih vikendica voze automobile duž nasipa koji nije predviđen za saobraćaj, već samo za servisna vozila o Vlasnici ilegalnih splavova duž Savskog keja probušili su nasip na nekoliko mesta vodovodnim cevima da bi doveli vodu do svojih splavova. o Iako nisu dodeljena sredstva za posebne projekte, investira se u obalnu utvrdu duž planiranog naselja u Novom Beogradu, nizvodno od Bloka 70a, na zemljištu koje su u vlasništvu privatnih kompanija Comtrade i Zepter. Vlasnici ovih kompanija imaju najviše koristi od takvog projekta, koji nije u skladu sa politikom Svetske banke da svi imaju jednak pristup fondovima Svetske banke</w:t>
      </w:r>
      <w:r>
        <w:rPr>
          <w:rFonts w:ascii="Arial" w:eastAsia="Times New Roman" w:hAnsi="Arial" w:cs="Arial"/>
          <w:sz w:val="20"/>
          <w:szCs w:val="20"/>
          <w:lang w:eastAsia="sr-Latn-CS"/>
        </w:rPr>
        <w:t>.</w:t>
      </w:r>
    </w:p>
    <w:p w:rsidR="00181918" w:rsidRPr="003D5DD3" w:rsidRDefault="00181918" w:rsidP="00181918">
      <w:pPr>
        <w:pStyle w:val="ListParagraph"/>
        <w:numPr>
          <w:ilvl w:val="0"/>
          <w:numId w:val="47"/>
        </w:numPr>
        <w:suppressAutoHyphens w:val="0"/>
        <w:spacing w:after="120" w:line="240" w:lineRule="auto"/>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 xml:space="preserve">Nova planirana naselja uz reku Savu na Novom Beogradu ne moraju da se grade, jer je Novi Beograd već pregusto naseljen i zastoji u saobraćaju su nepodnošljivi. </w:t>
      </w:r>
    </w:p>
    <w:p w:rsidR="00181918" w:rsidRPr="003D5DD3" w:rsidRDefault="00181918" w:rsidP="00181918">
      <w:pPr>
        <w:pStyle w:val="ListParagraph"/>
        <w:numPr>
          <w:ilvl w:val="0"/>
          <w:numId w:val="47"/>
        </w:numPr>
        <w:suppressAutoHyphens w:val="0"/>
        <w:spacing w:after="120" w:line="240" w:lineRule="auto"/>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o Ako Svetska banka želi da obezbedi nasipe na reci Savi, ona prvo mora da započne sa postojećim, već izgrađenim delom nasipa, koji je najosetljiviji zbog zloupotrebe infrastrukture od strane neodgovornih građana.</w:t>
      </w:r>
    </w:p>
    <w:p w:rsidR="00181918" w:rsidRPr="003D5DD3" w:rsidRDefault="00181918" w:rsidP="00181918">
      <w:pPr>
        <w:pStyle w:val="ListParagraph"/>
        <w:numPr>
          <w:ilvl w:val="0"/>
          <w:numId w:val="47"/>
        </w:numPr>
        <w:suppressAutoHyphens w:val="0"/>
        <w:spacing w:after="120" w:line="240" w:lineRule="auto"/>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t>Zahtevam da se moje primedbe zajedno sa novinskim člancima u nastavku stave Svetskoj banci na raspolaganje</w:t>
      </w:r>
    </w:p>
    <w:p w:rsidR="00181918" w:rsidRPr="00F671C2" w:rsidRDefault="00007F10" w:rsidP="00181918">
      <w:pPr>
        <w:pStyle w:val="ListParagraph"/>
        <w:numPr>
          <w:ilvl w:val="0"/>
          <w:numId w:val="47"/>
        </w:numPr>
        <w:suppressAutoHyphens w:val="0"/>
        <w:spacing w:after="120" w:line="240" w:lineRule="auto"/>
        <w:jc w:val="center"/>
      </w:pPr>
      <w:hyperlink r:id="rId24" w:history="1">
        <w:r w:rsidR="00181918" w:rsidRPr="00F671C2">
          <w:rPr>
            <w:rStyle w:val="Hyperlink"/>
          </w:rPr>
          <w:t>http://savskinasip.com/analize/group-of-irresponsible-people-endanger-belgrade/1469/</w:t>
        </w:r>
      </w:hyperlink>
    </w:p>
    <w:p w:rsidR="00181918" w:rsidRPr="00F671C2" w:rsidRDefault="00007F10" w:rsidP="00181918">
      <w:pPr>
        <w:pStyle w:val="ListParagraph"/>
        <w:numPr>
          <w:ilvl w:val="0"/>
          <w:numId w:val="47"/>
        </w:numPr>
        <w:suppressAutoHyphens w:val="0"/>
        <w:spacing w:after="120" w:line="240" w:lineRule="auto"/>
        <w:jc w:val="center"/>
      </w:pPr>
      <w:hyperlink r:id="rId25" w:history="1">
        <w:r w:rsidR="00181918" w:rsidRPr="00F671C2">
          <w:rPr>
            <w:rStyle w:val="Hyperlink"/>
          </w:rPr>
          <w:t>http://savskinasip.com/analize/stance-of-serbian-academy-of-engineering-sciences/1463/</w:t>
        </w:r>
      </w:hyperlink>
    </w:p>
    <w:p w:rsidR="00181918" w:rsidRPr="00F671C2" w:rsidRDefault="00007F10" w:rsidP="00181918">
      <w:pPr>
        <w:pStyle w:val="ListParagraph"/>
        <w:numPr>
          <w:ilvl w:val="0"/>
          <w:numId w:val="47"/>
        </w:numPr>
        <w:suppressAutoHyphens w:val="0"/>
        <w:spacing w:after="120" w:line="240" w:lineRule="auto"/>
        <w:jc w:val="center"/>
      </w:pPr>
      <w:hyperlink r:id="rId26" w:history="1">
        <w:r w:rsidR="00181918" w:rsidRPr="00F671C2">
          <w:rPr>
            <w:rStyle w:val="Hyperlink"/>
          </w:rPr>
          <w:t>http://savskinasip.com/analize/story-about-insolent-people-and-powerless-system/1439/</w:t>
        </w:r>
      </w:hyperlink>
    </w:p>
    <w:p w:rsidR="00181918" w:rsidRPr="00F671C2" w:rsidRDefault="00181918" w:rsidP="00181918">
      <w:pPr>
        <w:jc w:val="both"/>
        <w:rPr>
          <w:rFonts w:ascii="Arial" w:eastAsia="Times New Roman" w:hAnsi="Arial" w:cs="Arial"/>
          <w:sz w:val="20"/>
          <w:szCs w:val="20"/>
          <w:lang w:eastAsia="sr-Latn-CS"/>
        </w:rPr>
      </w:pPr>
    </w:p>
    <w:p w:rsidR="00181918" w:rsidRPr="00F671C2" w:rsidRDefault="00181918" w:rsidP="00181918">
      <w:pPr>
        <w:widowControl w:val="0"/>
        <w:rPr>
          <w:rFonts w:ascii="Arial" w:eastAsia="Arial" w:hAnsi="Arial" w:cs="Arial"/>
          <w:sz w:val="20"/>
          <w:szCs w:val="20"/>
        </w:rPr>
        <w:sectPr w:rsidR="00181918" w:rsidRPr="00F671C2" w:rsidSect="00692236">
          <w:headerReference w:type="default" r:id="rId27"/>
          <w:footerReference w:type="default" r:id="rId28"/>
          <w:pgSz w:w="11907" w:h="16840" w:code="9"/>
          <w:pgMar w:top="964" w:right="964" w:bottom="680" w:left="1247" w:header="284" w:footer="680" w:gutter="0"/>
          <w:cols w:space="720"/>
          <w:docGrid w:linePitch="360"/>
        </w:sectPr>
      </w:pPr>
    </w:p>
    <w:p w:rsidR="00181918" w:rsidRPr="00F671C2" w:rsidRDefault="00181918" w:rsidP="00181918">
      <w:pPr>
        <w:pBdr>
          <w:top w:val="nil"/>
          <w:left w:val="nil"/>
          <w:bottom w:val="nil"/>
          <w:right w:val="nil"/>
          <w:between w:val="nil"/>
          <w:bar w:val="nil"/>
        </w:pBdr>
        <w:jc w:val="both"/>
        <w:rPr>
          <w:rFonts w:ascii="Arial" w:eastAsia="Calibri" w:hAnsi="Arial" w:cs="Arial"/>
          <w:sz w:val="14"/>
          <w:szCs w:val="20"/>
          <w:u w:color="000000"/>
          <w:bdr w:val="nil"/>
          <w:lang w:eastAsia="ru-RU"/>
        </w:rPr>
      </w:pPr>
      <w:r>
        <w:rPr>
          <w:rFonts w:ascii="Roboto" w:hAnsi="Roboto"/>
          <w:sz w:val="21"/>
          <w:szCs w:val="21"/>
          <w:shd w:val="clear" w:color="auto" w:fill="F5F5F5"/>
        </w:rPr>
        <w:lastRenderedPageBreak/>
        <w:t>2. LISTA UČESNIKA - PRELIMINARNE KONSULTACIJE SA KLJUČNIM ZAINTERESOVANIM STRANAMA, 30. decembra 2019.</w:t>
      </w:r>
    </w:p>
    <w:p w:rsidR="00181918" w:rsidRPr="00F671C2" w:rsidRDefault="00181918" w:rsidP="00181918">
      <w:pPr>
        <w:pBdr>
          <w:top w:val="nil"/>
          <w:left w:val="nil"/>
          <w:bottom w:val="nil"/>
          <w:right w:val="nil"/>
          <w:between w:val="nil"/>
          <w:bar w:val="nil"/>
        </w:pBdr>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lang w:val="en-US"/>
        </w:rPr>
        <w:drawing>
          <wp:inline distT="0" distB="0" distL="0" distR="0" wp14:anchorId="7D61C7FE" wp14:editId="2B424D3E">
            <wp:extent cx="8431078" cy="5826068"/>
            <wp:effectExtent l="0" t="0" r="825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35701" cy="5829262"/>
                    </a:xfrm>
                    <a:prstGeom prst="rect">
                      <a:avLst/>
                    </a:prstGeom>
                  </pic:spPr>
                </pic:pic>
              </a:graphicData>
            </a:graphic>
          </wp:inline>
        </w:drawing>
      </w:r>
    </w:p>
    <w:p w:rsidR="00181918" w:rsidRPr="00F671C2" w:rsidRDefault="00181918" w:rsidP="00181918">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lang w:val="en-US"/>
        </w:rPr>
        <w:lastRenderedPageBreak/>
        <w:drawing>
          <wp:inline distT="0" distB="0" distL="0" distR="0" wp14:anchorId="299A01A4" wp14:editId="143DBA50">
            <wp:extent cx="8799576" cy="6202680"/>
            <wp:effectExtent l="0" t="0" r="190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181918" w:rsidRPr="00F671C2" w:rsidRDefault="00181918" w:rsidP="00181918">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lang w:val="en-US"/>
        </w:rPr>
        <w:lastRenderedPageBreak/>
        <w:drawing>
          <wp:inline distT="0" distB="0" distL="0" distR="0" wp14:anchorId="1F21385A" wp14:editId="587B8B64">
            <wp:extent cx="8880529" cy="555673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31">
                      <a:extLst>
                        <a:ext uri="{28A0092B-C50C-407E-A947-70E740481C1C}">
                          <a14:useLocalDpi xmlns:a14="http://schemas.microsoft.com/office/drawing/2010/main" val="0"/>
                        </a:ext>
                      </a:extLst>
                    </a:blip>
                    <a:stretch>
                      <a:fillRect/>
                    </a:stretch>
                  </pic:blipFill>
                  <pic:spPr>
                    <a:xfrm>
                      <a:off x="0" y="0"/>
                      <a:ext cx="8884530" cy="5559233"/>
                    </a:xfrm>
                    <a:prstGeom prst="rect">
                      <a:avLst/>
                    </a:prstGeom>
                  </pic:spPr>
                </pic:pic>
              </a:graphicData>
            </a:graphic>
          </wp:inline>
        </w:drawing>
      </w:r>
    </w:p>
    <w:p w:rsidR="00181918" w:rsidRPr="00F671C2" w:rsidRDefault="00181918" w:rsidP="00181918">
      <w:pPr>
        <w:rPr>
          <w:rFonts w:ascii="Arial" w:eastAsia="Times New Roman" w:hAnsi="Arial" w:cs="Arial"/>
          <w:b/>
          <w:sz w:val="6"/>
          <w:szCs w:val="20"/>
        </w:rPr>
      </w:pPr>
    </w:p>
    <w:p w:rsidR="00181918" w:rsidRPr="00F671C2" w:rsidRDefault="00181918" w:rsidP="00181918">
      <w:pPr>
        <w:rPr>
          <w:rFonts w:ascii="Arial" w:eastAsia="Times New Roman" w:hAnsi="Arial" w:cs="Arial"/>
          <w:b/>
          <w:sz w:val="2"/>
          <w:szCs w:val="20"/>
        </w:rPr>
      </w:pPr>
    </w:p>
    <w:p w:rsidR="00181918" w:rsidRPr="00F671C2" w:rsidRDefault="00181918" w:rsidP="00181918">
      <w:pPr>
        <w:rPr>
          <w:rFonts w:ascii="Arial" w:eastAsia="Times New Roman" w:hAnsi="Arial" w:cs="Arial"/>
          <w:b/>
          <w:sz w:val="2"/>
          <w:szCs w:val="20"/>
        </w:rPr>
      </w:pPr>
    </w:p>
    <w:p w:rsidR="00181918" w:rsidRPr="00F671C2" w:rsidRDefault="00181918" w:rsidP="00181918">
      <w:pPr>
        <w:tabs>
          <w:tab w:val="left" w:pos="1134"/>
        </w:tabs>
        <w:rPr>
          <w:rFonts w:ascii="Arial" w:eastAsia="Times New Roman" w:hAnsi="Arial" w:cs="Arial"/>
          <w:b/>
          <w:sz w:val="2"/>
          <w:szCs w:val="20"/>
        </w:rPr>
        <w:sectPr w:rsidR="00181918" w:rsidRPr="00F671C2" w:rsidSect="00692236">
          <w:headerReference w:type="default" r:id="rId32"/>
          <w:footerReference w:type="default" r:id="rId33"/>
          <w:headerReference w:type="first" r:id="rId34"/>
          <w:footerReference w:type="first" r:id="rId35"/>
          <w:pgSz w:w="16840" w:h="11907" w:orient="landscape" w:code="9"/>
          <w:pgMar w:top="964" w:right="964" w:bottom="680" w:left="964" w:header="284" w:footer="680" w:gutter="0"/>
          <w:cols w:space="708"/>
          <w:titlePg/>
        </w:sectPr>
      </w:pPr>
    </w:p>
    <w:p w:rsidR="00181918" w:rsidRPr="00F671C2" w:rsidRDefault="00181918" w:rsidP="00181918">
      <w:pPr>
        <w:pStyle w:val="Heading1"/>
        <w:numPr>
          <w:ilvl w:val="0"/>
          <w:numId w:val="48"/>
        </w:numPr>
        <w:shd w:val="clear" w:color="auto" w:fill="auto"/>
        <w:tabs>
          <w:tab w:val="clear" w:pos="2160"/>
          <w:tab w:val="left" w:pos="1418"/>
        </w:tabs>
        <w:suppressAutoHyphens w:val="0"/>
        <w:spacing w:after="200" w:line="240" w:lineRule="auto"/>
      </w:pPr>
      <w:bookmarkStart w:id="65" w:name="_Toc46259393"/>
      <w:r>
        <w:lastRenderedPageBreak/>
        <w:t>DOKUMENTACIJA</w:t>
      </w:r>
      <w:bookmarkEnd w:id="65"/>
    </w:p>
    <w:p w:rsidR="00181918" w:rsidRPr="00F671C2" w:rsidRDefault="00181918" w:rsidP="00181918">
      <w:pPr>
        <w:autoSpaceDE w:val="0"/>
        <w:autoSpaceDN w:val="0"/>
        <w:adjustRightInd w:val="0"/>
        <w:ind w:left="-284"/>
        <w:jc w:val="center"/>
        <w:rPr>
          <w:rFonts w:ascii="Arial" w:eastAsia="Times New Roman" w:hAnsi="Arial" w:cs="Arial"/>
          <w:sz w:val="20"/>
          <w:szCs w:val="20"/>
        </w:rPr>
      </w:pPr>
    </w:p>
    <w:p w:rsidR="00181918" w:rsidRPr="00F671C2" w:rsidRDefault="00181918" w:rsidP="00181918">
      <w:pPr>
        <w:autoSpaceDE w:val="0"/>
        <w:autoSpaceDN w:val="0"/>
        <w:adjustRightInd w:val="0"/>
        <w:ind w:left="-284"/>
        <w:jc w:val="center"/>
        <w:rPr>
          <w:rFonts w:ascii="Arial" w:eastAsia="Times New Roman" w:hAnsi="Arial" w:cs="Arial"/>
          <w:sz w:val="20"/>
          <w:szCs w:val="20"/>
        </w:rPr>
      </w:pPr>
    </w:p>
    <w:p w:rsidR="00181918" w:rsidRPr="00F671C2" w:rsidRDefault="00181918" w:rsidP="00181918">
      <w:pPr>
        <w:autoSpaceDE w:val="0"/>
        <w:autoSpaceDN w:val="0"/>
        <w:adjustRightInd w:val="0"/>
        <w:ind w:left="-284"/>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6042BCF0" wp14:editId="7B5733E0">
            <wp:extent cx="4168140" cy="780288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36">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181918" w:rsidRPr="00F671C2" w:rsidRDefault="00181918" w:rsidP="008063B0">
      <w:pPr>
        <w:autoSpaceDE w:val="0"/>
        <w:autoSpaceDN w:val="0"/>
        <w:adjustRightInd w:val="0"/>
        <w:spacing w:before="240"/>
        <w:ind w:left="-284"/>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4:   </w:t>
      </w:r>
      <w:r>
        <w:rPr>
          <w:rFonts w:ascii="Arial" w:eastAsia="Times New Roman" w:hAnsi="Arial" w:cs="Arial"/>
          <w:spacing w:val="-4"/>
          <w:sz w:val="20"/>
          <w:szCs w:val="20"/>
        </w:rPr>
        <w:t>Poziv na javne konsultacije u dnevnom listu  “</w:t>
      </w:r>
      <w:r w:rsidRPr="00F671C2">
        <w:rPr>
          <w:rFonts w:ascii="Arial" w:eastAsia="Times New Roman" w:hAnsi="Arial" w:cs="Arial"/>
          <w:spacing w:val="-4"/>
          <w:sz w:val="20"/>
          <w:szCs w:val="20"/>
        </w:rPr>
        <w:t>Politika”, 26 Dec 2019)</w:t>
      </w:r>
    </w:p>
    <w:p w:rsidR="00181918" w:rsidRPr="00F671C2" w:rsidRDefault="00181918" w:rsidP="00181918">
      <w:pPr>
        <w:autoSpaceDE w:val="0"/>
        <w:autoSpaceDN w:val="0"/>
        <w:adjustRightInd w:val="0"/>
        <w:spacing w:before="240"/>
        <w:ind w:left="-284"/>
        <w:jc w:val="center"/>
        <w:rPr>
          <w:rFonts w:ascii="Arial" w:eastAsia="Times New Roman" w:hAnsi="Arial" w:cs="Arial"/>
          <w:sz w:val="20"/>
          <w:szCs w:val="20"/>
        </w:rPr>
        <w:sectPr w:rsidR="00181918" w:rsidRPr="00F671C2" w:rsidSect="00692236">
          <w:headerReference w:type="default" r:id="rId37"/>
          <w:footerReference w:type="default" r:id="rId38"/>
          <w:headerReference w:type="first" r:id="rId39"/>
          <w:footerReference w:type="first" r:id="rId40"/>
          <w:pgSz w:w="11907" w:h="16840" w:code="9"/>
          <w:pgMar w:top="964" w:right="964" w:bottom="680" w:left="1247" w:header="284" w:footer="709" w:gutter="0"/>
          <w:cols w:space="708"/>
          <w:titlePg/>
        </w:sectPr>
      </w:pPr>
    </w:p>
    <w:p w:rsidR="00181918" w:rsidRPr="00F671C2" w:rsidRDefault="00181918" w:rsidP="00181918">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lastRenderedPageBreak/>
        <w:drawing>
          <wp:inline distT="0" distB="0" distL="0" distR="0" wp14:anchorId="5B6E1FC5" wp14:editId="2AC5AB19">
            <wp:extent cx="5478223" cy="3079750"/>
            <wp:effectExtent l="0" t="0" r="825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5:   </w:t>
      </w:r>
      <w:r>
        <w:rPr>
          <w:rFonts w:ascii="Arial" w:eastAsia="Times New Roman" w:hAnsi="Arial" w:cs="Arial"/>
          <w:spacing w:val="-4"/>
          <w:sz w:val="20"/>
          <w:szCs w:val="20"/>
        </w:rPr>
        <w:t>Najava javnih konsultacija i objavljeni dokumenti na sajtu MPŠVP</w:t>
      </w:r>
    </w:p>
    <w:p w:rsidR="00181918" w:rsidRPr="00F671C2" w:rsidRDefault="00181918" w:rsidP="00181918">
      <w:pPr>
        <w:autoSpaceDE w:val="0"/>
        <w:autoSpaceDN w:val="0"/>
        <w:adjustRightInd w:val="0"/>
        <w:jc w:val="center"/>
        <w:rPr>
          <w:rFonts w:ascii="Arial" w:eastAsia="Times New Roman" w:hAnsi="Arial" w:cs="Arial"/>
          <w:sz w:val="20"/>
          <w:szCs w:val="20"/>
        </w:rPr>
      </w:pPr>
    </w:p>
    <w:p w:rsidR="00181918" w:rsidRPr="00F671C2" w:rsidRDefault="00181918" w:rsidP="00181918">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7C41B273" wp14:editId="7F67D3D8">
            <wp:extent cx="5472915" cy="2800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4D36FF3A" wp14:editId="51EA345A">
            <wp:extent cx="5488779" cy="2482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lastRenderedPageBreak/>
        <w:t>Picture 6:   Announcement of public consultation on SDIP Social documents on Ministry web site</w:t>
      </w:r>
    </w:p>
    <w:p w:rsidR="00181918" w:rsidRPr="00F671C2" w:rsidRDefault="00181918" w:rsidP="00181918">
      <w:pPr>
        <w:autoSpaceDE w:val="0"/>
        <w:autoSpaceDN w:val="0"/>
        <w:adjustRightInd w:val="0"/>
        <w:jc w:val="center"/>
        <w:rPr>
          <w:rFonts w:ascii="Arial" w:eastAsia="Times New Roman" w:hAnsi="Arial" w:cs="Arial"/>
          <w:sz w:val="20"/>
          <w:szCs w:val="20"/>
        </w:rPr>
      </w:pPr>
    </w:p>
    <w:p w:rsidR="00181918" w:rsidRPr="00F671C2" w:rsidRDefault="00181918" w:rsidP="00181918">
      <w:pPr>
        <w:autoSpaceDE w:val="0"/>
        <w:autoSpaceDN w:val="0"/>
        <w:adjustRightInd w:val="0"/>
        <w:jc w:val="center"/>
        <w:rPr>
          <w:rFonts w:ascii="Arial" w:eastAsia="Times New Roman" w:hAnsi="Arial" w:cs="Arial"/>
          <w:sz w:val="20"/>
          <w:szCs w:val="20"/>
        </w:rPr>
      </w:pPr>
    </w:p>
    <w:p w:rsidR="00181918" w:rsidRPr="00F671C2" w:rsidRDefault="00181918" w:rsidP="00181918">
      <w:pPr>
        <w:autoSpaceDE w:val="0"/>
        <w:autoSpaceDN w:val="0"/>
        <w:adjustRightInd w:val="0"/>
        <w:jc w:val="center"/>
        <w:rPr>
          <w:rFonts w:ascii="Arial" w:eastAsia="Times New Roman" w:hAnsi="Arial" w:cs="Arial"/>
          <w:sz w:val="20"/>
          <w:szCs w:val="20"/>
        </w:rPr>
      </w:pP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20E74A32" wp14:editId="64163069">
            <wp:extent cx="6333067" cy="306493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44">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424C1A97" wp14:editId="7CA4E2A7">
            <wp:extent cx="6336665" cy="226822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45">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5C980BAA" wp14:editId="50046148">
            <wp:extent cx="6336665" cy="210121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46">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7:   </w:t>
      </w:r>
      <w:r>
        <w:rPr>
          <w:rFonts w:ascii="Arial" w:eastAsia="Times New Roman" w:hAnsi="Arial" w:cs="Arial"/>
          <w:spacing w:val="-4"/>
          <w:sz w:val="20"/>
          <w:szCs w:val="20"/>
        </w:rPr>
        <w:t xml:space="preserve">Javno objavljeni NACRT </w:t>
      </w:r>
      <w:r w:rsidRPr="00F671C2">
        <w:rPr>
          <w:rFonts w:ascii="Arial" w:eastAsia="Times New Roman" w:hAnsi="Arial" w:cs="Arial"/>
          <w:spacing w:val="-4"/>
          <w:sz w:val="20"/>
          <w:szCs w:val="20"/>
        </w:rPr>
        <w:t xml:space="preserve">ESMF document, </w:t>
      </w:r>
      <w:r>
        <w:rPr>
          <w:rFonts w:ascii="Arial" w:eastAsia="Times New Roman" w:hAnsi="Arial" w:cs="Arial"/>
          <w:spacing w:val="-4"/>
          <w:sz w:val="20"/>
          <w:szCs w:val="20"/>
        </w:rPr>
        <w:t>na engleskom jeziku, sajt MPŠVP</w:t>
      </w:r>
    </w:p>
    <w:p w:rsidR="00181918" w:rsidRPr="00F671C2" w:rsidRDefault="00181918" w:rsidP="00181918">
      <w:pPr>
        <w:autoSpaceDE w:val="0"/>
        <w:autoSpaceDN w:val="0"/>
        <w:adjustRightInd w:val="0"/>
        <w:jc w:val="center"/>
        <w:rPr>
          <w:rFonts w:ascii="Arial" w:eastAsia="Times New Roman" w:hAnsi="Arial" w:cs="Arial"/>
          <w:spacing w:val="-4"/>
          <w:sz w:val="20"/>
          <w:szCs w:val="20"/>
        </w:rPr>
        <w:sectPr w:rsidR="00181918" w:rsidRPr="00F671C2" w:rsidSect="00692236">
          <w:headerReference w:type="default" r:id="rId47"/>
          <w:footerReference w:type="default" r:id="rId48"/>
          <w:headerReference w:type="first" r:id="rId49"/>
          <w:footerReference w:type="first" r:id="rId50"/>
          <w:pgSz w:w="11907" w:h="16840" w:code="9"/>
          <w:pgMar w:top="964" w:right="964" w:bottom="680" w:left="964" w:header="284" w:footer="680" w:gutter="0"/>
          <w:cols w:space="708"/>
          <w:titlePg/>
        </w:sectPr>
      </w:pPr>
    </w:p>
    <w:p w:rsidR="00181918" w:rsidRPr="00F671C2" w:rsidRDefault="00181918" w:rsidP="00181918">
      <w:pPr>
        <w:autoSpaceDE w:val="0"/>
        <w:autoSpaceDN w:val="0"/>
        <w:adjustRightInd w:val="0"/>
        <w:jc w:val="center"/>
        <w:rPr>
          <w:rFonts w:ascii="Arial" w:eastAsia="Times New Roman" w:hAnsi="Arial" w:cs="Arial"/>
          <w:spacing w:val="-4"/>
          <w:sz w:val="20"/>
          <w:szCs w:val="20"/>
        </w:rPr>
      </w:pP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5314EFE8" wp14:editId="65446E92">
            <wp:extent cx="6156960" cy="286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51">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0D52C856" wp14:editId="3BDC30EF">
            <wp:extent cx="6148301" cy="180022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52">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094E0251" wp14:editId="10BB8777">
            <wp:extent cx="6148537" cy="14478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53">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8:   </w:t>
      </w:r>
      <w:r>
        <w:rPr>
          <w:rFonts w:ascii="Arial" w:eastAsia="Times New Roman" w:hAnsi="Arial" w:cs="Arial"/>
          <w:spacing w:val="-4"/>
          <w:sz w:val="20"/>
          <w:szCs w:val="20"/>
        </w:rPr>
        <w:t>Javno objavljeni NACRT RPF</w:t>
      </w:r>
      <w:r w:rsidRPr="00F671C2">
        <w:rPr>
          <w:rFonts w:ascii="Arial" w:eastAsia="Times New Roman" w:hAnsi="Arial" w:cs="Arial"/>
          <w:spacing w:val="-4"/>
          <w:sz w:val="20"/>
          <w:szCs w:val="20"/>
        </w:rPr>
        <w:t xml:space="preserve"> document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noProof/>
          <w:lang w:val="en-US"/>
        </w:rPr>
        <w:lastRenderedPageBreak/>
        <w:drawing>
          <wp:inline distT="0" distB="0" distL="0" distR="0" wp14:anchorId="05488FE4" wp14:editId="4BC4BF05">
            <wp:extent cx="5977467" cy="3132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55E10E90" wp14:editId="35F88BCC">
            <wp:extent cx="5977467" cy="2556522"/>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9:   </w:t>
      </w:r>
      <w:r>
        <w:rPr>
          <w:rFonts w:ascii="Arial" w:eastAsia="Times New Roman" w:hAnsi="Arial" w:cs="Arial"/>
          <w:spacing w:val="-4"/>
          <w:sz w:val="20"/>
          <w:szCs w:val="20"/>
        </w:rPr>
        <w:t>Javno objavljeni NACRT SEP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kumenta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1B17D0A7" wp14:editId="7BAC4B57">
            <wp:extent cx="5977467" cy="314960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1BD33D0C" wp14:editId="11D9B354">
            <wp:extent cx="5977467" cy="2573866"/>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181918" w:rsidRPr="00F671C2" w:rsidRDefault="00181918" w:rsidP="00181918">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10:   </w:t>
      </w:r>
      <w:r>
        <w:rPr>
          <w:rFonts w:ascii="Arial" w:eastAsia="Times New Roman" w:hAnsi="Arial" w:cs="Arial"/>
          <w:spacing w:val="-4"/>
          <w:sz w:val="20"/>
          <w:szCs w:val="20"/>
        </w:rPr>
        <w:t>Javno objavljeni NACRT LMP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w:t>
      </w:r>
      <w:r w:rsidRPr="00F671C2">
        <w:rPr>
          <w:rFonts w:ascii="Arial" w:eastAsia="Times New Roman" w:hAnsi="Arial" w:cs="Arial"/>
          <w:spacing w:val="-4"/>
          <w:sz w:val="20"/>
          <w:szCs w:val="20"/>
        </w:rPr>
        <w:t>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C06AE1" w:rsidRPr="00CF3F08" w:rsidRDefault="00C06AE1" w:rsidP="00CF3F08">
      <w:pPr>
        <w:pStyle w:val="NoSpacing"/>
      </w:pPr>
    </w:p>
    <w:sectPr w:rsidR="00C06AE1" w:rsidRPr="00CF3F08" w:rsidSect="00962EA9">
      <w:pgSz w:w="11909" w:h="16834" w:code="9"/>
      <w:pgMar w:top="1440" w:right="1440" w:bottom="1440" w:left="1440" w:header="0" w:footer="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F10" w:rsidRDefault="00007F10" w:rsidP="00982DAD">
      <w:pPr>
        <w:spacing w:after="0" w:line="240" w:lineRule="auto"/>
      </w:pPr>
      <w:r>
        <w:separator/>
      </w:r>
    </w:p>
  </w:endnote>
  <w:endnote w:type="continuationSeparator" w:id="0">
    <w:p w:rsidR="00007F10" w:rsidRDefault="00007F10" w:rsidP="00982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7A3" w:rsidRDefault="004F1F89">
    <w:pPr>
      <w:pStyle w:val="Footer"/>
      <w:jc w:val="right"/>
    </w:pPr>
    <w:r>
      <w:fldChar w:fldCharType="begin"/>
    </w:r>
    <w:r>
      <w:instrText xml:space="preserve"> PAGE   \* MERGEFORMAT </w:instrText>
    </w:r>
    <w:r>
      <w:fldChar w:fldCharType="separate"/>
    </w:r>
    <w:r w:rsidR="00DB7ABE">
      <w:rPr>
        <w:noProof/>
      </w:rPr>
      <w:t>59</w:t>
    </w:r>
    <w:r>
      <w:rPr>
        <w:noProof/>
      </w:rPr>
      <w:fldChar w:fldCharType="end"/>
    </w:r>
  </w:p>
  <w:p w:rsidR="005267A3" w:rsidRDefault="005267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2A1D5E" w:rsidRDefault="00181918"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DB7ABE">
      <w:rPr>
        <w:rFonts w:ascii="Arial" w:hAnsi="Arial" w:cs="Arial"/>
        <w:noProof/>
        <w:sz w:val="18"/>
        <w:szCs w:val="18"/>
      </w:rPr>
      <w:t>66</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B91BE5" w:rsidRDefault="00181918"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DB7ABE">
      <w:rPr>
        <w:noProof/>
        <w:sz w:val="20"/>
      </w:rPr>
      <w:t>68</w:t>
    </w:r>
    <w:r w:rsidRPr="00B91BE5">
      <w:rPr>
        <w:sz w:val="20"/>
      </w:rPr>
      <w:fldChar w:fldCharType="end"/>
    </w:r>
    <w:r w:rsidRPr="00B91BE5">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53226" w:rsidRDefault="00181918"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67</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67</w:t>
    </w:r>
    <w:r w:rsidRPr="00D53226">
      <w:rPr>
        <w:sz w:val="20"/>
      </w:rPr>
      <w:fldChar w:fldCharType="end"/>
    </w:r>
    <w:r w:rsidRPr="00D53226">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B91BE5" w:rsidRDefault="00181918"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8063B0">
      <w:rPr>
        <w:noProof/>
        <w:sz w:val="20"/>
      </w:rPr>
      <w:t>71</w:t>
    </w:r>
    <w:r w:rsidRPr="00B91BE5">
      <w:rPr>
        <w:sz w:val="20"/>
      </w:rPr>
      <w:fldChar w:fldCharType="end"/>
    </w:r>
    <w:r w:rsidRPr="00B91BE5">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53226" w:rsidRDefault="00181918"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70</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70</w:t>
    </w:r>
    <w:r w:rsidRPr="00D53226">
      <w:rPr>
        <w:sz w:val="20"/>
      </w:rPr>
      <w:fldChar w:fldCharType="end"/>
    </w:r>
    <w:r w:rsidRPr="00D53226">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B91BE5" w:rsidRDefault="00181918"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DB7ABE">
      <w:rPr>
        <w:noProof/>
        <w:sz w:val="20"/>
      </w:rPr>
      <w:t>72</w:t>
    </w:r>
    <w:r w:rsidRPr="00B91BE5">
      <w:rPr>
        <w:sz w:val="20"/>
      </w:rPr>
      <w:fldChar w:fldCharType="end"/>
    </w:r>
    <w:r w:rsidRPr="00B91BE5">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53226" w:rsidRDefault="00181918"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71</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B7ABE">
      <w:rPr>
        <w:noProof/>
        <w:sz w:val="20"/>
      </w:rPr>
      <w:t>71</w:t>
    </w:r>
    <w:r w:rsidRPr="00D53226">
      <w:rPr>
        <w:sz w:val="20"/>
      </w:rPr>
      <w:fldChar w:fldCharType="end"/>
    </w:r>
    <w:r w:rsidRPr="00D53226">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F10" w:rsidRDefault="00007F10" w:rsidP="00982DAD">
      <w:pPr>
        <w:spacing w:after="0" w:line="240" w:lineRule="auto"/>
      </w:pPr>
      <w:r>
        <w:separator/>
      </w:r>
    </w:p>
  </w:footnote>
  <w:footnote w:type="continuationSeparator" w:id="0">
    <w:p w:rsidR="00007F10" w:rsidRDefault="00007F10" w:rsidP="00982DAD">
      <w:pPr>
        <w:spacing w:after="0" w:line="240" w:lineRule="auto"/>
      </w:pPr>
      <w:r>
        <w:continuationSeparator/>
      </w:r>
    </w:p>
  </w:footnote>
  <w:footnote w:id="1">
    <w:p w:rsidR="005267A3" w:rsidRPr="00C71EB1" w:rsidRDefault="005267A3" w:rsidP="00C71EB1">
      <w:pPr>
        <w:pStyle w:val="FootnoteText"/>
        <w:rPr>
          <w:sz w:val="18"/>
          <w:szCs w:val="18"/>
        </w:rPr>
      </w:pPr>
      <w:r w:rsidRPr="00C71EB1">
        <w:rPr>
          <w:rFonts w:eastAsia="Constantia" w:cs="Constantia"/>
          <w:sz w:val="18"/>
          <w:szCs w:val="18"/>
          <w:vertAlign w:val="superscript"/>
        </w:rPr>
        <w:footnoteRef/>
      </w:r>
      <w:r w:rsidRPr="00C71EB1">
        <w:rPr>
          <w:rFonts w:eastAsia="Arial Unicode MS" w:cs="Arial Unicode MS"/>
          <w:sz w:val="18"/>
          <w:szCs w:val="18"/>
        </w:rPr>
        <w:t xml:space="preserve"> </w:t>
      </w:r>
      <w:hyperlink r:id="rId1" w:history="1">
        <w:r w:rsidRPr="00C71EB1">
          <w:rPr>
            <w:rStyle w:val="Hyperlink"/>
            <w:rFonts w:eastAsia="Arial Unicode MS" w:cs="Arial Unicode MS"/>
            <w:sz w:val="18"/>
            <w:szCs w:val="18"/>
          </w:rPr>
          <w:t>https://www.ilo.org/dyn/natlex/docs/ELECTRONIC/74694/119555/F838981147/SRB74694%20Eng.pdf</w:t>
        </w:r>
      </w:hyperlink>
      <w:r>
        <w:rPr>
          <w:rFonts w:eastAsia="Arial Unicode MS" w:cs="Arial Unicode MS"/>
          <w:sz w:val="18"/>
          <w:szCs w:val="18"/>
        </w:rPr>
        <w:t xml:space="preserve"> provides English version for review, last accessed October 9, 2019.</w:t>
      </w:r>
    </w:p>
  </w:footnote>
  <w:footnote w:id="2">
    <w:p w:rsidR="005267A3" w:rsidRPr="00C71EB1" w:rsidRDefault="005267A3" w:rsidP="00C71EB1">
      <w:pPr>
        <w:pStyle w:val="FootnoteText"/>
        <w:rPr>
          <w:sz w:val="18"/>
          <w:szCs w:val="18"/>
          <w:lang w:val="en-GB"/>
        </w:rPr>
      </w:pPr>
      <w:r w:rsidRPr="00C71EB1">
        <w:rPr>
          <w:rStyle w:val="FootnoteReference"/>
          <w:sz w:val="18"/>
          <w:szCs w:val="18"/>
        </w:rPr>
        <w:footnoteRef/>
      </w:r>
      <w:r w:rsidRPr="00C71EB1">
        <w:rPr>
          <w:sz w:val="18"/>
          <w:szCs w:val="18"/>
        </w:rPr>
        <w:t xml:space="preserve"> </w:t>
      </w:r>
      <w:hyperlink r:id="rId2" w:history="1">
        <w:r w:rsidRPr="00195B3C">
          <w:rPr>
            <w:rStyle w:val="Hyperlink"/>
            <w:rFonts w:eastAsia="Arial Unicode MS" w:cs="Arial Unicode MS"/>
            <w:sz w:val="18"/>
            <w:szCs w:val="18"/>
          </w:rPr>
          <w:t>https://www.paragraf.rs/propisi/zakon_o_javnoj_svojini.html</w:t>
        </w:r>
      </w:hyperlink>
      <w:r>
        <w:rPr>
          <w:sz w:val="18"/>
          <w:szCs w:val="18"/>
        </w:rPr>
        <w:t>, last accessed October 9, 2019</w:t>
      </w:r>
    </w:p>
  </w:footnote>
  <w:footnote w:id="3">
    <w:p w:rsidR="005267A3" w:rsidRPr="00C71EB1" w:rsidRDefault="005267A3" w:rsidP="00C71EB1">
      <w:pPr>
        <w:pStyle w:val="FootnoteText"/>
        <w:rPr>
          <w:sz w:val="18"/>
          <w:szCs w:val="18"/>
        </w:rPr>
      </w:pPr>
      <w:r w:rsidRPr="00C71EB1">
        <w:rPr>
          <w:rStyle w:val="FootnoteReference"/>
          <w:sz w:val="18"/>
          <w:szCs w:val="18"/>
        </w:rPr>
        <w:footnoteRef/>
      </w:r>
      <w:r w:rsidRPr="00C71EB1">
        <w:rPr>
          <w:rFonts w:eastAsia="Arial Unicode MS" w:cs="Arial Unicode MS"/>
          <w:sz w:val="18"/>
          <w:szCs w:val="18"/>
        </w:rPr>
        <w:t xml:space="preserve"> </w:t>
      </w:r>
      <w:hyperlink r:id="rId3" w:history="1">
        <w:r w:rsidRPr="00195B3C">
          <w:rPr>
            <w:rStyle w:val="Hyperlink"/>
            <w:sz w:val="18"/>
            <w:szCs w:val="18"/>
          </w:rPr>
          <w:t>https://www.paragraf.rs/propisi/zakon_o_osnovama_svojinskopravnih_odnosa.html</w:t>
        </w:r>
      </w:hyperlink>
      <w:r>
        <w:rPr>
          <w:sz w:val="18"/>
          <w:szCs w:val="18"/>
        </w:rPr>
        <w:t>, ibid</w:t>
      </w:r>
    </w:p>
  </w:footnote>
  <w:footnote w:id="4">
    <w:p w:rsidR="005267A3" w:rsidRPr="00C71EB1" w:rsidRDefault="005267A3" w:rsidP="00C71EB1">
      <w:pPr>
        <w:pStyle w:val="FootnoteText"/>
        <w:rPr>
          <w:sz w:val="18"/>
          <w:szCs w:val="18"/>
        </w:rPr>
      </w:pPr>
      <w:r w:rsidRPr="00C71EB1">
        <w:rPr>
          <w:rFonts w:eastAsia="Constantia" w:cs="Constantia"/>
          <w:sz w:val="18"/>
          <w:szCs w:val="18"/>
          <w:vertAlign w:val="superscript"/>
        </w:rPr>
        <w:footnoteRef/>
      </w:r>
      <w:r>
        <w:rPr>
          <w:rFonts w:eastAsia="Arial Unicode MS" w:cs="Arial Unicode MS"/>
          <w:sz w:val="18"/>
          <w:szCs w:val="18"/>
        </w:rPr>
        <w:t xml:space="preserve"> </w:t>
      </w:r>
      <w:hyperlink r:id="rId4" w:history="1">
        <w:r w:rsidRPr="00247952">
          <w:rPr>
            <w:rStyle w:val="Hyperlink"/>
            <w:rFonts w:eastAsia="Arial Unicode MS" w:cs="Arial Unicode MS"/>
            <w:sz w:val="18"/>
            <w:szCs w:val="18"/>
          </w:rPr>
          <w:t>https://www.paragraf.rs/propisi/z</w:t>
        </w:r>
        <w:r>
          <w:rPr>
            <w:rStyle w:val="Hyperlink"/>
            <w:rFonts w:eastAsia="Arial Unicode MS" w:cs="Arial Unicode MS"/>
            <w:sz w:val="18"/>
            <w:szCs w:val="18"/>
          </w:rPr>
          <w:t>akon_o_planiranju_i_izgrad</w:t>
        </w:r>
        <w:r w:rsidRPr="00195B3C">
          <w:rPr>
            <w:rStyle w:val="Hyperlink"/>
            <w:sz w:val="18"/>
            <w:szCs w:val="18"/>
          </w:rPr>
          <w:t>nji.html</w:t>
        </w:r>
      </w:hyperlink>
      <w:r>
        <w:rPr>
          <w:rFonts w:eastAsia="Arial Unicode MS" w:cs="Arial Unicode MS"/>
          <w:sz w:val="18"/>
          <w:szCs w:val="18"/>
        </w:rPr>
        <w:t>, ibid</w:t>
      </w:r>
    </w:p>
  </w:footnote>
  <w:footnote w:id="5">
    <w:p w:rsidR="005267A3" w:rsidRPr="002A2464" w:rsidRDefault="005267A3" w:rsidP="00C71EB1">
      <w:pPr>
        <w:pStyle w:val="FootnoteText"/>
        <w:rPr>
          <w:rFonts w:ascii="Candara" w:hAnsi="Candara"/>
          <w:sz w:val="18"/>
          <w:szCs w:val="18"/>
        </w:rPr>
      </w:pPr>
      <w:r w:rsidRPr="00C71EB1">
        <w:rPr>
          <w:rStyle w:val="FootnoteReference"/>
          <w:sz w:val="18"/>
          <w:szCs w:val="18"/>
        </w:rPr>
        <w:footnoteRef/>
      </w:r>
      <w:r w:rsidRPr="00C71EB1">
        <w:rPr>
          <w:rFonts w:eastAsia="Arial Unicode MS" w:cs="Arial Unicode MS"/>
          <w:sz w:val="18"/>
          <w:szCs w:val="18"/>
        </w:rPr>
        <w:t xml:space="preserve"> </w:t>
      </w:r>
      <w:hyperlink r:id="rId5" w:history="1">
        <w:r w:rsidRPr="005358FC">
          <w:rPr>
            <w:rStyle w:val="Hyperlink"/>
            <w:rFonts w:eastAsia="Arial Unicode MS" w:cs="Arial Unicode MS"/>
            <w:sz w:val="18"/>
            <w:szCs w:val="18"/>
          </w:rPr>
          <w:t>https://www.paragraf.rs/propisi/zakon_o_ozakonjenju_objekata.html</w:t>
        </w:r>
      </w:hyperlink>
      <w:r>
        <w:rPr>
          <w:rFonts w:eastAsia="Arial Unicode MS" w:cs="Arial Unicode MS"/>
          <w:sz w:val="18"/>
          <w:szCs w:val="18"/>
        </w:rPr>
        <w:t xml:space="preserve">, </w:t>
      </w:r>
    </w:p>
  </w:footnote>
  <w:footnote w:id="6">
    <w:p w:rsidR="005267A3" w:rsidRPr="005358FC" w:rsidRDefault="005267A3" w:rsidP="00B74313">
      <w:pPr>
        <w:pStyle w:val="FootnoteText"/>
      </w:pPr>
      <w:r w:rsidRPr="005358FC">
        <w:rPr>
          <w:rFonts w:ascii="Candara" w:eastAsia="Arial Unicode MS" w:hAnsi="Candara" w:cs="Arial Unicode MS"/>
          <w:sz w:val="18"/>
          <w:szCs w:val="18"/>
          <w:vertAlign w:val="superscript"/>
        </w:rPr>
        <w:footnoteRef/>
      </w:r>
      <w:r w:rsidRPr="005358FC">
        <w:rPr>
          <w:rFonts w:ascii="Candara" w:eastAsia="Arial Unicode MS" w:hAnsi="Candara" w:cs="Arial Unicode MS"/>
          <w:sz w:val="18"/>
          <w:szCs w:val="18"/>
          <w:vertAlign w:val="superscript"/>
        </w:rPr>
        <w:t xml:space="preserve"> </w:t>
      </w:r>
      <w:r>
        <w:rPr>
          <w:rFonts w:ascii="Candara" w:eastAsia="Arial Unicode MS" w:hAnsi="Candara" w:cs="Arial Unicode MS"/>
          <w:sz w:val="18"/>
          <w:szCs w:val="18"/>
        </w:rPr>
        <w:t>Projekat hitne sanacije od poplava</w:t>
      </w:r>
    </w:p>
  </w:footnote>
  <w:footnote w:id="7">
    <w:p w:rsidR="005267A3" w:rsidRPr="002A2464" w:rsidRDefault="005267A3" w:rsidP="00C71EB1">
      <w:pPr>
        <w:pStyle w:val="FootnoteText"/>
        <w:rPr>
          <w:rFonts w:ascii="Candara" w:hAnsi="Candara"/>
          <w:sz w:val="18"/>
          <w:szCs w:val="18"/>
        </w:rPr>
      </w:pPr>
      <w:r w:rsidRPr="00DE29B4">
        <w:rPr>
          <w:rFonts w:ascii="Candara" w:eastAsia="Constantia"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6" w:history="1">
        <w:r w:rsidRPr="00A060D2">
          <w:rPr>
            <w:rStyle w:val="Hyperlink"/>
            <w:rFonts w:ascii="Candara" w:eastAsia="Arial Unicode MS" w:hAnsi="Candara" w:cs="Arial Unicode MS"/>
            <w:sz w:val="18"/>
            <w:szCs w:val="18"/>
          </w:rPr>
          <w:t>https://www.paragraf.rs/propisi/zakon_o_vanparnicnom_postupku.html</w:t>
        </w:r>
      </w:hyperlink>
      <w:r>
        <w:rPr>
          <w:rFonts w:ascii="Candara" w:eastAsia="Arial Unicode MS" w:hAnsi="Candara" w:cs="Arial Unicode MS"/>
          <w:sz w:val="18"/>
          <w:szCs w:val="18"/>
        </w:rPr>
        <w:t xml:space="preserve">, </w:t>
      </w:r>
      <w:r>
        <w:rPr>
          <w:sz w:val="18"/>
          <w:szCs w:val="18"/>
        </w:rPr>
        <w:t>last accessed October 9, 2019</w:t>
      </w:r>
    </w:p>
  </w:footnote>
  <w:footnote w:id="8">
    <w:p w:rsidR="005267A3" w:rsidRPr="002A2464" w:rsidRDefault="005267A3" w:rsidP="00C71EB1">
      <w:pPr>
        <w:pStyle w:val="FootnoteText"/>
        <w:rPr>
          <w:rFonts w:ascii="Candara" w:hAnsi="Candara"/>
          <w:sz w:val="18"/>
          <w:szCs w:val="18"/>
        </w:rPr>
      </w:pPr>
      <w:r w:rsidRPr="00DE29B4">
        <w:rPr>
          <w:rFonts w:ascii="Candara" w:eastAsia="Constantia"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7" w:history="1">
        <w:r w:rsidRPr="00A060D2">
          <w:rPr>
            <w:rStyle w:val="Hyperlink"/>
            <w:rFonts w:ascii="Candara" w:eastAsia="Arial Unicode MS" w:hAnsi="Candara" w:cs="Arial Unicode MS"/>
            <w:sz w:val="18"/>
            <w:szCs w:val="18"/>
          </w:rPr>
          <w:t>https://www.paragraf.rs/propisi/zakon-o-opstem-upravnom-postupku.html</w:t>
        </w:r>
      </w:hyperlink>
      <w:r>
        <w:rPr>
          <w:rFonts w:ascii="Candara" w:eastAsia="Arial Unicode MS" w:hAnsi="Candara" w:cs="Arial Unicode MS"/>
          <w:sz w:val="18"/>
          <w:szCs w:val="18"/>
        </w:rPr>
        <w:t>, ibid</w:t>
      </w:r>
    </w:p>
  </w:footnote>
  <w:footnote w:id="9">
    <w:p w:rsidR="005267A3" w:rsidRPr="002A2464" w:rsidRDefault="005267A3" w:rsidP="00C71EB1">
      <w:pPr>
        <w:pStyle w:val="FootnoteText"/>
        <w:rPr>
          <w:sz w:val="18"/>
          <w:szCs w:val="18"/>
        </w:rPr>
      </w:pPr>
      <w:r w:rsidRPr="00DE29B4">
        <w:rPr>
          <w:rFonts w:ascii="Constantia" w:eastAsia="Constantia" w:hAnsi="Constantia" w:cs="Constantia"/>
          <w:sz w:val="18"/>
          <w:szCs w:val="18"/>
          <w:vertAlign w:val="superscript"/>
        </w:rPr>
        <w:footnoteRef/>
      </w:r>
      <w:r w:rsidRPr="002A2464">
        <w:rPr>
          <w:rFonts w:eastAsia="Arial Unicode MS" w:cs="Arial Unicode MS"/>
          <w:sz w:val="18"/>
          <w:szCs w:val="18"/>
        </w:rPr>
        <w:t xml:space="preserve"> </w:t>
      </w:r>
      <w:hyperlink r:id="rId8" w:history="1">
        <w:r w:rsidRPr="00DB5B59">
          <w:rPr>
            <w:rStyle w:val="Hyperlink"/>
            <w:rFonts w:eastAsia="Arial Unicode MS" w:cs="Arial Unicode MS"/>
            <w:sz w:val="18"/>
            <w:szCs w:val="18"/>
          </w:rPr>
          <w:t>https://www.paragraf.rs/propisi/zakon_o_drzavnom_premeru_i_katastru.html</w:t>
        </w:r>
      </w:hyperlink>
      <w:r>
        <w:rPr>
          <w:rFonts w:eastAsia="Arial Unicode MS" w:cs="Arial Unicode MS"/>
          <w:sz w:val="18"/>
          <w:szCs w:val="18"/>
        </w:rPr>
        <w:t xml:space="preserve">, </w:t>
      </w:r>
      <w:r>
        <w:rPr>
          <w:sz w:val="18"/>
          <w:szCs w:val="18"/>
        </w:rPr>
        <w:t>last accessed October 9, 2019</w:t>
      </w:r>
    </w:p>
  </w:footnote>
  <w:footnote w:id="10">
    <w:p w:rsidR="005267A3" w:rsidRPr="002A2464" w:rsidRDefault="005267A3" w:rsidP="0067656A">
      <w:pPr>
        <w:pStyle w:val="FootnoteText"/>
        <w:rPr>
          <w:sz w:val="18"/>
          <w:szCs w:val="18"/>
        </w:rPr>
      </w:pPr>
      <w:r w:rsidRPr="00DE29B4">
        <w:rPr>
          <w:rStyle w:val="FootnoteReference"/>
          <w:sz w:val="18"/>
          <w:szCs w:val="18"/>
        </w:rPr>
        <w:footnoteRef/>
      </w:r>
      <w:r w:rsidRPr="002A2464">
        <w:rPr>
          <w:rFonts w:eastAsia="Arial Unicode MS" w:cs="Arial Unicode MS"/>
          <w:sz w:val="18"/>
          <w:szCs w:val="18"/>
        </w:rPr>
        <w:t xml:space="preserve"> </w:t>
      </w:r>
      <w:hyperlink r:id="rId9" w:history="1">
        <w:r w:rsidRPr="0067656A">
          <w:rPr>
            <w:rStyle w:val="Hyperlink"/>
            <w:rFonts w:eastAsia="Arial Unicode MS" w:cs="Arial Unicode MS"/>
            <w:sz w:val="18"/>
            <w:szCs w:val="18"/>
          </w:rPr>
          <w:t>https://www.paragraf.rs/propisi/zakon_o_eksproprijaciji.html</w:t>
        </w:r>
      </w:hyperlink>
      <w:r>
        <w:rPr>
          <w:rFonts w:eastAsia="Arial Unicode MS" w:cs="Arial Unicode MS"/>
          <w:sz w:val="18"/>
          <w:szCs w:val="18"/>
        </w:rPr>
        <w:t>, ibid</w:t>
      </w:r>
    </w:p>
  </w:footnote>
  <w:footnote w:id="11">
    <w:p w:rsidR="005267A3" w:rsidRPr="002A2464" w:rsidRDefault="005267A3" w:rsidP="00A11CB6">
      <w:pPr>
        <w:pStyle w:val="FootnoteText"/>
      </w:pPr>
      <w:r w:rsidRPr="002A2464">
        <w:rPr>
          <w:rFonts w:eastAsia="Arial Unicode MS" w:cs="Arial Unicode MS"/>
        </w:rPr>
        <w:t xml:space="preserve"> </w:t>
      </w:r>
      <w:r>
        <w:rPr>
          <w:rStyle w:val="FootnoteReference"/>
        </w:rPr>
        <w:footnoteRef/>
      </w:r>
      <w:r w:rsidRPr="002A2464">
        <w:rPr>
          <w:rFonts w:eastAsia="Arial Unicode MS" w:cs="Arial Unicode MS"/>
        </w:rPr>
        <w:t xml:space="preserve"> </w:t>
      </w:r>
      <w:hyperlink r:id="rId10" w:anchor="page=29&amp;zoom=80" w:history="1">
        <w:r w:rsidRPr="000F5AC9">
          <w:rPr>
            <w:rStyle w:val="Hyperlink"/>
            <w:rFonts w:eastAsia="Arial Unicode MS" w:cs="Arial Unicode MS"/>
          </w:rPr>
          <w:t>http://pubdocs.worldbank.org/en/837721522762050108/Environmental-and-Social-Framework.pdf#page=29&amp;zoom=80</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500839" w:rsidRDefault="00181918"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8" w:rsidRPr="00D80735" w:rsidRDefault="00181918"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181918" w:rsidRPr="00D80735" w:rsidRDefault="00181918"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C88"/>
    <w:multiLevelType w:val="hybridMultilevel"/>
    <w:tmpl w:val="C3AA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82DD1"/>
    <w:multiLevelType w:val="hybridMultilevel"/>
    <w:tmpl w:val="BE8A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F91C83"/>
    <w:multiLevelType w:val="hybridMultilevel"/>
    <w:tmpl w:val="FCD2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E0A"/>
    <w:multiLevelType w:val="hybridMultilevel"/>
    <w:tmpl w:val="A22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726C3"/>
    <w:multiLevelType w:val="hybridMultilevel"/>
    <w:tmpl w:val="9438C198"/>
    <w:styleLink w:val="ImportedStyle3"/>
    <w:lvl w:ilvl="0" w:tplc="7CDEE01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B3EE35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6A8C7C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F966675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E438D6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5681A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9F8439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03CEF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FB0C8894">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686688F"/>
    <w:multiLevelType w:val="hybridMultilevel"/>
    <w:tmpl w:val="1108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A686F"/>
    <w:multiLevelType w:val="hybridMultilevel"/>
    <w:tmpl w:val="834E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F7C73"/>
    <w:multiLevelType w:val="hybridMultilevel"/>
    <w:tmpl w:val="2CD2F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5449EA"/>
    <w:multiLevelType w:val="hybridMultilevel"/>
    <w:tmpl w:val="95AE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948A4"/>
    <w:multiLevelType w:val="hybridMultilevel"/>
    <w:tmpl w:val="1E4A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A77CD"/>
    <w:multiLevelType w:val="hybridMultilevel"/>
    <w:tmpl w:val="AC7E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F639FA"/>
    <w:multiLevelType w:val="hybridMultilevel"/>
    <w:tmpl w:val="F16C806E"/>
    <w:lvl w:ilvl="0" w:tplc="2FDA1656">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7202A"/>
    <w:multiLevelType w:val="multilevel"/>
    <w:tmpl w:val="644C27EA"/>
    <w:lvl w:ilvl="0">
      <w:start w:val="6"/>
      <w:numFmt w:val="decimal"/>
      <w:lvlText w:val="%1"/>
      <w:lvlJc w:val="left"/>
      <w:pPr>
        <w:ind w:left="405" w:hanging="405"/>
      </w:pPr>
      <w:rPr>
        <w:rFonts w:hint="default"/>
      </w:rPr>
    </w:lvl>
    <w:lvl w:ilvl="1">
      <w:start w:val="4"/>
      <w:numFmt w:val="decimal"/>
      <w:lvlText w:val="%1.%2"/>
      <w:lvlJc w:val="left"/>
      <w:pPr>
        <w:ind w:left="549" w:hanging="40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16" w15:restartNumberingAfterBreak="0">
    <w:nsid w:val="1FE55D1C"/>
    <w:multiLevelType w:val="hybridMultilevel"/>
    <w:tmpl w:val="99C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723C7"/>
    <w:multiLevelType w:val="hybridMultilevel"/>
    <w:tmpl w:val="94B09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20E38E5"/>
    <w:multiLevelType w:val="hybridMultilevel"/>
    <w:tmpl w:val="D17C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F5909"/>
    <w:multiLevelType w:val="hybridMultilevel"/>
    <w:tmpl w:val="FCB0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CE211A"/>
    <w:multiLevelType w:val="hybridMultilevel"/>
    <w:tmpl w:val="13E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57E56"/>
    <w:multiLevelType w:val="hybridMultilevel"/>
    <w:tmpl w:val="E568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283075"/>
    <w:multiLevelType w:val="hybridMultilevel"/>
    <w:tmpl w:val="45CE81F4"/>
    <w:styleLink w:val="ImportedStyle5"/>
    <w:lvl w:ilvl="0" w:tplc="0BDE9656">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1" w:tplc="DCB47C34">
      <w:start w:val="1"/>
      <w:numFmt w:val="bullet"/>
      <w:lvlText w:val="□"/>
      <w:lvlJc w:val="left"/>
      <w:pPr>
        <w:ind w:left="14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2" w:tplc="4A6EBB2A">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3" w:tplc="BD88AB8A">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4" w:tplc="55946B32">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5" w:tplc="CD909EF6">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6" w:tplc="C088B1BA">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7" w:tplc="D05C00CA">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8" w:tplc="959C24B6">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abstractNum>
  <w:abstractNum w:abstractNumId="23" w15:restartNumberingAfterBreak="0">
    <w:nsid w:val="2DF07DE4"/>
    <w:multiLevelType w:val="hybridMultilevel"/>
    <w:tmpl w:val="AE86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75556F"/>
    <w:multiLevelType w:val="hybridMultilevel"/>
    <w:tmpl w:val="710C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CE1C7A"/>
    <w:multiLevelType w:val="hybridMultilevel"/>
    <w:tmpl w:val="6B54F3EE"/>
    <w:styleLink w:val="ImportedStyle2"/>
    <w:lvl w:ilvl="0" w:tplc="82020ABC">
      <w:start w:val="1"/>
      <w:numFmt w:val="bullet"/>
      <w:lvlText w:val="·"/>
      <w:lvlJc w:val="left"/>
      <w:pPr>
        <w:tabs>
          <w:tab w:val="left" w:pos="425"/>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87C1620">
      <w:start w:val="1"/>
      <w:numFmt w:val="bullet"/>
      <w:lvlText w:val="o"/>
      <w:lvlJc w:val="left"/>
      <w:pPr>
        <w:tabs>
          <w:tab w:val="left" w:pos="425"/>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E8E817A">
      <w:start w:val="1"/>
      <w:numFmt w:val="bullet"/>
      <w:lvlText w:val="▪"/>
      <w:lvlJc w:val="left"/>
      <w:pPr>
        <w:tabs>
          <w:tab w:val="left" w:pos="425"/>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4DC6BB4">
      <w:start w:val="1"/>
      <w:numFmt w:val="bullet"/>
      <w:lvlText w:val="·"/>
      <w:lvlJc w:val="left"/>
      <w:pPr>
        <w:tabs>
          <w:tab w:val="left" w:pos="425"/>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FC1B5E">
      <w:start w:val="1"/>
      <w:numFmt w:val="bullet"/>
      <w:lvlText w:val="o"/>
      <w:lvlJc w:val="left"/>
      <w:pPr>
        <w:tabs>
          <w:tab w:val="left" w:pos="425"/>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28C81C6">
      <w:start w:val="1"/>
      <w:numFmt w:val="bullet"/>
      <w:lvlText w:val="▪"/>
      <w:lvlJc w:val="left"/>
      <w:pPr>
        <w:tabs>
          <w:tab w:val="left" w:pos="425"/>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7925D80">
      <w:start w:val="1"/>
      <w:numFmt w:val="bullet"/>
      <w:lvlText w:val="·"/>
      <w:lvlJc w:val="left"/>
      <w:pPr>
        <w:tabs>
          <w:tab w:val="left" w:pos="425"/>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985B3E">
      <w:start w:val="1"/>
      <w:numFmt w:val="bullet"/>
      <w:lvlText w:val="o"/>
      <w:lvlJc w:val="left"/>
      <w:pPr>
        <w:tabs>
          <w:tab w:val="left" w:pos="425"/>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B8F6EC">
      <w:start w:val="1"/>
      <w:numFmt w:val="bullet"/>
      <w:lvlText w:val="▪"/>
      <w:lvlJc w:val="left"/>
      <w:pPr>
        <w:tabs>
          <w:tab w:val="left" w:pos="425"/>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3223242E"/>
    <w:multiLevelType w:val="hybridMultilevel"/>
    <w:tmpl w:val="7F52FF38"/>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27" w15:restartNumberingAfterBreak="0">
    <w:nsid w:val="353B5CC3"/>
    <w:multiLevelType w:val="hybridMultilevel"/>
    <w:tmpl w:val="DFD6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6E78A2"/>
    <w:multiLevelType w:val="hybridMultilevel"/>
    <w:tmpl w:val="5D9E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228FE"/>
    <w:multiLevelType w:val="hybridMultilevel"/>
    <w:tmpl w:val="97F4E10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3D6476CD"/>
    <w:multiLevelType w:val="hybridMultilevel"/>
    <w:tmpl w:val="E746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96125"/>
    <w:multiLevelType w:val="hybridMultilevel"/>
    <w:tmpl w:val="2660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153BEF"/>
    <w:multiLevelType w:val="hybridMultilevel"/>
    <w:tmpl w:val="ECB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9F4129"/>
    <w:multiLevelType w:val="hybridMultilevel"/>
    <w:tmpl w:val="195C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C3EB7"/>
    <w:multiLevelType w:val="hybridMultilevel"/>
    <w:tmpl w:val="5DF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240F9"/>
    <w:multiLevelType w:val="hybridMultilevel"/>
    <w:tmpl w:val="BFA2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8157B8"/>
    <w:multiLevelType w:val="hybridMultilevel"/>
    <w:tmpl w:val="3B42E1C0"/>
    <w:lvl w:ilvl="0" w:tplc="8E18B340">
      <w:start w:val="1"/>
      <w:numFmt w:val="bullet"/>
      <w:lvlText w:val="-"/>
      <w:lvlJc w:val="left"/>
      <w:pPr>
        <w:ind w:left="720" w:hanging="360"/>
      </w:pPr>
      <w:rPr>
        <w:rFonts w:ascii="Candara" w:eastAsia="Droid Sans Fallback" w:hAnsi="Candara" w:cs="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36A09"/>
    <w:multiLevelType w:val="hybridMultilevel"/>
    <w:tmpl w:val="592AFB3A"/>
    <w:styleLink w:val="ImportedStyle4"/>
    <w:lvl w:ilvl="0" w:tplc="917EF430">
      <w:start w:val="1"/>
      <w:numFmt w:val="low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5EF66828">
      <w:start w:val="1"/>
      <w:numFmt w:val="lowerLetter"/>
      <w:lvlText w:val="%2."/>
      <w:lvlJc w:val="left"/>
      <w:pPr>
        <w:ind w:left="1069" w:hanging="360"/>
      </w:pPr>
      <w:rPr>
        <w:rFonts w:hAnsi="Arial Unicode MS"/>
        <w:caps w:val="0"/>
        <w:smallCaps w:val="0"/>
        <w:strike w:val="0"/>
        <w:dstrike w:val="0"/>
        <w:color w:val="000000"/>
        <w:spacing w:val="0"/>
        <w:w w:val="100"/>
        <w:kern w:val="0"/>
        <w:position w:val="0"/>
        <w:highlight w:val="none"/>
        <w:vertAlign w:val="baseline"/>
      </w:rPr>
    </w:lvl>
    <w:lvl w:ilvl="2" w:tplc="23C6A72C">
      <w:start w:val="1"/>
      <w:numFmt w:val="lowerRoman"/>
      <w:lvlText w:val="%3."/>
      <w:lvlJc w:val="left"/>
      <w:pPr>
        <w:ind w:left="1789" w:hanging="290"/>
      </w:pPr>
      <w:rPr>
        <w:rFonts w:hAnsi="Arial Unicode MS"/>
        <w:caps w:val="0"/>
        <w:smallCaps w:val="0"/>
        <w:strike w:val="0"/>
        <w:dstrike w:val="0"/>
        <w:color w:val="000000"/>
        <w:spacing w:val="0"/>
        <w:w w:val="100"/>
        <w:kern w:val="0"/>
        <w:position w:val="0"/>
        <w:highlight w:val="none"/>
        <w:vertAlign w:val="baseline"/>
      </w:rPr>
    </w:lvl>
    <w:lvl w:ilvl="3" w:tplc="AD7E47BE">
      <w:start w:val="1"/>
      <w:numFmt w:val="decimal"/>
      <w:lvlText w:val="%4."/>
      <w:lvlJc w:val="left"/>
      <w:pPr>
        <w:ind w:left="2509" w:hanging="360"/>
      </w:pPr>
      <w:rPr>
        <w:rFonts w:hAnsi="Arial Unicode MS"/>
        <w:caps w:val="0"/>
        <w:smallCaps w:val="0"/>
        <w:strike w:val="0"/>
        <w:dstrike w:val="0"/>
        <w:color w:val="000000"/>
        <w:spacing w:val="0"/>
        <w:w w:val="100"/>
        <w:kern w:val="0"/>
        <w:position w:val="0"/>
        <w:highlight w:val="none"/>
        <w:vertAlign w:val="baseline"/>
      </w:rPr>
    </w:lvl>
    <w:lvl w:ilvl="4" w:tplc="CB38A210">
      <w:start w:val="1"/>
      <w:numFmt w:val="lowerLetter"/>
      <w:lvlText w:val="%5."/>
      <w:lvlJc w:val="left"/>
      <w:pPr>
        <w:ind w:left="3229" w:hanging="360"/>
      </w:pPr>
      <w:rPr>
        <w:rFonts w:hAnsi="Arial Unicode MS"/>
        <w:caps w:val="0"/>
        <w:smallCaps w:val="0"/>
        <w:strike w:val="0"/>
        <w:dstrike w:val="0"/>
        <w:color w:val="000000"/>
        <w:spacing w:val="0"/>
        <w:w w:val="100"/>
        <w:kern w:val="0"/>
        <w:position w:val="0"/>
        <w:highlight w:val="none"/>
        <w:vertAlign w:val="baseline"/>
      </w:rPr>
    </w:lvl>
    <w:lvl w:ilvl="5" w:tplc="D78E0ED2">
      <w:start w:val="1"/>
      <w:numFmt w:val="lowerRoman"/>
      <w:lvlText w:val="%6."/>
      <w:lvlJc w:val="left"/>
      <w:pPr>
        <w:ind w:left="3949" w:hanging="290"/>
      </w:pPr>
      <w:rPr>
        <w:rFonts w:hAnsi="Arial Unicode MS"/>
        <w:caps w:val="0"/>
        <w:smallCaps w:val="0"/>
        <w:strike w:val="0"/>
        <w:dstrike w:val="0"/>
        <w:color w:val="000000"/>
        <w:spacing w:val="0"/>
        <w:w w:val="100"/>
        <w:kern w:val="0"/>
        <w:position w:val="0"/>
        <w:highlight w:val="none"/>
        <w:vertAlign w:val="baseline"/>
      </w:rPr>
    </w:lvl>
    <w:lvl w:ilvl="6" w:tplc="DE8AEA1A">
      <w:start w:val="1"/>
      <w:numFmt w:val="decimal"/>
      <w:lvlText w:val="%7."/>
      <w:lvlJc w:val="left"/>
      <w:pPr>
        <w:ind w:left="4669" w:hanging="360"/>
      </w:pPr>
      <w:rPr>
        <w:rFonts w:hAnsi="Arial Unicode MS"/>
        <w:caps w:val="0"/>
        <w:smallCaps w:val="0"/>
        <w:strike w:val="0"/>
        <w:dstrike w:val="0"/>
        <w:color w:val="000000"/>
        <w:spacing w:val="0"/>
        <w:w w:val="100"/>
        <w:kern w:val="0"/>
        <w:position w:val="0"/>
        <w:highlight w:val="none"/>
        <w:vertAlign w:val="baseline"/>
      </w:rPr>
    </w:lvl>
    <w:lvl w:ilvl="7" w:tplc="6E16D712">
      <w:start w:val="1"/>
      <w:numFmt w:val="lowerLetter"/>
      <w:lvlText w:val="%8."/>
      <w:lvlJc w:val="left"/>
      <w:pPr>
        <w:ind w:left="5389" w:hanging="360"/>
      </w:pPr>
      <w:rPr>
        <w:rFonts w:hAnsi="Arial Unicode MS"/>
        <w:caps w:val="0"/>
        <w:smallCaps w:val="0"/>
        <w:strike w:val="0"/>
        <w:dstrike w:val="0"/>
        <w:color w:val="000000"/>
        <w:spacing w:val="0"/>
        <w:w w:val="100"/>
        <w:kern w:val="0"/>
        <w:position w:val="0"/>
        <w:highlight w:val="none"/>
        <w:vertAlign w:val="baseline"/>
      </w:rPr>
    </w:lvl>
    <w:lvl w:ilvl="8" w:tplc="5EFEC344">
      <w:start w:val="1"/>
      <w:numFmt w:val="lowerRoman"/>
      <w:lvlText w:val="%9."/>
      <w:lvlJc w:val="left"/>
      <w:pPr>
        <w:ind w:left="6109" w:hanging="290"/>
      </w:pPr>
      <w:rPr>
        <w:rFonts w:hAnsi="Arial Unicode MS"/>
        <w:caps w:val="0"/>
        <w:smallCaps w:val="0"/>
        <w:strike w:val="0"/>
        <w:dstrike w:val="0"/>
        <w:color w:val="000000"/>
        <w:spacing w:val="0"/>
        <w:w w:val="100"/>
        <w:kern w:val="0"/>
        <w:position w:val="0"/>
        <w:highlight w:val="none"/>
        <w:vertAlign w:val="baseline"/>
      </w:rPr>
    </w:lvl>
  </w:abstractNum>
  <w:abstractNum w:abstractNumId="38" w15:restartNumberingAfterBreak="0">
    <w:nsid w:val="6651002C"/>
    <w:multiLevelType w:val="hybridMultilevel"/>
    <w:tmpl w:val="75E4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9700C9"/>
    <w:multiLevelType w:val="hybridMultilevel"/>
    <w:tmpl w:val="BA34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7C2802"/>
    <w:multiLevelType w:val="hybridMultilevel"/>
    <w:tmpl w:val="FE9C561C"/>
    <w:styleLink w:val="ImportedStyle10"/>
    <w:lvl w:ilvl="0" w:tplc="DA326D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02057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2E058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65056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7ECE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DC8C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0608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A44B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1D244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70D91673"/>
    <w:multiLevelType w:val="hybridMultilevel"/>
    <w:tmpl w:val="CAB6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C6EE3"/>
    <w:multiLevelType w:val="hybridMultilevel"/>
    <w:tmpl w:val="8F8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13071"/>
    <w:multiLevelType w:val="hybridMultilevel"/>
    <w:tmpl w:val="4742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7B4546AA"/>
    <w:multiLevelType w:val="hybridMultilevel"/>
    <w:tmpl w:val="312E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6"/>
  </w:num>
  <w:num w:numId="4">
    <w:abstractNumId w:val="37"/>
  </w:num>
  <w:num w:numId="5">
    <w:abstractNumId w:val="22"/>
  </w:num>
  <w:num w:numId="6">
    <w:abstractNumId w:val="36"/>
  </w:num>
  <w:num w:numId="7">
    <w:abstractNumId w:val="27"/>
  </w:num>
  <w:num w:numId="8">
    <w:abstractNumId w:val="32"/>
  </w:num>
  <w:num w:numId="9">
    <w:abstractNumId w:val="44"/>
  </w:num>
  <w:num w:numId="10">
    <w:abstractNumId w:val="19"/>
  </w:num>
  <w:num w:numId="11">
    <w:abstractNumId w:val="29"/>
  </w:num>
  <w:num w:numId="12">
    <w:abstractNumId w:val="35"/>
  </w:num>
  <w:num w:numId="13">
    <w:abstractNumId w:val="8"/>
  </w:num>
  <w:num w:numId="14">
    <w:abstractNumId w:val="4"/>
  </w:num>
  <w:num w:numId="15">
    <w:abstractNumId w:val="7"/>
  </w:num>
  <w:num w:numId="16">
    <w:abstractNumId w:val="5"/>
  </w:num>
  <w:num w:numId="17">
    <w:abstractNumId w:val="33"/>
  </w:num>
  <w:num w:numId="18">
    <w:abstractNumId w:val="23"/>
  </w:num>
  <w:num w:numId="19">
    <w:abstractNumId w:val="42"/>
  </w:num>
  <w:num w:numId="20">
    <w:abstractNumId w:val="11"/>
  </w:num>
  <w:num w:numId="21">
    <w:abstractNumId w:val="30"/>
  </w:num>
  <w:num w:numId="22">
    <w:abstractNumId w:val="17"/>
  </w:num>
  <w:num w:numId="23">
    <w:abstractNumId w:val="18"/>
  </w:num>
  <w:num w:numId="24">
    <w:abstractNumId w:val="1"/>
  </w:num>
  <w:num w:numId="25">
    <w:abstractNumId w:val="14"/>
  </w:num>
  <w:num w:numId="26">
    <w:abstractNumId w:val="24"/>
  </w:num>
  <w:num w:numId="27">
    <w:abstractNumId w:val="0"/>
  </w:num>
  <w:num w:numId="28">
    <w:abstractNumId w:val="46"/>
  </w:num>
  <w:num w:numId="29">
    <w:abstractNumId w:val="26"/>
  </w:num>
  <w:num w:numId="30">
    <w:abstractNumId w:val="15"/>
  </w:num>
  <w:num w:numId="31">
    <w:abstractNumId w:val="45"/>
  </w:num>
  <w:num w:numId="32">
    <w:abstractNumId w:val="13"/>
  </w:num>
  <w:num w:numId="33">
    <w:abstractNumId w:val="16"/>
  </w:num>
  <w:num w:numId="34">
    <w:abstractNumId w:val="10"/>
  </w:num>
  <w:num w:numId="35">
    <w:abstractNumId w:val="9"/>
  </w:num>
  <w:num w:numId="36">
    <w:abstractNumId w:val="21"/>
  </w:num>
  <w:num w:numId="37">
    <w:abstractNumId w:val="47"/>
  </w:num>
  <w:num w:numId="38">
    <w:abstractNumId w:val="38"/>
  </w:num>
  <w:num w:numId="39">
    <w:abstractNumId w:val="28"/>
  </w:num>
  <w:num w:numId="40">
    <w:abstractNumId w:val="20"/>
  </w:num>
  <w:num w:numId="41">
    <w:abstractNumId w:val="31"/>
  </w:num>
  <w:num w:numId="42">
    <w:abstractNumId w:val="34"/>
  </w:num>
  <w:num w:numId="43">
    <w:abstractNumId w:val="43"/>
  </w:num>
  <w:num w:numId="44">
    <w:abstractNumId w:val="39"/>
  </w:num>
  <w:num w:numId="45">
    <w:abstractNumId w:val="12"/>
  </w:num>
  <w:num w:numId="46">
    <w:abstractNumId w:val="3"/>
  </w:num>
  <w:num w:numId="47">
    <w:abstractNumId w:val="2"/>
  </w:num>
  <w:num w:numId="48">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BE"/>
    <w:rsid w:val="00003337"/>
    <w:rsid w:val="00003B26"/>
    <w:rsid w:val="00003E7B"/>
    <w:rsid w:val="0000563D"/>
    <w:rsid w:val="00006B83"/>
    <w:rsid w:val="0000754B"/>
    <w:rsid w:val="00007F10"/>
    <w:rsid w:val="000118F4"/>
    <w:rsid w:val="00013604"/>
    <w:rsid w:val="00013ED0"/>
    <w:rsid w:val="0001677C"/>
    <w:rsid w:val="00017086"/>
    <w:rsid w:val="00022450"/>
    <w:rsid w:val="00023A7E"/>
    <w:rsid w:val="00027856"/>
    <w:rsid w:val="000310A0"/>
    <w:rsid w:val="00031B75"/>
    <w:rsid w:val="00031E7D"/>
    <w:rsid w:val="000343AD"/>
    <w:rsid w:val="0003477B"/>
    <w:rsid w:val="00042B4A"/>
    <w:rsid w:val="000444C6"/>
    <w:rsid w:val="0004473B"/>
    <w:rsid w:val="00044771"/>
    <w:rsid w:val="00045734"/>
    <w:rsid w:val="0004584F"/>
    <w:rsid w:val="00045DB8"/>
    <w:rsid w:val="0004602D"/>
    <w:rsid w:val="000515D4"/>
    <w:rsid w:val="000542A5"/>
    <w:rsid w:val="000559DF"/>
    <w:rsid w:val="0005683F"/>
    <w:rsid w:val="000574AC"/>
    <w:rsid w:val="00063C5E"/>
    <w:rsid w:val="00063ED3"/>
    <w:rsid w:val="0006507D"/>
    <w:rsid w:val="000669DC"/>
    <w:rsid w:val="00066EA4"/>
    <w:rsid w:val="000675B7"/>
    <w:rsid w:val="00067C61"/>
    <w:rsid w:val="000734C3"/>
    <w:rsid w:val="0007430C"/>
    <w:rsid w:val="000760A4"/>
    <w:rsid w:val="00077205"/>
    <w:rsid w:val="000810F2"/>
    <w:rsid w:val="000836C4"/>
    <w:rsid w:val="00084679"/>
    <w:rsid w:val="00086144"/>
    <w:rsid w:val="00092B60"/>
    <w:rsid w:val="00092C3A"/>
    <w:rsid w:val="00093B9B"/>
    <w:rsid w:val="00093F40"/>
    <w:rsid w:val="00094954"/>
    <w:rsid w:val="00094A7C"/>
    <w:rsid w:val="00095E49"/>
    <w:rsid w:val="000A2722"/>
    <w:rsid w:val="000A5505"/>
    <w:rsid w:val="000B0E49"/>
    <w:rsid w:val="000B16C9"/>
    <w:rsid w:val="000B6B50"/>
    <w:rsid w:val="000B71A9"/>
    <w:rsid w:val="000B79E5"/>
    <w:rsid w:val="000C1CED"/>
    <w:rsid w:val="000C4D6C"/>
    <w:rsid w:val="000C6123"/>
    <w:rsid w:val="000D001C"/>
    <w:rsid w:val="000D0A31"/>
    <w:rsid w:val="000D320D"/>
    <w:rsid w:val="000D3878"/>
    <w:rsid w:val="000E28E5"/>
    <w:rsid w:val="000E522B"/>
    <w:rsid w:val="000E734C"/>
    <w:rsid w:val="000E7893"/>
    <w:rsid w:val="000F29E8"/>
    <w:rsid w:val="000F4F2B"/>
    <w:rsid w:val="000F5AC9"/>
    <w:rsid w:val="000F5BDD"/>
    <w:rsid w:val="000F637D"/>
    <w:rsid w:val="0010084A"/>
    <w:rsid w:val="00102322"/>
    <w:rsid w:val="001026AC"/>
    <w:rsid w:val="00102CE9"/>
    <w:rsid w:val="001038B7"/>
    <w:rsid w:val="0010400C"/>
    <w:rsid w:val="0010411C"/>
    <w:rsid w:val="00105955"/>
    <w:rsid w:val="00113D3B"/>
    <w:rsid w:val="00115B63"/>
    <w:rsid w:val="00122A4F"/>
    <w:rsid w:val="0012431C"/>
    <w:rsid w:val="00130BAE"/>
    <w:rsid w:val="00135B13"/>
    <w:rsid w:val="00136FC3"/>
    <w:rsid w:val="00137FC6"/>
    <w:rsid w:val="001401AB"/>
    <w:rsid w:val="00141400"/>
    <w:rsid w:val="0014142E"/>
    <w:rsid w:val="0014369D"/>
    <w:rsid w:val="00145077"/>
    <w:rsid w:val="00147224"/>
    <w:rsid w:val="0014753E"/>
    <w:rsid w:val="001507C3"/>
    <w:rsid w:val="00152513"/>
    <w:rsid w:val="001541BC"/>
    <w:rsid w:val="0016152A"/>
    <w:rsid w:val="00162619"/>
    <w:rsid w:val="0016564F"/>
    <w:rsid w:val="00165845"/>
    <w:rsid w:val="0016615A"/>
    <w:rsid w:val="00167305"/>
    <w:rsid w:val="0017123F"/>
    <w:rsid w:val="0017294F"/>
    <w:rsid w:val="00181918"/>
    <w:rsid w:val="00181A78"/>
    <w:rsid w:val="001838BE"/>
    <w:rsid w:val="00184AF1"/>
    <w:rsid w:val="001931CB"/>
    <w:rsid w:val="00195B3C"/>
    <w:rsid w:val="001961BF"/>
    <w:rsid w:val="00196F44"/>
    <w:rsid w:val="001A1603"/>
    <w:rsid w:val="001A2049"/>
    <w:rsid w:val="001A2E9B"/>
    <w:rsid w:val="001A3FD6"/>
    <w:rsid w:val="001A60E1"/>
    <w:rsid w:val="001C09C7"/>
    <w:rsid w:val="001C1A41"/>
    <w:rsid w:val="001C1CE2"/>
    <w:rsid w:val="001C1E2A"/>
    <w:rsid w:val="001C4AC4"/>
    <w:rsid w:val="001C5FCC"/>
    <w:rsid w:val="001D0B72"/>
    <w:rsid w:val="001D5EC3"/>
    <w:rsid w:val="001E0C3F"/>
    <w:rsid w:val="001E0E2D"/>
    <w:rsid w:val="001E2D80"/>
    <w:rsid w:val="001E315C"/>
    <w:rsid w:val="001E540A"/>
    <w:rsid w:val="001E7ECB"/>
    <w:rsid w:val="001F11DD"/>
    <w:rsid w:val="001F70B2"/>
    <w:rsid w:val="0020204F"/>
    <w:rsid w:val="00206C91"/>
    <w:rsid w:val="0021060C"/>
    <w:rsid w:val="0021169D"/>
    <w:rsid w:val="00216DDC"/>
    <w:rsid w:val="00221BEF"/>
    <w:rsid w:val="00232C23"/>
    <w:rsid w:val="0023358B"/>
    <w:rsid w:val="00236F99"/>
    <w:rsid w:val="00242484"/>
    <w:rsid w:val="00243F94"/>
    <w:rsid w:val="00245549"/>
    <w:rsid w:val="00245558"/>
    <w:rsid w:val="00247952"/>
    <w:rsid w:val="00247EDB"/>
    <w:rsid w:val="00250D83"/>
    <w:rsid w:val="00253F6D"/>
    <w:rsid w:val="002540F6"/>
    <w:rsid w:val="002567C9"/>
    <w:rsid w:val="00257B37"/>
    <w:rsid w:val="0026456E"/>
    <w:rsid w:val="00264C62"/>
    <w:rsid w:val="00264C63"/>
    <w:rsid w:val="00265922"/>
    <w:rsid w:val="00266184"/>
    <w:rsid w:val="00266759"/>
    <w:rsid w:val="002669A3"/>
    <w:rsid w:val="00273807"/>
    <w:rsid w:val="00275F52"/>
    <w:rsid w:val="0027739B"/>
    <w:rsid w:val="00284E36"/>
    <w:rsid w:val="002872A1"/>
    <w:rsid w:val="00293691"/>
    <w:rsid w:val="002942D7"/>
    <w:rsid w:val="00294B03"/>
    <w:rsid w:val="002A39C2"/>
    <w:rsid w:val="002A73CD"/>
    <w:rsid w:val="002A7F40"/>
    <w:rsid w:val="002B30CB"/>
    <w:rsid w:val="002B3133"/>
    <w:rsid w:val="002B3166"/>
    <w:rsid w:val="002B34D5"/>
    <w:rsid w:val="002B5075"/>
    <w:rsid w:val="002B7801"/>
    <w:rsid w:val="002B7977"/>
    <w:rsid w:val="002C46CD"/>
    <w:rsid w:val="002C7DE8"/>
    <w:rsid w:val="002D0E66"/>
    <w:rsid w:val="002D20D1"/>
    <w:rsid w:val="002D37C0"/>
    <w:rsid w:val="002D4DD5"/>
    <w:rsid w:val="002D4E89"/>
    <w:rsid w:val="002D5B09"/>
    <w:rsid w:val="002D6960"/>
    <w:rsid w:val="002E0DD3"/>
    <w:rsid w:val="002E1423"/>
    <w:rsid w:val="002E20EB"/>
    <w:rsid w:val="002E23B9"/>
    <w:rsid w:val="002E2A04"/>
    <w:rsid w:val="002E5B3D"/>
    <w:rsid w:val="002E5C74"/>
    <w:rsid w:val="002F0176"/>
    <w:rsid w:val="002F1C56"/>
    <w:rsid w:val="002F2E16"/>
    <w:rsid w:val="00300360"/>
    <w:rsid w:val="00301ECE"/>
    <w:rsid w:val="003042F7"/>
    <w:rsid w:val="00306F02"/>
    <w:rsid w:val="00307452"/>
    <w:rsid w:val="003128ED"/>
    <w:rsid w:val="00312F05"/>
    <w:rsid w:val="00313EEF"/>
    <w:rsid w:val="00313EF3"/>
    <w:rsid w:val="00314D4E"/>
    <w:rsid w:val="00316EE9"/>
    <w:rsid w:val="003178C4"/>
    <w:rsid w:val="00317949"/>
    <w:rsid w:val="003206E2"/>
    <w:rsid w:val="0032167E"/>
    <w:rsid w:val="00321C81"/>
    <w:rsid w:val="00330FB6"/>
    <w:rsid w:val="003356A6"/>
    <w:rsid w:val="00336E27"/>
    <w:rsid w:val="00340B5D"/>
    <w:rsid w:val="003467EB"/>
    <w:rsid w:val="0034723F"/>
    <w:rsid w:val="00354BD2"/>
    <w:rsid w:val="00356B82"/>
    <w:rsid w:val="00356C36"/>
    <w:rsid w:val="00357F59"/>
    <w:rsid w:val="00361D75"/>
    <w:rsid w:val="0036728A"/>
    <w:rsid w:val="003708DE"/>
    <w:rsid w:val="0037110F"/>
    <w:rsid w:val="003713E7"/>
    <w:rsid w:val="00371507"/>
    <w:rsid w:val="003745A8"/>
    <w:rsid w:val="003765F6"/>
    <w:rsid w:val="003915A6"/>
    <w:rsid w:val="00397E49"/>
    <w:rsid w:val="003A2095"/>
    <w:rsid w:val="003A54DA"/>
    <w:rsid w:val="003A6FB8"/>
    <w:rsid w:val="003A77F2"/>
    <w:rsid w:val="003B0B40"/>
    <w:rsid w:val="003B3814"/>
    <w:rsid w:val="003B4196"/>
    <w:rsid w:val="003B7694"/>
    <w:rsid w:val="003B7F5D"/>
    <w:rsid w:val="003C1325"/>
    <w:rsid w:val="003C3580"/>
    <w:rsid w:val="003C4558"/>
    <w:rsid w:val="003C50A8"/>
    <w:rsid w:val="003C5373"/>
    <w:rsid w:val="003D02D7"/>
    <w:rsid w:val="003D1912"/>
    <w:rsid w:val="003D21CB"/>
    <w:rsid w:val="003D2244"/>
    <w:rsid w:val="003D45D2"/>
    <w:rsid w:val="003D5B0D"/>
    <w:rsid w:val="003E2916"/>
    <w:rsid w:val="003E4BF1"/>
    <w:rsid w:val="003E51C1"/>
    <w:rsid w:val="003F05B1"/>
    <w:rsid w:val="003F2B6E"/>
    <w:rsid w:val="003F32B6"/>
    <w:rsid w:val="003F7134"/>
    <w:rsid w:val="0040100A"/>
    <w:rsid w:val="0040399C"/>
    <w:rsid w:val="0040442C"/>
    <w:rsid w:val="004045B3"/>
    <w:rsid w:val="0040510F"/>
    <w:rsid w:val="0040589F"/>
    <w:rsid w:val="004059B6"/>
    <w:rsid w:val="004066DF"/>
    <w:rsid w:val="0040744D"/>
    <w:rsid w:val="004123BC"/>
    <w:rsid w:val="00412C5E"/>
    <w:rsid w:val="00415424"/>
    <w:rsid w:val="00415CA4"/>
    <w:rsid w:val="004201D8"/>
    <w:rsid w:val="00425F7A"/>
    <w:rsid w:val="004325E6"/>
    <w:rsid w:val="004331FE"/>
    <w:rsid w:val="00436EE0"/>
    <w:rsid w:val="00442953"/>
    <w:rsid w:val="00442BB2"/>
    <w:rsid w:val="004455EF"/>
    <w:rsid w:val="00445840"/>
    <w:rsid w:val="00452BA9"/>
    <w:rsid w:val="0045320A"/>
    <w:rsid w:val="00457AC3"/>
    <w:rsid w:val="00461ECC"/>
    <w:rsid w:val="00462F46"/>
    <w:rsid w:val="004633E3"/>
    <w:rsid w:val="00464968"/>
    <w:rsid w:val="0046500B"/>
    <w:rsid w:val="00467A9D"/>
    <w:rsid w:val="004711B1"/>
    <w:rsid w:val="00472122"/>
    <w:rsid w:val="004770C9"/>
    <w:rsid w:val="00480105"/>
    <w:rsid w:val="004827BF"/>
    <w:rsid w:val="0048517D"/>
    <w:rsid w:val="00492C58"/>
    <w:rsid w:val="00494CA6"/>
    <w:rsid w:val="00496ED9"/>
    <w:rsid w:val="004A1B89"/>
    <w:rsid w:val="004A6288"/>
    <w:rsid w:val="004B4943"/>
    <w:rsid w:val="004B6384"/>
    <w:rsid w:val="004B74C6"/>
    <w:rsid w:val="004C1EF7"/>
    <w:rsid w:val="004C2915"/>
    <w:rsid w:val="004C596F"/>
    <w:rsid w:val="004C5C8F"/>
    <w:rsid w:val="004D6BBD"/>
    <w:rsid w:val="004E1049"/>
    <w:rsid w:val="004E2D3A"/>
    <w:rsid w:val="004E65FE"/>
    <w:rsid w:val="004E7DAE"/>
    <w:rsid w:val="004F0D8C"/>
    <w:rsid w:val="004F1F89"/>
    <w:rsid w:val="004F5B3D"/>
    <w:rsid w:val="005002C8"/>
    <w:rsid w:val="00501F32"/>
    <w:rsid w:val="005052B6"/>
    <w:rsid w:val="0050577D"/>
    <w:rsid w:val="005077B0"/>
    <w:rsid w:val="00510696"/>
    <w:rsid w:val="005106E0"/>
    <w:rsid w:val="00510D6D"/>
    <w:rsid w:val="00511FC0"/>
    <w:rsid w:val="00512536"/>
    <w:rsid w:val="00513A76"/>
    <w:rsid w:val="00514842"/>
    <w:rsid w:val="00525777"/>
    <w:rsid w:val="005267A3"/>
    <w:rsid w:val="00527CAC"/>
    <w:rsid w:val="00530206"/>
    <w:rsid w:val="005320CE"/>
    <w:rsid w:val="005358FC"/>
    <w:rsid w:val="00535AD4"/>
    <w:rsid w:val="00537402"/>
    <w:rsid w:val="005403CB"/>
    <w:rsid w:val="005409A5"/>
    <w:rsid w:val="0054286A"/>
    <w:rsid w:val="00545257"/>
    <w:rsid w:val="005502CF"/>
    <w:rsid w:val="00550573"/>
    <w:rsid w:val="00556A26"/>
    <w:rsid w:val="005635DC"/>
    <w:rsid w:val="00563926"/>
    <w:rsid w:val="00565637"/>
    <w:rsid w:val="00565760"/>
    <w:rsid w:val="00567303"/>
    <w:rsid w:val="00567C0C"/>
    <w:rsid w:val="00570D23"/>
    <w:rsid w:val="00572619"/>
    <w:rsid w:val="0057262A"/>
    <w:rsid w:val="005734A8"/>
    <w:rsid w:val="00576226"/>
    <w:rsid w:val="00581F6D"/>
    <w:rsid w:val="005934AA"/>
    <w:rsid w:val="00596DA9"/>
    <w:rsid w:val="005A0D63"/>
    <w:rsid w:val="005A2D25"/>
    <w:rsid w:val="005A6153"/>
    <w:rsid w:val="005A682B"/>
    <w:rsid w:val="005B064B"/>
    <w:rsid w:val="005B1868"/>
    <w:rsid w:val="005B2181"/>
    <w:rsid w:val="005B5F7F"/>
    <w:rsid w:val="005C1EC0"/>
    <w:rsid w:val="005C68F9"/>
    <w:rsid w:val="005D0B62"/>
    <w:rsid w:val="005D6B94"/>
    <w:rsid w:val="005D7BB5"/>
    <w:rsid w:val="005E3207"/>
    <w:rsid w:val="005E4794"/>
    <w:rsid w:val="005F1C7C"/>
    <w:rsid w:val="005F6053"/>
    <w:rsid w:val="0060395A"/>
    <w:rsid w:val="00606B86"/>
    <w:rsid w:val="00607B6F"/>
    <w:rsid w:val="006134AC"/>
    <w:rsid w:val="00624CCB"/>
    <w:rsid w:val="0062589D"/>
    <w:rsid w:val="00625FD7"/>
    <w:rsid w:val="00631AC5"/>
    <w:rsid w:val="0063204E"/>
    <w:rsid w:val="00642885"/>
    <w:rsid w:val="00643461"/>
    <w:rsid w:val="006435B1"/>
    <w:rsid w:val="006437EC"/>
    <w:rsid w:val="00654408"/>
    <w:rsid w:val="00654CEA"/>
    <w:rsid w:val="0065759A"/>
    <w:rsid w:val="00657D88"/>
    <w:rsid w:val="006607AE"/>
    <w:rsid w:val="00661848"/>
    <w:rsid w:val="0066448D"/>
    <w:rsid w:val="0066673C"/>
    <w:rsid w:val="00672EA6"/>
    <w:rsid w:val="00675B28"/>
    <w:rsid w:val="0067656A"/>
    <w:rsid w:val="00676686"/>
    <w:rsid w:val="00682212"/>
    <w:rsid w:val="006835D1"/>
    <w:rsid w:val="0069089C"/>
    <w:rsid w:val="006915AC"/>
    <w:rsid w:val="00696595"/>
    <w:rsid w:val="00697038"/>
    <w:rsid w:val="00697A28"/>
    <w:rsid w:val="006A31E3"/>
    <w:rsid w:val="006B04F9"/>
    <w:rsid w:val="006B18D9"/>
    <w:rsid w:val="006B2315"/>
    <w:rsid w:val="006B5874"/>
    <w:rsid w:val="006C3573"/>
    <w:rsid w:val="006C43F8"/>
    <w:rsid w:val="006D50E1"/>
    <w:rsid w:val="006D5346"/>
    <w:rsid w:val="006D5B17"/>
    <w:rsid w:val="006E2690"/>
    <w:rsid w:val="006E423E"/>
    <w:rsid w:val="006F096E"/>
    <w:rsid w:val="006F59AD"/>
    <w:rsid w:val="007002C5"/>
    <w:rsid w:val="007029CA"/>
    <w:rsid w:val="0070639C"/>
    <w:rsid w:val="00707111"/>
    <w:rsid w:val="007106A6"/>
    <w:rsid w:val="00710FCC"/>
    <w:rsid w:val="00713762"/>
    <w:rsid w:val="00720B5D"/>
    <w:rsid w:val="00722B2F"/>
    <w:rsid w:val="00722C5B"/>
    <w:rsid w:val="00723653"/>
    <w:rsid w:val="00723960"/>
    <w:rsid w:val="00736179"/>
    <w:rsid w:val="007367D2"/>
    <w:rsid w:val="00740237"/>
    <w:rsid w:val="00740B8E"/>
    <w:rsid w:val="00746621"/>
    <w:rsid w:val="007474CC"/>
    <w:rsid w:val="00750150"/>
    <w:rsid w:val="00751A55"/>
    <w:rsid w:val="00751E1A"/>
    <w:rsid w:val="00752B78"/>
    <w:rsid w:val="00752DFC"/>
    <w:rsid w:val="007550B2"/>
    <w:rsid w:val="00756A75"/>
    <w:rsid w:val="00757CDC"/>
    <w:rsid w:val="00757F90"/>
    <w:rsid w:val="00762B87"/>
    <w:rsid w:val="007639CA"/>
    <w:rsid w:val="00776203"/>
    <w:rsid w:val="00783E68"/>
    <w:rsid w:val="0078411D"/>
    <w:rsid w:val="00787BE3"/>
    <w:rsid w:val="00793A36"/>
    <w:rsid w:val="00794050"/>
    <w:rsid w:val="007A3FE3"/>
    <w:rsid w:val="007A7075"/>
    <w:rsid w:val="007A73BA"/>
    <w:rsid w:val="007B0BDB"/>
    <w:rsid w:val="007B4CC7"/>
    <w:rsid w:val="007C0A93"/>
    <w:rsid w:val="007C1520"/>
    <w:rsid w:val="007C1B54"/>
    <w:rsid w:val="007C2041"/>
    <w:rsid w:val="007C44A2"/>
    <w:rsid w:val="007C4769"/>
    <w:rsid w:val="007C7D74"/>
    <w:rsid w:val="007D11B0"/>
    <w:rsid w:val="007D160D"/>
    <w:rsid w:val="007D4BE4"/>
    <w:rsid w:val="007E28B0"/>
    <w:rsid w:val="007E35D2"/>
    <w:rsid w:val="007E429C"/>
    <w:rsid w:val="007E4E12"/>
    <w:rsid w:val="007E5011"/>
    <w:rsid w:val="007E58B8"/>
    <w:rsid w:val="007F2787"/>
    <w:rsid w:val="007F3F87"/>
    <w:rsid w:val="007F56C5"/>
    <w:rsid w:val="00801ED3"/>
    <w:rsid w:val="008041C2"/>
    <w:rsid w:val="008063B0"/>
    <w:rsid w:val="00807920"/>
    <w:rsid w:val="00810308"/>
    <w:rsid w:val="0081163F"/>
    <w:rsid w:val="00817E83"/>
    <w:rsid w:val="0082123B"/>
    <w:rsid w:val="00821B92"/>
    <w:rsid w:val="00822D30"/>
    <w:rsid w:val="0082521C"/>
    <w:rsid w:val="008273C5"/>
    <w:rsid w:val="00827A4E"/>
    <w:rsid w:val="00830C67"/>
    <w:rsid w:val="00833AC4"/>
    <w:rsid w:val="00842DBF"/>
    <w:rsid w:val="0084702B"/>
    <w:rsid w:val="008536ED"/>
    <w:rsid w:val="00855ECA"/>
    <w:rsid w:val="00856EF1"/>
    <w:rsid w:val="00856FE3"/>
    <w:rsid w:val="008601CC"/>
    <w:rsid w:val="00861279"/>
    <w:rsid w:val="008622C2"/>
    <w:rsid w:val="00863A7C"/>
    <w:rsid w:val="00866508"/>
    <w:rsid w:val="00867AEF"/>
    <w:rsid w:val="00870F10"/>
    <w:rsid w:val="00872596"/>
    <w:rsid w:val="00873864"/>
    <w:rsid w:val="008816CD"/>
    <w:rsid w:val="00881BC5"/>
    <w:rsid w:val="0088391C"/>
    <w:rsid w:val="00884741"/>
    <w:rsid w:val="00886530"/>
    <w:rsid w:val="00891346"/>
    <w:rsid w:val="00891EB9"/>
    <w:rsid w:val="00892B45"/>
    <w:rsid w:val="008946C1"/>
    <w:rsid w:val="00894B76"/>
    <w:rsid w:val="00896E2E"/>
    <w:rsid w:val="008A29D2"/>
    <w:rsid w:val="008A62EB"/>
    <w:rsid w:val="008B1589"/>
    <w:rsid w:val="008B1653"/>
    <w:rsid w:val="008B4B91"/>
    <w:rsid w:val="008B586C"/>
    <w:rsid w:val="008B5D91"/>
    <w:rsid w:val="008B7C33"/>
    <w:rsid w:val="008C1066"/>
    <w:rsid w:val="008C1C1C"/>
    <w:rsid w:val="008C1D79"/>
    <w:rsid w:val="008C4B27"/>
    <w:rsid w:val="008C4FF2"/>
    <w:rsid w:val="008C5101"/>
    <w:rsid w:val="008C7191"/>
    <w:rsid w:val="008D67D7"/>
    <w:rsid w:val="008E162D"/>
    <w:rsid w:val="008E1B32"/>
    <w:rsid w:val="008E44C3"/>
    <w:rsid w:val="008E6F26"/>
    <w:rsid w:val="008E7884"/>
    <w:rsid w:val="008F0BC2"/>
    <w:rsid w:val="008F3A98"/>
    <w:rsid w:val="009025D2"/>
    <w:rsid w:val="00902745"/>
    <w:rsid w:val="009044A3"/>
    <w:rsid w:val="00906160"/>
    <w:rsid w:val="00906BC7"/>
    <w:rsid w:val="00906E18"/>
    <w:rsid w:val="00907AA9"/>
    <w:rsid w:val="009119CA"/>
    <w:rsid w:val="0091277E"/>
    <w:rsid w:val="0091358B"/>
    <w:rsid w:val="00914E5B"/>
    <w:rsid w:val="009244C9"/>
    <w:rsid w:val="00925139"/>
    <w:rsid w:val="00926F03"/>
    <w:rsid w:val="00930B3A"/>
    <w:rsid w:val="00933B93"/>
    <w:rsid w:val="0094301E"/>
    <w:rsid w:val="009444E6"/>
    <w:rsid w:val="00944D26"/>
    <w:rsid w:val="00944E04"/>
    <w:rsid w:val="00945EAB"/>
    <w:rsid w:val="0095232A"/>
    <w:rsid w:val="0095361C"/>
    <w:rsid w:val="00956693"/>
    <w:rsid w:val="00961581"/>
    <w:rsid w:val="00962EA9"/>
    <w:rsid w:val="00964E8C"/>
    <w:rsid w:val="00965AAF"/>
    <w:rsid w:val="00966314"/>
    <w:rsid w:val="0096743E"/>
    <w:rsid w:val="00967B89"/>
    <w:rsid w:val="009731FB"/>
    <w:rsid w:val="00974E1D"/>
    <w:rsid w:val="00976001"/>
    <w:rsid w:val="00982DAD"/>
    <w:rsid w:val="0098743A"/>
    <w:rsid w:val="00993398"/>
    <w:rsid w:val="00997D43"/>
    <w:rsid w:val="009A2037"/>
    <w:rsid w:val="009A4B91"/>
    <w:rsid w:val="009A5AA4"/>
    <w:rsid w:val="009B0230"/>
    <w:rsid w:val="009B24D0"/>
    <w:rsid w:val="009B4450"/>
    <w:rsid w:val="009B5AA4"/>
    <w:rsid w:val="009C0B2A"/>
    <w:rsid w:val="009C25DD"/>
    <w:rsid w:val="009C3ABE"/>
    <w:rsid w:val="009C3CF6"/>
    <w:rsid w:val="009C3D79"/>
    <w:rsid w:val="009C5013"/>
    <w:rsid w:val="009D4541"/>
    <w:rsid w:val="009D5AD9"/>
    <w:rsid w:val="009D6B74"/>
    <w:rsid w:val="009D7663"/>
    <w:rsid w:val="009E666D"/>
    <w:rsid w:val="009F0F1A"/>
    <w:rsid w:val="009F5DCD"/>
    <w:rsid w:val="00A036DA"/>
    <w:rsid w:val="00A060D2"/>
    <w:rsid w:val="00A111C5"/>
    <w:rsid w:val="00A114E8"/>
    <w:rsid w:val="00A117AB"/>
    <w:rsid w:val="00A11CB6"/>
    <w:rsid w:val="00A1553C"/>
    <w:rsid w:val="00A15C3D"/>
    <w:rsid w:val="00A16BB1"/>
    <w:rsid w:val="00A20D2F"/>
    <w:rsid w:val="00A24E1A"/>
    <w:rsid w:val="00A27AEC"/>
    <w:rsid w:val="00A37059"/>
    <w:rsid w:val="00A420F2"/>
    <w:rsid w:val="00A513E3"/>
    <w:rsid w:val="00A52030"/>
    <w:rsid w:val="00A569E6"/>
    <w:rsid w:val="00A6004B"/>
    <w:rsid w:val="00A617E6"/>
    <w:rsid w:val="00A627FE"/>
    <w:rsid w:val="00A63DA8"/>
    <w:rsid w:val="00A655CB"/>
    <w:rsid w:val="00A66660"/>
    <w:rsid w:val="00A74D79"/>
    <w:rsid w:val="00A759AF"/>
    <w:rsid w:val="00A75BD9"/>
    <w:rsid w:val="00A81912"/>
    <w:rsid w:val="00A8281E"/>
    <w:rsid w:val="00A863EE"/>
    <w:rsid w:val="00A96064"/>
    <w:rsid w:val="00AA148D"/>
    <w:rsid w:val="00AA424A"/>
    <w:rsid w:val="00AA5A9A"/>
    <w:rsid w:val="00AA7902"/>
    <w:rsid w:val="00AB1223"/>
    <w:rsid w:val="00AB2151"/>
    <w:rsid w:val="00AB6AF3"/>
    <w:rsid w:val="00AC54C5"/>
    <w:rsid w:val="00AC62C8"/>
    <w:rsid w:val="00AC6C47"/>
    <w:rsid w:val="00AD311A"/>
    <w:rsid w:val="00AD5F6A"/>
    <w:rsid w:val="00AE2CCD"/>
    <w:rsid w:val="00AE3CB7"/>
    <w:rsid w:val="00AE4440"/>
    <w:rsid w:val="00AE4BD6"/>
    <w:rsid w:val="00AE5479"/>
    <w:rsid w:val="00AF444D"/>
    <w:rsid w:val="00AF58B3"/>
    <w:rsid w:val="00B01B14"/>
    <w:rsid w:val="00B01F5F"/>
    <w:rsid w:val="00B03214"/>
    <w:rsid w:val="00B0342E"/>
    <w:rsid w:val="00B03B2C"/>
    <w:rsid w:val="00B05996"/>
    <w:rsid w:val="00B0761D"/>
    <w:rsid w:val="00B07B94"/>
    <w:rsid w:val="00B13DA2"/>
    <w:rsid w:val="00B145F1"/>
    <w:rsid w:val="00B16977"/>
    <w:rsid w:val="00B202C9"/>
    <w:rsid w:val="00B2080B"/>
    <w:rsid w:val="00B25409"/>
    <w:rsid w:val="00B302F3"/>
    <w:rsid w:val="00B35442"/>
    <w:rsid w:val="00B35E60"/>
    <w:rsid w:val="00B37964"/>
    <w:rsid w:val="00B4084E"/>
    <w:rsid w:val="00B40C53"/>
    <w:rsid w:val="00B41194"/>
    <w:rsid w:val="00B46182"/>
    <w:rsid w:val="00B52BC0"/>
    <w:rsid w:val="00B56D6D"/>
    <w:rsid w:val="00B65FB8"/>
    <w:rsid w:val="00B66D80"/>
    <w:rsid w:val="00B67B31"/>
    <w:rsid w:val="00B7340F"/>
    <w:rsid w:val="00B74313"/>
    <w:rsid w:val="00B77BC5"/>
    <w:rsid w:val="00B83B53"/>
    <w:rsid w:val="00B84ECF"/>
    <w:rsid w:val="00B93E70"/>
    <w:rsid w:val="00B94B23"/>
    <w:rsid w:val="00B95F08"/>
    <w:rsid w:val="00B97887"/>
    <w:rsid w:val="00BA6F09"/>
    <w:rsid w:val="00BA73DA"/>
    <w:rsid w:val="00BB6FAF"/>
    <w:rsid w:val="00BC317F"/>
    <w:rsid w:val="00BC62A8"/>
    <w:rsid w:val="00BD4713"/>
    <w:rsid w:val="00BE2CDC"/>
    <w:rsid w:val="00BE4E37"/>
    <w:rsid w:val="00BE5703"/>
    <w:rsid w:val="00BE65D7"/>
    <w:rsid w:val="00BF1A86"/>
    <w:rsid w:val="00BF2745"/>
    <w:rsid w:val="00BF7612"/>
    <w:rsid w:val="00C001D8"/>
    <w:rsid w:val="00C00AB2"/>
    <w:rsid w:val="00C00F6A"/>
    <w:rsid w:val="00C029A1"/>
    <w:rsid w:val="00C04DAD"/>
    <w:rsid w:val="00C0601B"/>
    <w:rsid w:val="00C06AE1"/>
    <w:rsid w:val="00C07544"/>
    <w:rsid w:val="00C11D5A"/>
    <w:rsid w:val="00C224BB"/>
    <w:rsid w:val="00C325D0"/>
    <w:rsid w:val="00C33C40"/>
    <w:rsid w:val="00C35EBD"/>
    <w:rsid w:val="00C40256"/>
    <w:rsid w:val="00C40A54"/>
    <w:rsid w:val="00C44741"/>
    <w:rsid w:val="00C45D28"/>
    <w:rsid w:val="00C47351"/>
    <w:rsid w:val="00C53C70"/>
    <w:rsid w:val="00C60AEE"/>
    <w:rsid w:val="00C61297"/>
    <w:rsid w:val="00C62408"/>
    <w:rsid w:val="00C62E6B"/>
    <w:rsid w:val="00C713C9"/>
    <w:rsid w:val="00C71EB1"/>
    <w:rsid w:val="00C749CC"/>
    <w:rsid w:val="00C75025"/>
    <w:rsid w:val="00C836D0"/>
    <w:rsid w:val="00C843B5"/>
    <w:rsid w:val="00C852CE"/>
    <w:rsid w:val="00CA1E35"/>
    <w:rsid w:val="00CA20C3"/>
    <w:rsid w:val="00CA6A7C"/>
    <w:rsid w:val="00CB1000"/>
    <w:rsid w:val="00CB2322"/>
    <w:rsid w:val="00CB4653"/>
    <w:rsid w:val="00CB4BD3"/>
    <w:rsid w:val="00CB4CB7"/>
    <w:rsid w:val="00CC10D4"/>
    <w:rsid w:val="00CC47B2"/>
    <w:rsid w:val="00CC4E01"/>
    <w:rsid w:val="00CC4E69"/>
    <w:rsid w:val="00CC7BE4"/>
    <w:rsid w:val="00CD25D4"/>
    <w:rsid w:val="00CD2E5C"/>
    <w:rsid w:val="00CD49E4"/>
    <w:rsid w:val="00CD6EEF"/>
    <w:rsid w:val="00CD7A9F"/>
    <w:rsid w:val="00CE1FE4"/>
    <w:rsid w:val="00CE49EE"/>
    <w:rsid w:val="00CE5FC0"/>
    <w:rsid w:val="00CE6608"/>
    <w:rsid w:val="00CF1BCC"/>
    <w:rsid w:val="00CF37A8"/>
    <w:rsid w:val="00CF3F08"/>
    <w:rsid w:val="00CF6FBD"/>
    <w:rsid w:val="00CF6FE0"/>
    <w:rsid w:val="00CF7188"/>
    <w:rsid w:val="00D00412"/>
    <w:rsid w:val="00D00BE7"/>
    <w:rsid w:val="00D02687"/>
    <w:rsid w:val="00D13A01"/>
    <w:rsid w:val="00D166E7"/>
    <w:rsid w:val="00D171A2"/>
    <w:rsid w:val="00D23A5D"/>
    <w:rsid w:val="00D30128"/>
    <w:rsid w:val="00D31BAB"/>
    <w:rsid w:val="00D403BC"/>
    <w:rsid w:val="00D4357C"/>
    <w:rsid w:val="00D5281B"/>
    <w:rsid w:val="00D54468"/>
    <w:rsid w:val="00D54A94"/>
    <w:rsid w:val="00D550F9"/>
    <w:rsid w:val="00D557C4"/>
    <w:rsid w:val="00D5597E"/>
    <w:rsid w:val="00D56E74"/>
    <w:rsid w:val="00D576B1"/>
    <w:rsid w:val="00D6383C"/>
    <w:rsid w:val="00D63FE6"/>
    <w:rsid w:val="00D6532F"/>
    <w:rsid w:val="00D767B0"/>
    <w:rsid w:val="00D80A29"/>
    <w:rsid w:val="00D87472"/>
    <w:rsid w:val="00D87660"/>
    <w:rsid w:val="00D9100E"/>
    <w:rsid w:val="00D930BD"/>
    <w:rsid w:val="00D95FEE"/>
    <w:rsid w:val="00D96BEF"/>
    <w:rsid w:val="00D96FCC"/>
    <w:rsid w:val="00DA0BCC"/>
    <w:rsid w:val="00DA1976"/>
    <w:rsid w:val="00DA235D"/>
    <w:rsid w:val="00DA34EF"/>
    <w:rsid w:val="00DB0BFD"/>
    <w:rsid w:val="00DB12C6"/>
    <w:rsid w:val="00DB358A"/>
    <w:rsid w:val="00DB3998"/>
    <w:rsid w:val="00DB4C67"/>
    <w:rsid w:val="00DB593A"/>
    <w:rsid w:val="00DB5B59"/>
    <w:rsid w:val="00DB7ABE"/>
    <w:rsid w:val="00DB7B08"/>
    <w:rsid w:val="00DB7C04"/>
    <w:rsid w:val="00DC250C"/>
    <w:rsid w:val="00DC29A5"/>
    <w:rsid w:val="00DC618B"/>
    <w:rsid w:val="00DD33B2"/>
    <w:rsid w:val="00DD50FD"/>
    <w:rsid w:val="00E020DB"/>
    <w:rsid w:val="00E11BA2"/>
    <w:rsid w:val="00E17B2D"/>
    <w:rsid w:val="00E2187D"/>
    <w:rsid w:val="00E30CC6"/>
    <w:rsid w:val="00E32F2D"/>
    <w:rsid w:val="00E32F49"/>
    <w:rsid w:val="00E33883"/>
    <w:rsid w:val="00E34924"/>
    <w:rsid w:val="00E356E6"/>
    <w:rsid w:val="00E37FEF"/>
    <w:rsid w:val="00E409C6"/>
    <w:rsid w:val="00E40BF4"/>
    <w:rsid w:val="00E4466C"/>
    <w:rsid w:val="00E452F0"/>
    <w:rsid w:val="00E462DB"/>
    <w:rsid w:val="00E470A3"/>
    <w:rsid w:val="00E52A19"/>
    <w:rsid w:val="00E53E41"/>
    <w:rsid w:val="00E54D92"/>
    <w:rsid w:val="00E55946"/>
    <w:rsid w:val="00E61294"/>
    <w:rsid w:val="00E646B3"/>
    <w:rsid w:val="00E6605E"/>
    <w:rsid w:val="00E67115"/>
    <w:rsid w:val="00E67AB7"/>
    <w:rsid w:val="00E75B50"/>
    <w:rsid w:val="00E808D8"/>
    <w:rsid w:val="00E94E24"/>
    <w:rsid w:val="00EA119C"/>
    <w:rsid w:val="00EA125E"/>
    <w:rsid w:val="00EA3459"/>
    <w:rsid w:val="00EA667D"/>
    <w:rsid w:val="00EB0850"/>
    <w:rsid w:val="00EB2717"/>
    <w:rsid w:val="00EB3373"/>
    <w:rsid w:val="00EB41C7"/>
    <w:rsid w:val="00EB5125"/>
    <w:rsid w:val="00EB65FB"/>
    <w:rsid w:val="00EB7B8E"/>
    <w:rsid w:val="00EC12D3"/>
    <w:rsid w:val="00EC4C8B"/>
    <w:rsid w:val="00EC561C"/>
    <w:rsid w:val="00EC64E8"/>
    <w:rsid w:val="00ED03D3"/>
    <w:rsid w:val="00ED1897"/>
    <w:rsid w:val="00ED4013"/>
    <w:rsid w:val="00EE0A3C"/>
    <w:rsid w:val="00EE3FF9"/>
    <w:rsid w:val="00EF1CF7"/>
    <w:rsid w:val="00EF2E4F"/>
    <w:rsid w:val="00EF3884"/>
    <w:rsid w:val="00EF39DF"/>
    <w:rsid w:val="00F1099B"/>
    <w:rsid w:val="00F15367"/>
    <w:rsid w:val="00F1537D"/>
    <w:rsid w:val="00F153AA"/>
    <w:rsid w:val="00F160A0"/>
    <w:rsid w:val="00F16578"/>
    <w:rsid w:val="00F21A7D"/>
    <w:rsid w:val="00F30FF2"/>
    <w:rsid w:val="00F47C8E"/>
    <w:rsid w:val="00F50C53"/>
    <w:rsid w:val="00F52235"/>
    <w:rsid w:val="00F524AD"/>
    <w:rsid w:val="00F5373B"/>
    <w:rsid w:val="00F573C9"/>
    <w:rsid w:val="00F60B38"/>
    <w:rsid w:val="00F62A67"/>
    <w:rsid w:val="00F6719C"/>
    <w:rsid w:val="00F7021B"/>
    <w:rsid w:val="00F71D66"/>
    <w:rsid w:val="00F73674"/>
    <w:rsid w:val="00F80ABB"/>
    <w:rsid w:val="00F81A30"/>
    <w:rsid w:val="00F81BC3"/>
    <w:rsid w:val="00F82B03"/>
    <w:rsid w:val="00F86AB4"/>
    <w:rsid w:val="00F9133D"/>
    <w:rsid w:val="00F918FB"/>
    <w:rsid w:val="00F94BDB"/>
    <w:rsid w:val="00F94C92"/>
    <w:rsid w:val="00F954D4"/>
    <w:rsid w:val="00F96602"/>
    <w:rsid w:val="00F979F0"/>
    <w:rsid w:val="00FA0EC0"/>
    <w:rsid w:val="00FA5E12"/>
    <w:rsid w:val="00FA7B04"/>
    <w:rsid w:val="00FB08C7"/>
    <w:rsid w:val="00FB3B2B"/>
    <w:rsid w:val="00FB680B"/>
    <w:rsid w:val="00FB6E88"/>
    <w:rsid w:val="00FC1742"/>
    <w:rsid w:val="00FC67CC"/>
    <w:rsid w:val="00FC77E1"/>
    <w:rsid w:val="00FD0207"/>
    <w:rsid w:val="00FD0DB6"/>
    <w:rsid w:val="00FD7A9B"/>
    <w:rsid w:val="00FE23CD"/>
    <w:rsid w:val="00FE67FF"/>
    <w:rsid w:val="00FF109D"/>
    <w:rsid w:val="00FF265F"/>
    <w:rsid w:val="00FF287A"/>
    <w:rsid w:val="00FF348D"/>
    <w:rsid w:val="00FF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B6B54"/>
  <w15:docId w15:val="{247E5D0B-B34A-4F01-A1B4-CA1ACC5F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roid Sans Fallback"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4C9"/>
    <w:pPr>
      <w:suppressAutoHyphens/>
    </w:pPr>
    <w:rPr>
      <w:rFonts w:ascii="Calibri" w:hAnsi="Calibri" w:cs="Calibri"/>
      <w:color w:val="00000A"/>
      <w:lang w:val="sr-Latn-CS"/>
    </w:rPr>
  </w:style>
  <w:style w:type="paragraph" w:styleId="Heading1">
    <w:name w:val="heading 1"/>
    <w:basedOn w:val="Normal"/>
    <w:next w:val="Normal"/>
    <w:link w:val="Heading1Char"/>
    <w:autoRedefine/>
    <w:uiPriority w:val="9"/>
    <w:qFormat/>
    <w:rsid w:val="001A3FD6"/>
    <w:pPr>
      <w:keepNext/>
      <w:keepLines/>
      <w:shd w:val="solid" w:color="EEECE1" w:themeColor="background2" w:fill="EEECE1" w:themeFill="background2"/>
      <w:tabs>
        <w:tab w:val="left" w:pos="2160"/>
      </w:tabs>
      <w:spacing w:before="480" w:after="0"/>
      <w:outlineLvl w:val="0"/>
    </w:pPr>
    <w:rPr>
      <w:rFonts w:ascii="Candara" w:eastAsiaTheme="majorEastAsia" w:hAnsi="Candara" w:cstheme="majorBidi"/>
      <w:b/>
      <w:bCs/>
      <w:color w:val="auto"/>
      <w:sz w:val="40"/>
      <w:szCs w:val="40"/>
    </w:rPr>
  </w:style>
  <w:style w:type="paragraph" w:styleId="Heading2">
    <w:name w:val="heading 2"/>
    <w:basedOn w:val="Normal"/>
    <w:next w:val="Normal"/>
    <w:link w:val="Heading2Char"/>
    <w:autoRedefine/>
    <w:uiPriority w:val="9"/>
    <w:unhideWhenUsed/>
    <w:qFormat/>
    <w:rsid w:val="0094301E"/>
    <w:pPr>
      <w:keepNext/>
      <w:keepLines/>
      <w:shd w:val="clear" w:color="auto" w:fill="F2F2F2" w:themeFill="background1" w:themeFillShade="F2"/>
      <w:spacing w:before="200" w:after="0"/>
      <w:ind w:left="144"/>
      <w:outlineLvl w:val="1"/>
    </w:pPr>
    <w:rPr>
      <w:rFonts w:ascii="Candara" w:eastAsiaTheme="majorEastAsia" w:hAnsi="Candara" w:cstheme="majorBidi"/>
      <w:b/>
      <w:bCs/>
      <w:color w:val="auto"/>
      <w:sz w:val="32"/>
      <w:szCs w:val="26"/>
    </w:rPr>
  </w:style>
  <w:style w:type="paragraph" w:styleId="Heading3">
    <w:name w:val="heading 3"/>
    <w:basedOn w:val="Normal"/>
    <w:next w:val="Normal"/>
    <w:link w:val="Heading3Char"/>
    <w:autoRedefine/>
    <w:uiPriority w:val="9"/>
    <w:unhideWhenUsed/>
    <w:qFormat/>
    <w:rsid w:val="00757F90"/>
    <w:pPr>
      <w:keepNext/>
      <w:keepLines/>
      <w:spacing w:before="200" w:after="0"/>
      <w:ind w:left="432"/>
      <w:outlineLvl w:val="2"/>
    </w:pPr>
    <w:rPr>
      <w:rFonts w:ascii="Candara" w:eastAsiaTheme="majorEastAsia" w:hAnsi="Candara" w:cstheme="majorBidi"/>
      <w:b/>
      <w:b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text Age of stones"/>
    <w:autoRedefine/>
    <w:uiPriority w:val="1"/>
    <w:qFormat/>
    <w:rsid w:val="00CF3F08"/>
    <w:pPr>
      <w:suppressAutoHyphens/>
      <w:spacing w:after="0" w:line="240" w:lineRule="auto"/>
      <w:ind w:firstLine="360"/>
    </w:pPr>
    <w:rPr>
      <w:rFonts w:ascii="Candara" w:hAnsi="Candara" w:cs="Calibri"/>
      <w:bCs/>
      <w:lang w:val="sr-Latn-CS"/>
    </w:rPr>
  </w:style>
  <w:style w:type="character" w:customStyle="1" w:styleId="Heading1Char">
    <w:name w:val="Heading 1 Char"/>
    <w:basedOn w:val="DefaultParagraphFont"/>
    <w:link w:val="Heading1"/>
    <w:uiPriority w:val="9"/>
    <w:rsid w:val="001A3FD6"/>
    <w:rPr>
      <w:rFonts w:ascii="Candara" w:eastAsiaTheme="majorEastAsia" w:hAnsi="Candara" w:cstheme="majorBidi"/>
      <w:b/>
      <w:bCs/>
      <w:sz w:val="40"/>
      <w:szCs w:val="40"/>
      <w:shd w:val="solid" w:color="EEECE1" w:themeColor="background2" w:fill="EEECE1" w:themeFill="background2"/>
      <w:lang w:val="sr-Latn-CS"/>
    </w:rPr>
  </w:style>
  <w:style w:type="paragraph" w:styleId="Title">
    <w:name w:val="Title"/>
    <w:basedOn w:val="Normal"/>
    <w:link w:val="TitleChar"/>
    <w:autoRedefine/>
    <w:qFormat/>
    <w:rsid w:val="00757F90"/>
    <w:pPr>
      <w:suppressAutoHyphens w:val="0"/>
      <w:spacing w:before="120" w:after="0"/>
      <w:jc w:val="center"/>
    </w:pPr>
    <w:rPr>
      <w:rFonts w:ascii="Candara" w:eastAsia="Times New Roman" w:hAnsi="Candara" w:cs="Times New Roman"/>
      <w:color w:val="auto"/>
      <w:sz w:val="44"/>
      <w:szCs w:val="20"/>
      <w:lang w:val="en-GB" w:eastAsia="en-GB"/>
    </w:rPr>
  </w:style>
  <w:style w:type="character" w:customStyle="1" w:styleId="TitleChar">
    <w:name w:val="Title Char"/>
    <w:basedOn w:val="DefaultParagraphFont"/>
    <w:link w:val="Title"/>
    <w:rsid w:val="00757F90"/>
    <w:rPr>
      <w:rFonts w:ascii="Candara" w:eastAsia="Times New Roman" w:hAnsi="Candara" w:cs="Times New Roman"/>
      <w:sz w:val="44"/>
      <w:szCs w:val="20"/>
      <w:lang w:val="en-GB" w:eastAsia="en-GB"/>
    </w:rPr>
  </w:style>
  <w:style w:type="character" w:customStyle="1" w:styleId="Heading2Char">
    <w:name w:val="Heading 2 Char"/>
    <w:basedOn w:val="DefaultParagraphFont"/>
    <w:link w:val="Heading2"/>
    <w:uiPriority w:val="9"/>
    <w:rsid w:val="0094301E"/>
    <w:rPr>
      <w:rFonts w:ascii="Candara" w:eastAsiaTheme="majorEastAsia" w:hAnsi="Candara" w:cstheme="majorBidi"/>
      <w:b/>
      <w:bCs/>
      <w:sz w:val="32"/>
      <w:szCs w:val="26"/>
      <w:shd w:val="clear" w:color="auto" w:fill="F2F2F2" w:themeFill="background1" w:themeFillShade="F2"/>
      <w:lang w:val="sr-Latn-CS"/>
    </w:rPr>
  </w:style>
  <w:style w:type="paragraph" w:styleId="FootnoteText">
    <w:name w:val="footnote text"/>
    <w:basedOn w:val="Normal"/>
    <w:link w:val="FootnoteTextChar"/>
    <w:uiPriority w:val="99"/>
    <w:semiHidden/>
    <w:unhideWhenUsed/>
    <w:rsid w:val="00982D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2DAD"/>
    <w:rPr>
      <w:rFonts w:ascii="Calibri" w:hAnsi="Calibri" w:cs="Calibri"/>
      <w:color w:val="00000A"/>
      <w:sz w:val="20"/>
      <w:szCs w:val="20"/>
    </w:rPr>
  </w:style>
  <w:style w:type="character" w:styleId="FootnoteReference">
    <w:name w:val="footnote reference"/>
    <w:aliases w:val=" BVI fnr,16 Point,BVI fnr,Footnote Reference Number,Footnote Reference_LVL6,Footnote Reference_LVL61,Footnote Reference_LVL62,Footnote Reference_LVL63,Footnote Reference_LVL64,Superscript 6 Point,footnote ref,ftref,Знак сноски-FN"/>
    <w:basedOn w:val="DefaultParagraphFont"/>
    <w:unhideWhenUsed/>
    <w:qFormat/>
    <w:rsid w:val="00982DAD"/>
    <w:rPr>
      <w:vertAlign w:val="superscript"/>
    </w:rPr>
  </w:style>
  <w:style w:type="paragraph" w:styleId="Header">
    <w:name w:val="header"/>
    <w:basedOn w:val="Normal"/>
    <w:link w:val="HeaderChar"/>
    <w:uiPriority w:val="99"/>
    <w:unhideWhenUsed/>
    <w:rsid w:val="00654CEA"/>
    <w:pPr>
      <w:widowControl w:val="0"/>
      <w:tabs>
        <w:tab w:val="center" w:pos="4680"/>
        <w:tab w:val="right" w:pos="9360"/>
      </w:tabs>
      <w:suppressAutoHyphens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rsid w:val="00654CEA"/>
    <w:rPr>
      <w:rFonts w:ascii="Arial" w:eastAsiaTheme="minorEastAsia" w:hAnsi="Arial" w:cs="Arial"/>
      <w:color w:val="000000"/>
      <w:sz w:val="24"/>
      <w:szCs w:val="24"/>
    </w:rPr>
  </w:style>
  <w:style w:type="paragraph" w:styleId="BalloonText">
    <w:name w:val="Balloon Text"/>
    <w:basedOn w:val="Normal"/>
    <w:link w:val="BalloonTextChar"/>
    <w:uiPriority w:val="99"/>
    <w:semiHidden/>
    <w:unhideWhenUsed/>
    <w:rsid w:val="006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CEA"/>
    <w:rPr>
      <w:rFonts w:ascii="Tahoma" w:hAnsi="Tahoma" w:cs="Tahoma"/>
      <w:color w:val="00000A"/>
      <w:sz w:val="16"/>
      <w:szCs w:val="16"/>
    </w:rPr>
  </w:style>
  <w:style w:type="paragraph" w:styleId="Caption">
    <w:name w:val="caption"/>
    <w:basedOn w:val="Normal"/>
    <w:next w:val="Normal"/>
    <w:autoRedefine/>
    <w:uiPriority w:val="35"/>
    <w:unhideWhenUsed/>
    <w:qFormat/>
    <w:rsid w:val="00757F90"/>
    <w:pPr>
      <w:keepNext/>
      <w:spacing w:before="120" w:line="240" w:lineRule="auto"/>
    </w:pPr>
    <w:rPr>
      <w:rFonts w:ascii="Candara" w:hAnsi="Candara"/>
      <w:b/>
      <w:bCs/>
      <w:color w:val="auto"/>
      <w:sz w:val="18"/>
      <w:szCs w:val="18"/>
    </w:rPr>
  </w:style>
  <w:style w:type="character" w:styleId="Hyperlink">
    <w:name w:val="Hyperlink"/>
    <w:uiPriority w:val="99"/>
    <w:rsid w:val="009E666D"/>
    <w:rPr>
      <w:u w:val="single"/>
    </w:rPr>
  </w:style>
  <w:style w:type="numbering" w:customStyle="1" w:styleId="ImportedStyle10">
    <w:name w:val="Imported Style 1.0"/>
    <w:rsid w:val="009E666D"/>
    <w:pPr>
      <w:numPr>
        <w:numId w:val="1"/>
      </w:numPr>
    </w:pPr>
  </w:style>
  <w:style w:type="character" w:customStyle="1" w:styleId="Heading3Char">
    <w:name w:val="Heading 3 Char"/>
    <w:basedOn w:val="DefaultParagraphFont"/>
    <w:link w:val="Heading3"/>
    <w:uiPriority w:val="9"/>
    <w:rsid w:val="00757F90"/>
    <w:rPr>
      <w:rFonts w:ascii="Candara" w:eastAsiaTheme="majorEastAsia" w:hAnsi="Candara" w:cstheme="majorBidi"/>
      <w:b/>
      <w:bCs/>
      <w:sz w:val="24"/>
    </w:rPr>
  </w:style>
  <w:style w:type="character" w:styleId="Strong">
    <w:name w:val="Strong"/>
    <w:basedOn w:val="DefaultParagraphFont"/>
    <w:uiPriority w:val="22"/>
    <w:qFormat/>
    <w:rsid w:val="00C71EB1"/>
    <w:rPr>
      <w:rFonts w:ascii="Calibri" w:hAnsi="Calibri"/>
      <w:b/>
      <w:bCs/>
      <w:sz w:val="22"/>
    </w:rPr>
  </w:style>
  <w:style w:type="numbering" w:customStyle="1" w:styleId="ImportedStyle2">
    <w:name w:val="Imported Style 2"/>
    <w:rsid w:val="00221BEF"/>
    <w:pPr>
      <w:numPr>
        <w:numId w:val="2"/>
      </w:numPr>
    </w:pPr>
  </w:style>
  <w:style w:type="numbering" w:customStyle="1" w:styleId="ImportedStyle3">
    <w:name w:val="Imported Style 3"/>
    <w:rsid w:val="00A11CB6"/>
    <w:pPr>
      <w:numPr>
        <w:numId w:val="3"/>
      </w:numPr>
    </w:pPr>
  </w:style>
  <w:style w:type="numbering" w:customStyle="1" w:styleId="ImportedStyle4">
    <w:name w:val="Imported Style 4"/>
    <w:rsid w:val="00A11CB6"/>
    <w:pPr>
      <w:numPr>
        <w:numId w:val="4"/>
      </w:numPr>
    </w:pPr>
  </w:style>
  <w:style w:type="numbering" w:customStyle="1" w:styleId="ImportedStyle5">
    <w:name w:val="Imported Style 5"/>
    <w:rsid w:val="006E2690"/>
    <w:pPr>
      <w:numPr>
        <w:numId w:val="5"/>
      </w:numPr>
    </w:pPr>
  </w:style>
  <w:style w:type="character" w:customStyle="1" w:styleId="None">
    <w:name w:val="None"/>
    <w:rsid w:val="008816CD"/>
  </w:style>
  <w:style w:type="table" w:customStyle="1" w:styleId="TableGrid1">
    <w:name w:val="Table Grid1"/>
    <w:basedOn w:val="TableNormal"/>
    <w:uiPriority w:val="39"/>
    <w:rsid w:val="006607A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0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006B8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paragraph" w:styleId="Footer">
    <w:name w:val="footer"/>
    <w:basedOn w:val="Normal"/>
    <w:link w:val="FooterChar"/>
    <w:uiPriority w:val="99"/>
    <w:unhideWhenUsed/>
    <w:rsid w:val="0064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7EC"/>
    <w:rPr>
      <w:rFonts w:ascii="Calibri" w:hAnsi="Calibri" w:cs="Calibri"/>
      <w:color w:val="00000A"/>
    </w:rPr>
  </w:style>
  <w:style w:type="paragraph" w:styleId="TOCHeading">
    <w:name w:val="TOC Heading"/>
    <w:basedOn w:val="Heading1"/>
    <w:next w:val="Normal"/>
    <w:uiPriority w:val="39"/>
    <w:unhideWhenUsed/>
    <w:qFormat/>
    <w:rsid w:val="00B56D6D"/>
    <w:pPr>
      <w:shd w:val="clear" w:color="auto" w:fill="auto"/>
      <w:suppressAutoHyphens w:val="0"/>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B56D6D"/>
    <w:pPr>
      <w:spacing w:after="100"/>
    </w:pPr>
  </w:style>
  <w:style w:type="paragraph" w:styleId="TOC2">
    <w:name w:val="toc 2"/>
    <w:basedOn w:val="Normal"/>
    <w:next w:val="Normal"/>
    <w:autoRedefine/>
    <w:uiPriority w:val="39"/>
    <w:unhideWhenUsed/>
    <w:rsid w:val="00B56D6D"/>
    <w:pPr>
      <w:spacing w:after="100"/>
      <w:ind w:left="220"/>
    </w:pPr>
  </w:style>
  <w:style w:type="paragraph" w:styleId="TOC3">
    <w:name w:val="toc 3"/>
    <w:basedOn w:val="Normal"/>
    <w:next w:val="Normal"/>
    <w:autoRedefine/>
    <w:uiPriority w:val="39"/>
    <w:unhideWhenUsed/>
    <w:rsid w:val="00B56D6D"/>
    <w:pPr>
      <w:spacing w:after="100"/>
      <w:ind w:left="440"/>
    </w:pPr>
  </w:style>
  <w:style w:type="paragraph" w:styleId="TableofFigures">
    <w:name w:val="table of figures"/>
    <w:basedOn w:val="Normal"/>
    <w:next w:val="Normal"/>
    <w:uiPriority w:val="99"/>
    <w:unhideWhenUsed/>
    <w:rsid w:val="00B56D6D"/>
    <w:pPr>
      <w:spacing w:after="0"/>
    </w:pPr>
  </w:style>
  <w:style w:type="paragraph" w:styleId="PlainText">
    <w:name w:val="Plain Text"/>
    <w:basedOn w:val="Normal"/>
    <w:link w:val="PlainTextChar"/>
    <w:uiPriority w:val="99"/>
    <w:semiHidden/>
    <w:unhideWhenUsed/>
    <w:rsid w:val="008F0BC2"/>
    <w:pPr>
      <w:suppressAutoHyphens w:val="0"/>
      <w:spacing w:after="0" w:line="240" w:lineRule="auto"/>
    </w:pPr>
    <w:rPr>
      <w:rFonts w:eastAsiaTheme="minorHAnsi"/>
      <w:color w:val="auto"/>
    </w:rPr>
  </w:style>
  <w:style w:type="character" w:customStyle="1" w:styleId="PlainTextChar">
    <w:name w:val="Plain Text Char"/>
    <w:basedOn w:val="DefaultParagraphFont"/>
    <w:link w:val="PlainText"/>
    <w:uiPriority w:val="99"/>
    <w:semiHidden/>
    <w:rsid w:val="008F0BC2"/>
    <w:rPr>
      <w:rFonts w:ascii="Calibri" w:eastAsiaTheme="minorHAnsi" w:hAnsi="Calibri" w:cs="Calibri"/>
    </w:rPr>
  </w:style>
  <w:style w:type="paragraph" w:customStyle="1" w:styleId="Default">
    <w:name w:val="Default"/>
    <w:rsid w:val="004827B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Normal 2,List Paragraph (numbered (a)),References,List_Paragraph,Multilevel para_II,List Paragraph1,Citation List,Resume Title,Bullets,NUMBERED PARAGRAPH,List Paragraph 1,Akapit z listą BS,IBL List Paragraph,List Paragraph nowy,Bullet1,Ha"/>
    <w:basedOn w:val="Normal"/>
    <w:link w:val="ListParagraphChar"/>
    <w:uiPriority w:val="34"/>
    <w:qFormat/>
    <w:rsid w:val="00013ED0"/>
    <w:pPr>
      <w:ind w:left="720"/>
      <w:contextualSpacing/>
    </w:pPr>
  </w:style>
  <w:style w:type="character" w:customStyle="1" w:styleId="ListParagraphChar">
    <w:name w:val="List Paragraph Char"/>
    <w:aliases w:val="Normal 2 Char,List Paragraph (numbered (a)) Char,References Char,List_Paragraph Char,Multilevel para_II Char,List Paragraph1 Char,Citation List Char,Resume Title Char,Bullets Char,NUMBERED PARAGRAPH Char,List Paragraph 1 Char,Ha Char"/>
    <w:link w:val="ListParagraph"/>
    <w:uiPriority w:val="34"/>
    <w:qFormat/>
    <w:locked/>
    <w:rsid w:val="009C3D79"/>
    <w:rPr>
      <w:rFonts w:ascii="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408604">
      <w:bodyDiv w:val="1"/>
      <w:marLeft w:val="0"/>
      <w:marRight w:val="0"/>
      <w:marTop w:val="0"/>
      <w:marBottom w:val="0"/>
      <w:divBdr>
        <w:top w:val="none" w:sz="0" w:space="0" w:color="auto"/>
        <w:left w:val="none" w:sz="0" w:space="0" w:color="auto"/>
        <w:bottom w:val="none" w:sz="0" w:space="0" w:color="auto"/>
        <w:right w:val="none" w:sz="0" w:space="0" w:color="auto"/>
      </w:divBdr>
    </w:div>
    <w:div w:id="533082628">
      <w:bodyDiv w:val="1"/>
      <w:marLeft w:val="0"/>
      <w:marRight w:val="0"/>
      <w:marTop w:val="0"/>
      <w:marBottom w:val="0"/>
      <w:divBdr>
        <w:top w:val="none" w:sz="0" w:space="0" w:color="auto"/>
        <w:left w:val="none" w:sz="0" w:space="0" w:color="auto"/>
        <w:bottom w:val="none" w:sz="0" w:space="0" w:color="auto"/>
        <w:right w:val="none" w:sz="0" w:space="0" w:color="auto"/>
      </w:divBdr>
      <w:divsChild>
        <w:div w:id="1356152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781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savskinasip.com/analize/story-about-insolent-people-and-powerless-system/1439/" TargetMode="External"/><Relationship Id="rId39" Type="http://schemas.openxmlformats.org/officeDocument/2006/relationships/header" Target="header5.xml"/><Relationship Id="rId21" Type="http://schemas.openxmlformats.org/officeDocument/2006/relationships/image" Target="media/image5.jpeg"/><Relationship Id="rId34" Type="http://schemas.openxmlformats.org/officeDocument/2006/relationships/header" Target="header3.xml"/><Relationship Id="rId42" Type="http://schemas.openxmlformats.org/officeDocument/2006/relationships/image" Target="media/image13.png"/><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nspectionpanel.org/" TargetMode="External"/><Relationship Id="rId29" Type="http://schemas.openxmlformats.org/officeDocument/2006/relationships/image" Target="media/image8.jpg"/><Relationship Id="rId11" Type="http://schemas.openxmlformats.org/officeDocument/2006/relationships/image" Target="media/image1.png"/><Relationship Id="rId24" Type="http://schemas.openxmlformats.org/officeDocument/2006/relationships/hyperlink" Target="http://savskinasip.com/analize/group-of-irresponsible-people-endanger-belgrade/1469/"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6.xm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npolj.gov.rs/" TargetMode="External"/><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image" Target="media/image9.jpg"/><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footer" Target="footer7.xml"/><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minpolj.rs" TargetMode="External"/><Relationship Id="rId25" Type="http://schemas.openxmlformats.org/officeDocument/2006/relationships/hyperlink" Target="http://savskinasip.com/analize/stance-of-serbian-academy-of-engineering-sciences/1463/" TargetMode="Externa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17.png"/><Relationship Id="rId59" Type="http://schemas.openxmlformats.org/officeDocument/2006/relationships/theme" Target="theme/theme1.xml"/><Relationship Id="rId20" Type="http://schemas.openxmlformats.org/officeDocument/2006/relationships/hyperlink" Target="http://www.rdvode.gov.rs/aktuelno.php" TargetMode="External"/><Relationship Id="rId41" Type="http://schemas.openxmlformats.org/officeDocument/2006/relationships/image" Target="media/image12.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en/projects-operations/products-and-services/grievance-redress-service" TargetMode="External"/><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image" Target="media/image11.jpg"/><Relationship Id="rId49" Type="http://schemas.openxmlformats.org/officeDocument/2006/relationships/header" Target="header7.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image" Target="media/image15.png"/><Relationship Id="rId52"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rs/propisi/zakon_o_drzavnom_premeru_i_katastru.html" TargetMode="External"/><Relationship Id="rId3" Type="http://schemas.openxmlformats.org/officeDocument/2006/relationships/hyperlink" Target="https://www.paragraf.rs/propisi/zakon_o_osnovama_svojinskopravnih_odnosa.html" TargetMode="External"/><Relationship Id="rId7" Type="http://schemas.openxmlformats.org/officeDocument/2006/relationships/hyperlink" Target="https://www.paragraf.rs/propisi/zakon-o-opstem-upravnom-postupku.html" TargetMode="External"/><Relationship Id="rId2" Type="http://schemas.openxmlformats.org/officeDocument/2006/relationships/hyperlink" Target="https://www.paragraf.rs/propisi/zakon_o_javnoj_svojini.html" TargetMode="External"/><Relationship Id="rId1" Type="http://schemas.openxmlformats.org/officeDocument/2006/relationships/hyperlink" Target="https://www.ilo.org/dyn/natlex/docs/ELECTRONIC/74694/119555/F838981147/SRB74694%20Eng.pdf" TargetMode="External"/><Relationship Id="rId6" Type="http://schemas.openxmlformats.org/officeDocument/2006/relationships/hyperlink" Target="https://www.paragraf.rs/propisi/zakon_o_vanparnicnom_postupku.html" TargetMode="External"/><Relationship Id="rId5" Type="http://schemas.openxmlformats.org/officeDocument/2006/relationships/hyperlink" Target="https://www.paragraf.rs/propisi/zakon_o_ozakonjenju_objekata.html" TargetMode="External"/><Relationship Id="rId10" Type="http://schemas.openxmlformats.org/officeDocument/2006/relationships/hyperlink" Target="http://pubdocs.worldbank.org/en/837721522762050108/Environmental-and-Social-Framework.pdf" TargetMode="External"/><Relationship Id="rId4" Type="http://schemas.openxmlformats.org/officeDocument/2006/relationships/hyperlink" Target="https://www.paragraf.rs/propisi/zakon_o_planiranju_i_izgradnji.html" TargetMode="External"/><Relationship Id="rId9" Type="http://schemas.openxmlformats.org/officeDocument/2006/relationships/hyperlink" Target="https://www.paragraf.rs/propisi/zakon_o_eksproprijacij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5f6de8db73c193229710025eb9479fd">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ede5dcc5635a74f8e1e93d8de00f801e"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A98F1-1FAE-4395-9C2E-2DC60993B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2E7AB-06C5-4023-B2C3-064AF5086C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621EA6-C304-43D1-A1EC-8B9D410640C7}">
  <ds:schemaRefs>
    <ds:schemaRef ds:uri="http://schemas.microsoft.com/sharepoint/v3/contenttype/forms"/>
  </ds:schemaRefs>
</ds:datastoreItem>
</file>

<file path=customXml/itemProps4.xml><?xml version="1.0" encoding="utf-8"?>
<ds:datastoreItem xmlns:ds="http://schemas.openxmlformats.org/officeDocument/2006/customXml" ds:itemID="{D1BAF65D-3485-4A75-803D-C5E0F0931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22244</Words>
  <Characters>126794</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VUK</dc:creator>
  <cp:lastModifiedBy>Igor Radovic</cp:lastModifiedBy>
  <cp:revision>5</cp:revision>
  <cp:lastPrinted>2019-10-26T07:41:00Z</cp:lastPrinted>
  <dcterms:created xsi:type="dcterms:W3CDTF">2020-01-27T11:10:00Z</dcterms:created>
  <dcterms:modified xsi:type="dcterms:W3CDTF">2020-07-21T20:09:00Z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